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XÃ AN KHÁNH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KẾ HOẠCH GIÁO DỤC TUẦN I THÁNG 11 - LỚP 4B4 </w:t>
      </w:r>
    </w:p>
    <w:p w14:paraId="75C03614">
      <w:pPr>
        <w:spacing w:line="240" w:lineRule="atLeast"/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Chủ đề 3: Gia đình + Ngày 20/11</w:t>
      </w:r>
      <w:bookmarkStart w:id="0" w:name="_GoBack"/>
      <w:bookmarkEnd w:id="0"/>
    </w:p>
    <w:p w14:paraId="2A2EFBE7">
      <w:pPr>
        <w:pStyle w:val="6"/>
        <w:jc w:val="center"/>
        <w:rPr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Chủ đề nhánh:</w:t>
      </w:r>
      <w:r>
        <w:rPr>
          <w:bCs/>
          <w:sz w:val="22"/>
          <w:szCs w:val="22"/>
          <w:lang w:val="en-US"/>
        </w:rPr>
        <w:t xml:space="preserve"> Những người thân yêu của bé</w:t>
      </w:r>
    </w:p>
    <w:p w14:paraId="5D0A5FA4">
      <w:pPr>
        <w:rPr>
          <w:b/>
          <w:bCs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  <w:r>
        <w:rPr>
          <w:b/>
          <w:bCs/>
          <w:i/>
          <w:iCs/>
          <w:sz w:val="22"/>
          <w:szCs w:val="22"/>
        </w:rPr>
        <w:t>Thời gian thực hiện: 1 tuần (từ 03/11-07/11/2025)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15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410"/>
        <w:gridCol w:w="2693"/>
        <w:gridCol w:w="2694"/>
        <w:gridCol w:w="2834"/>
        <w:gridCol w:w="2835"/>
        <w:gridCol w:w="709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2410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834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98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2410" w:type="dxa"/>
          </w:tcPr>
          <w:p w14:paraId="0BB266AC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nl-NL"/>
                <w14:ligatures w14:val="none"/>
              </w:rPr>
              <w:t>Ngày 3/11/2025</w:t>
            </w:r>
          </w:p>
          <w:p w14:paraId="561988DC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nl-NL"/>
                <w14:ligatures w14:val="none"/>
              </w:rPr>
              <w:t>PT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  <w:t>TCKNXH</w:t>
            </w:r>
          </w:p>
          <w:p w14:paraId="79F607FD">
            <w:pPr>
              <w:tabs>
                <w:tab w:val="left" w:pos="3042"/>
              </w:tabs>
              <w:ind w:left="-18" w:right="-114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Dạy trẻ nói lời yêu thương</w:t>
            </w:r>
          </w:p>
        </w:tc>
        <w:tc>
          <w:tcPr>
            <w:tcW w:w="2693" w:type="dxa"/>
          </w:tcPr>
          <w:p w14:paraId="3317E1B6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4/11/2025</w:t>
            </w:r>
          </w:p>
          <w:p w14:paraId="363AD5D7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  <w:t>PTNN</w:t>
            </w:r>
          </w:p>
          <w:p w14:paraId="0A2A60F7">
            <w:pPr>
              <w:jc w:val="center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val="vi-VN"/>
                <w14:ligatures w14:val="none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Dạy trẻ đọc diễn cảm bài thơ "Thăm nhà bà" </w:t>
            </w:r>
            <w:r>
              <w:rPr>
                <w:rFonts w:eastAsia="Times New Roman" w:cs="Times New Roman"/>
                <w:color w:val="2309E7"/>
                <w:kern w:val="0"/>
                <w:sz w:val="22"/>
                <w:szCs w:val="22"/>
                <w:lang w:val="vi-VN"/>
                <w14:ligatures w14:val="none"/>
              </w:rPr>
              <w:t>QTE 23: Quyền được bày tỏ ý kiến</w:t>
            </w:r>
          </w:p>
          <w:p w14:paraId="515AA914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4" w:type="dxa"/>
          </w:tcPr>
          <w:p w14:paraId="16D69EA0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6/11/2025</w:t>
            </w:r>
          </w:p>
          <w:p w14:paraId="4290311F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  <w:t>PTTC</w:t>
            </w:r>
          </w:p>
          <w:p w14:paraId="719BAAD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Trèo qua ghế thể dục  dài 1,5m x 30cm                       </w:t>
            </w:r>
            <w:r>
              <w:rPr>
                <w:rFonts w:eastAsia="Times New Roman" w:cs="Times New Roman"/>
                <w:color w:val="2309E7"/>
                <w:kern w:val="0"/>
                <w:sz w:val="22"/>
                <w:szCs w:val="22"/>
                <w:lang w:val="vi-VN"/>
                <w14:ligatures w14:val="none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834" w:type="dxa"/>
          </w:tcPr>
          <w:p w14:paraId="51B19BB5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6/11/2025</w:t>
            </w:r>
          </w:p>
          <w:p w14:paraId="25AF5D80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  <w:t>PTTM</w:t>
            </w:r>
          </w:p>
          <w:p w14:paraId="53A2BCCF">
            <w:pPr>
              <w:jc w:val="center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Múa cho mẹ xem </w:t>
            </w:r>
            <w:r>
              <w:rPr>
                <w:rFonts w:eastAsia="Times New Roman" w:cs="Times New Roman"/>
                <w:color w:val="2309E7"/>
                <w:kern w:val="0"/>
                <w:sz w:val="22"/>
                <w:szCs w:val="22"/>
                <w:lang w:val="vi-VN"/>
                <w14:ligatures w14:val="none"/>
              </w:rPr>
              <w:t xml:space="preserve">QTE 5: Quyền được phát triển năng khiếu  </w:t>
            </w:r>
          </w:p>
          <w:p w14:paraId="293578F7">
            <w:pPr>
              <w:jc w:val="center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25322BB7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7/11/2025</w:t>
            </w:r>
          </w:p>
          <w:p w14:paraId="10C3CF25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vi-VN"/>
                <w14:ligatures w14:val="none"/>
              </w:rPr>
              <w:t>PTNN</w:t>
            </w:r>
          </w:p>
          <w:p w14:paraId="42EE72BE">
            <w:pPr>
              <w:jc w:val="center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Kể truyện: "Tích chu"         </w:t>
            </w:r>
            <w:r>
              <w:rPr>
                <w:rFonts w:eastAsia="Times New Roman" w:cs="Times New Roman"/>
                <w:color w:val="2309E7"/>
                <w:kern w:val="0"/>
                <w:sz w:val="22"/>
                <w:szCs w:val="22"/>
                <w:lang w:val="vi-VN"/>
                <w14:ligatures w14:val="none"/>
              </w:rPr>
              <w:t>QTE 23: Quyền được bày tỏ ý kiến</w:t>
            </w:r>
          </w:p>
          <w:p w14:paraId="3FDD0716">
            <w:pPr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  <w:tc>
          <w:tcPr>
            <w:tcW w:w="709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98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2410" w:type="dxa"/>
          </w:tcPr>
          <w:p w14:paraId="30238D45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nl-NL"/>
                <w14:ligatures w14:val="none"/>
              </w:rPr>
              <w:t>3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/11/202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nl-NL"/>
                <w14:ligatures w14:val="none"/>
              </w:rPr>
              <w:t>5</w:t>
            </w:r>
          </w:p>
          <w:p w14:paraId="5EEF554C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kern w:val="0"/>
                <w:sz w:val="22"/>
                <w:szCs w:val="22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nl-NL"/>
                <w14:ligatures w14:val="none"/>
              </w:rPr>
              <w:t xml:space="preserve">- VĐ: Đánh trống cướp cờ        </w:t>
            </w:r>
            <w:r>
              <w:rPr>
                <w:rFonts w:eastAsia="Times New Roman" w:cs="Times New Roman"/>
                <w:color w:val="2309E7"/>
                <w:kern w:val="0"/>
                <w:sz w:val="22"/>
                <w:szCs w:val="22"/>
                <w:lang w:val="nl-NL"/>
                <w14:ligatures w14:val="none"/>
              </w:rPr>
              <w:t>QTE 6: Trẻ em có quyền vui chơi, giải trí tham gia các hoạt động , thể dục, thể thao phù hợp với độ tuổi</w:t>
            </w:r>
          </w:p>
          <w:p w14:paraId="1EA83E85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QSCCĐ: Trò chuyện về chủ đề nhánh.</w:t>
            </w:r>
          </w:p>
          <w:p w14:paraId="37733C19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Chơi tự chọn: Đu quay, cầu trượt…</w:t>
            </w:r>
          </w:p>
          <w:p w14:paraId="6FE338DA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3" w:type="dxa"/>
          </w:tcPr>
          <w:p w14:paraId="5AD5655F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4/11/2025</w:t>
            </w:r>
          </w:p>
          <w:p w14:paraId="479EC2A1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TCVĐ:</w:t>
            </w:r>
          </w:p>
          <w:p w14:paraId="309D8184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Chi chi chành chành</w:t>
            </w:r>
          </w:p>
          <w:p w14:paraId="257E756E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 </w:t>
            </w:r>
          </w:p>
          <w:p w14:paraId="7F6BB395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- QSCCĐ: </w:t>
            </w:r>
          </w:p>
          <w:p w14:paraId="61D544ED">
            <w:pP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Quan sát, trò chuyện về một số kí hiệu thông thường ở gia đình trẻ</w:t>
            </w:r>
          </w:p>
          <w:p w14:paraId="75CCC476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Chơi tự chọn: Đu quay, cầu trượt…</w:t>
            </w:r>
          </w:p>
        </w:tc>
        <w:tc>
          <w:tcPr>
            <w:tcW w:w="2694" w:type="dxa"/>
          </w:tcPr>
          <w:p w14:paraId="2BF4564E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5/11/2025</w:t>
            </w:r>
          </w:p>
          <w:p w14:paraId="579FBFA2">
            <w:pP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QSCCĐ: Trò chuyện, phân biệt hành vi" đúng" - " sai", " tốt" - " xấu" khi ở nhà</w:t>
            </w:r>
          </w:p>
          <w:p w14:paraId="268786C4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-TCVĐ: Ô tô vào bến</w:t>
            </w:r>
          </w:p>
          <w:p w14:paraId="3849C9AC">
            <w:pP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Chơi tự chọn: Chắp ghép các hình hình học để tạo thành ngôi nhà</w:t>
            </w:r>
          </w:p>
          <w:p w14:paraId="52FEC0D2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47CAA519">
            <w:pP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  <w:tc>
          <w:tcPr>
            <w:tcW w:w="2834" w:type="dxa"/>
          </w:tcPr>
          <w:p w14:paraId="01CA955E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6/11/2025</w:t>
            </w:r>
          </w:p>
          <w:p w14:paraId="53D0EE5F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TCVĐ: Chạy tiếp sức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br w:type="textWrapping"/>
            </w:r>
            <w:r>
              <w:rPr>
                <w:rFonts w:eastAsia="Times New Roman" w:cs="Times New Roman"/>
                <w:color w:val="2309E7"/>
                <w:kern w:val="0"/>
                <w:sz w:val="22"/>
                <w:szCs w:val="22"/>
                <w:lang w:val="vi-VN"/>
                <w14:ligatures w14:val="none"/>
              </w:rPr>
              <w:t>QTE 6: Trẻ em có quyền vui chơi, giải trí tham gia các hoạt động , thể dục, thể thao phù hợp với độ tuổi</w:t>
            </w:r>
          </w:p>
          <w:p w14:paraId="11558756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QSCCĐ: Quan sát, trò chuyện về một số kí hiệu thông thường ở gia đình trẻ.</w:t>
            </w:r>
          </w:p>
          <w:p w14:paraId="5535703C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Chơi tự chọn: Đu quay, cầu trượt…</w:t>
            </w:r>
          </w:p>
        </w:tc>
        <w:tc>
          <w:tcPr>
            <w:tcW w:w="2835" w:type="dxa"/>
          </w:tcPr>
          <w:p w14:paraId="3AC8F329">
            <w:pPr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7/11/2025</w:t>
            </w:r>
          </w:p>
          <w:p w14:paraId="4A254835">
            <w:pPr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TCVĐ: Xi bô khoai</w:t>
            </w:r>
          </w:p>
          <w:p w14:paraId="134FEAB4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Trò chuyện, thực hành qua một số tình huống cảm xúc</w:t>
            </w:r>
          </w:p>
          <w:p w14:paraId="533F9FF1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Chơi tự chọn: Đá cầu, nhảy dây…</w:t>
            </w:r>
          </w:p>
        </w:tc>
        <w:tc>
          <w:tcPr>
            <w:tcW w:w="709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2410" w:type="dxa"/>
          </w:tcPr>
          <w:p w14:paraId="6CAD3510">
            <w:pPr>
              <w:rPr>
                <w:rFonts w:eastAsia="Times New Roman" w:cs="Times New Roman"/>
                <w:kern w:val="0"/>
                <w:sz w:val="22"/>
                <w:szCs w:val="22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nl-NL"/>
                <w14:ligatures w14:val="none"/>
              </w:rPr>
              <w:t>Ngày 3/11/2025</w:t>
            </w:r>
          </w:p>
          <w:p w14:paraId="4BD9AA76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Kể về một số nhu cầu trong gia đình.</w:t>
            </w:r>
          </w:p>
          <w:p w14:paraId="786D503F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Nêu gương cuối ngày</w:t>
            </w:r>
          </w:p>
          <w:p w14:paraId="14AC89DC">
            <w:pPr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Trả trẻ</w:t>
            </w:r>
          </w:p>
          <w:p w14:paraId="5D6CBEAF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3" w:type="dxa"/>
          </w:tcPr>
          <w:p w14:paraId="3A3171E6">
            <w:pP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4/11/2025</w:t>
            </w:r>
          </w:p>
          <w:p w14:paraId="15EB4825">
            <w:pP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Đọc thơ “ Em yêu nhà em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br w:type="textWrapping"/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'Chiếc quạt nan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br w:type="textWrapping"/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Lấy tăm cho bà  </w:t>
            </w:r>
            <w:r>
              <w:rPr>
                <w:rFonts w:eastAsia="Times New Roman" w:cs="Times New Roman"/>
                <w:color w:val="2309E7"/>
                <w:kern w:val="0"/>
                <w:sz w:val="22"/>
                <w:szCs w:val="22"/>
                <w:lang w:val="vi-VN"/>
                <w14:ligatures w14:val="none"/>
              </w:rPr>
              <w:t>QTE 23: Quyền được bày tỏ ý kiến</w:t>
            </w:r>
          </w:p>
          <w:p w14:paraId="63799811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Nêu gương cuối ngà</w:t>
            </w:r>
            <w:r>
              <w:rPr>
                <w:rFonts w:hint="default" w:eastAsia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 Trả trẻ </w:t>
            </w:r>
          </w:p>
        </w:tc>
        <w:tc>
          <w:tcPr>
            <w:tcW w:w="2694" w:type="dxa"/>
          </w:tcPr>
          <w:p w14:paraId="5B3AEF5A">
            <w:pP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5/11/2025</w:t>
            </w:r>
          </w:p>
          <w:p w14:paraId="7EFD258F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- Cháu yêu bà  </w:t>
            </w:r>
            <w:r>
              <w:rPr>
                <w:rFonts w:eastAsia="Times New Roman" w:cs="Times New Roman"/>
                <w:color w:val="2309E7"/>
                <w:kern w:val="0"/>
                <w:sz w:val="22"/>
                <w:szCs w:val="22"/>
                <w:lang w:val="vi-VN"/>
                <w14:ligatures w14:val="none"/>
              </w:rPr>
              <w:t>QTE 5: Quyền được phát triển năng khiếu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  </w:t>
            </w:r>
          </w:p>
          <w:p w14:paraId="5096E54C">
            <w:pPr>
              <w:tabs>
                <w:tab w:val="left" w:pos="8280"/>
              </w:tabs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Cho trẻ làm quen tiếng anh.</w:t>
            </w:r>
          </w:p>
          <w:p w14:paraId="47E7624F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Nêu gương cuối ngày</w:t>
            </w:r>
          </w:p>
          <w:p w14:paraId="12B35867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Trả trẻ</w:t>
            </w:r>
          </w:p>
          <w:p w14:paraId="681F41B7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834" w:type="dxa"/>
          </w:tcPr>
          <w:p w14:paraId="055329E2">
            <w:pP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6/11/2025</w:t>
            </w:r>
          </w:p>
          <w:p w14:paraId="627A7AFF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Cho trẻ làm quen tiếng anh.</w:t>
            </w:r>
          </w:p>
          <w:p w14:paraId="0FCD75CF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-Cô hiệu trưởng vào lớp</w:t>
            </w:r>
          </w:p>
          <w:p w14:paraId="582D52A0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Nêu gương cuối ngày</w:t>
            </w:r>
          </w:p>
          <w:p w14:paraId="5DC7A874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Trả trẻ</w:t>
            </w:r>
          </w:p>
          <w:p w14:paraId="00BB77F6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835" w:type="dxa"/>
          </w:tcPr>
          <w:p w14:paraId="4F964C4C">
            <w:pP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Ngày 7/11/2025</w:t>
            </w:r>
          </w:p>
          <w:p w14:paraId="53F9D780">
            <w:pPr>
              <w:spacing w:line="276" w:lineRule="auto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Đọc truyện “ Khi mẹ vắng nhà”.</w:t>
            </w:r>
          </w:p>
          <w:p w14:paraId="32CD25D0">
            <w:pPr>
              <w:tabs>
                <w:tab w:val="left" w:pos="8280"/>
              </w:tabs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>- Cho trẻ làm quen tiếng anh.</w:t>
            </w:r>
          </w:p>
          <w:p w14:paraId="03306E03">
            <w:pPr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- Nêu gương bé ngoan </w:t>
            </w:r>
          </w:p>
          <w:p w14:paraId="655A8974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- Trả trẻ </w:t>
            </w:r>
          </w:p>
        </w:tc>
        <w:tc>
          <w:tcPr>
            <w:tcW w:w="709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1FC40725">
      <w:pPr>
        <w:jc w:val="center"/>
        <w:rPr>
          <w:rFonts w:cs="Times New Roman"/>
          <w:b/>
          <w:bCs/>
          <w:sz w:val="22"/>
          <w:szCs w:val="22"/>
          <w:lang w:val="vi-VN"/>
        </w:rPr>
      </w:pPr>
      <w:r>
        <w:rPr>
          <w:rFonts w:cs="Times New Roman"/>
          <w:b/>
          <w:bCs/>
          <w:sz w:val="22"/>
          <w:szCs w:val="22"/>
          <w:lang w:val="vi-VN"/>
        </w:rPr>
        <w:t xml:space="preserve">                                                        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rFonts w:cs="Times New Roman"/>
          <w:b/>
          <w:bCs/>
          <w:sz w:val="22"/>
          <w:lang w:val="vi-VN"/>
        </w:rPr>
      </w:pPr>
      <w:r>
        <w:rPr>
          <w:rFonts w:cs="Times New Roman"/>
          <w:b/>
          <w:bCs/>
          <w:sz w:val="22"/>
          <w:szCs w:val="22"/>
          <w:lang w:val="vi-VN"/>
        </w:rPr>
        <w:t>Giáo viên: Bùi Thị Tố Nga+ Hoàng Thị Thu Trang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E1F8B"/>
    <w:rsid w:val="000E54ED"/>
    <w:rsid w:val="001078E5"/>
    <w:rsid w:val="001A472C"/>
    <w:rsid w:val="001D0838"/>
    <w:rsid w:val="002135E2"/>
    <w:rsid w:val="002464DC"/>
    <w:rsid w:val="002520F1"/>
    <w:rsid w:val="002A38A9"/>
    <w:rsid w:val="003705C3"/>
    <w:rsid w:val="00382B33"/>
    <w:rsid w:val="00391C96"/>
    <w:rsid w:val="003E743C"/>
    <w:rsid w:val="00420E10"/>
    <w:rsid w:val="004232E1"/>
    <w:rsid w:val="004313D1"/>
    <w:rsid w:val="00480A2D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C1BBE"/>
    <w:rsid w:val="0081096A"/>
    <w:rsid w:val="00890BDD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D0431"/>
    <w:rsid w:val="00B261FD"/>
    <w:rsid w:val="00B81027"/>
    <w:rsid w:val="00C30A1A"/>
    <w:rsid w:val="00C61580"/>
    <w:rsid w:val="00C71D24"/>
    <w:rsid w:val="00C97139"/>
    <w:rsid w:val="00C97B97"/>
    <w:rsid w:val="00D05EE7"/>
    <w:rsid w:val="00D55618"/>
    <w:rsid w:val="00D705BA"/>
    <w:rsid w:val="00DA7AFA"/>
    <w:rsid w:val="00DC097F"/>
    <w:rsid w:val="00DE03C3"/>
    <w:rsid w:val="00E23664"/>
    <w:rsid w:val="00E613B6"/>
    <w:rsid w:val="00E80C08"/>
    <w:rsid w:val="00EA7EFC"/>
    <w:rsid w:val="00EE365B"/>
    <w:rsid w:val="00F126C1"/>
    <w:rsid w:val="00FA61D7"/>
    <w:rsid w:val="0A0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6">
    <w:name w:val="Style5"/>
    <w:basedOn w:val="1"/>
    <w:link w:val="7"/>
    <w:qFormat/>
    <w:uiPriority w:val="0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7">
    <w:name w:val="Style5 Char"/>
    <w:basedOn w:val="2"/>
    <w:link w:val="6"/>
    <w:uiPriority w:val="0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2288</Characters>
  <Lines>19</Lines>
  <Paragraphs>5</Paragraphs>
  <TotalTime>55</TotalTime>
  <ScaleCrop>false</ScaleCrop>
  <LinksUpToDate>false</LinksUpToDate>
  <CharactersWithSpaces>2684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2025-10-13T00:44:00Z</dcterms:created>
  <dc:creator>DELL</dc:creator>
  <cp:lastModifiedBy>Trang Hoàng</cp:lastModifiedBy>
  <cp:lastPrinted>2025-10-13T00:49:00Z</cp:lastPrinted>
  <dcterms:modified xsi:type="dcterms:W3CDTF">2025-10-31T14:02:59Z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2020CBFB5736470592224CD68359F82D_12</vt:lpwstr>
  </property>
</Properties>
</file>