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1293B" w14:textId="133F392F" w:rsidR="003746D9" w:rsidRPr="00804C42" w:rsidRDefault="003746D9" w:rsidP="00EE5EAA">
      <w:pPr>
        <w:spacing w:after="0"/>
        <w:jc w:val="center"/>
        <w:rPr>
          <w:b/>
          <w:bCs/>
          <w:sz w:val="40"/>
          <w:szCs w:val="40"/>
        </w:rPr>
      </w:pPr>
      <w:r w:rsidRPr="00804C42">
        <w:rPr>
          <w:b/>
          <w:bCs/>
          <w:sz w:val="40"/>
          <w:szCs w:val="40"/>
        </w:rPr>
        <w:t xml:space="preserve">Truyện: </w:t>
      </w:r>
      <w:r w:rsidR="00804C42" w:rsidRPr="00804C42">
        <w:rPr>
          <w:b/>
          <w:bCs/>
          <w:sz w:val="40"/>
          <w:szCs w:val="40"/>
        </w:rPr>
        <w:t>Ba chú lợn nhỏ</w:t>
      </w:r>
    </w:p>
    <w:p w14:paraId="7DAF3E22" w14:textId="1D198772" w:rsidR="00EE5EAA" w:rsidRPr="00EE5EAA" w:rsidRDefault="00EE5EAA" w:rsidP="00EE5EAA">
      <w:pPr>
        <w:spacing w:after="0"/>
        <w:rPr>
          <w:b/>
          <w:bCs/>
          <w:sz w:val="20"/>
          <w:szCs w:val="20"/>
        </w:rPr>
      </w:pPr>
      <w:r>
        <w:rPr>
          <w:b/>
          <w:bCs/>
          <w:sz w:val="20"/>
          <w:szCs w:val="20"/>
        </w:rPr>
        <w:t xml:space="preserve">                                                                                </w:t>
      </w:r>
    </w:p>
    <w:p w14:paraId="67F52025" w14:textId="61B1FCD9" w:rsidR="00827302" w:rsidRDefault="00804C42" w:rsidP="00804C42">
      <w:pPr>
        <w:spacing w:after="0" w:line="240" w:lineRule="auto"/>
        <w:rPr>
          <w:sz w:val="32"/>
          <w:szCs w:val="32"/>
        </w:rPr>
      </w:pPr>
      <w:r w:rsidRPr="00804C42">
        <w:rPr>
          <w:sz w:val="32"/>
          <w:szCs w:val="32"/>
        </w:rPr>
        <w:t>Có ba chú lợn nhỏ là Lợn Trắng, Lợn Đen và Lợn Hồng sống ở một ngôi làng nhỏ rất đẹp. Một hôm các chú rủ nhau tự làm cho mình một ngôi nhà. Thế là, ba anh chú lợn nhỏ tới một cánh đồng, tìm cho mình những nguyên liệu và địa điểm thích hợp để xây nhà mới.</w:t>
      </w:r>
      <w:r w:rsidRPr="00804C42">
        <w:rPr>
          <w:sz w:val="32"/>
          <w:szCs w:val="32"/>
        </w:rPr>
        <w:br/>
        <w:t>Tuy nhiên, mỗi lợn xây một kiểu nhà riêng: Lợn Trắng làm nhà bằng rơm, Lợn Đen làm nhà gỗ còn Lợn Hồng xây nhà gạch. </w:t>
      </w:r>
      <w:r w:rsidRPr="00804C42">
        <w:rPr>
          <w:sz w:val="32"/>
          <w:szCs w:val="32"/>
        </w:rPr>
        <w:br/>
        <w:t>Lợn Đen và Lợn Trắng vội vã xây nhà xong trước. Thấy Lợn Hồng vẫn miệt mài xây từng viên gạch, Lợn Đen và Lợn Trắng chế giễu:</w:t>
      </w:r>
      <w:r w:rsidRPr="00804C42">
        <w:rPr>
          <w:sz w:val="32"/>
          <w:szCs w:val="32"/>
        </w:rPr>
        <w:br/>
        <w:t>– Cậu chăm chỉ, cẩn thận thế để làm gì ?</w:t>
      </w:r>
      <w:r w:rsidRPr="00804C42">
        <w:rPr>
          <w:sz w:val="32"/>
          <w:szCs w:val="32"/>
        </w:rPr>
        <w:br/>
        <w:t>Hôm ấy, Lợn Trắng đang ở trong ngôi nhà của mình thì Hổ Vằn đến. Hổ Vằn quát: – Lợn Trắng kia, mở cửa mau ! Nếu không, ta sẽ thổi đổ ngôi nhà này ngay !</w:t>
      </w:r>
      <w:r w:rsidRPr="00804C42">
        <w:rPr>
          <w:sz w:val="32"/>
          <w:szCs w:val="32"/>
        </w:rPr>
        <w:br/>
        <w:t>Lợn Trắng nhất định không mở cửa. Hổ Vằn liền phồng má, trợn mắt thổi “ Phù… phù…”</w:t>
      </w:r>
      <w:r w:rsidRPr="00804C42">
        <w:rPr>
          <w:sz w:val="32"/>
          <w:szCs w:val="32"/>
        </w:rPr>
        <w:br/>
        <w:t>Ngôi nhà bằng rơm của Lợn Trắng bay tung từng mảng</w:t>
      </w:r>
      <w:r w:rsidRPr="00804C42">
        <w:rPr>
          <w:sz w:val="32"/>
          <w:szCs w:val="32"/>
        </w:rPr>
        <w:br/>
        <w:t>Lợn Trắng sợ quá ba chân bốn cẳng chạy thẳng đến ngôi nhà gỗ của Lợn Đen. Nhìn Lợn Đen vẫn ung dung, Lợn Trắng hốt hoảng nói:</w:t>
      </w:r>
      <w:r w:rsidRPr="00804C42">
        <w:rPr>
          <w:sz w:val="32"/>
          <w:szCs w:val="32"/>
        </w:rPr>
        <w:br/>
        <w:t>– Lợn Đen ơi, hãy cài cửa mau. Hổ Vằn sắp đến đấy !</w:t>
      </w:r>
      <w:r w:rsidRPr="00804C42">
        <w:rPr>
          <w:sz w:val="32"/>
          <w:szCs w:val="32"/>
        </w:rPr>
        <w:br/>
        <w:t>Hai bạn vừa vào trong nhà thì nghe thấy tiếng gõ cửa của Hổ Vằn: “Cộc ! Cộc ! Cộc !”. Lợn Đen, mở cửa mau !”</w:t>
      </w:r>
      <w:r w:rsidRPr="00804C42">
        <w:rPr>
          <w:sz w:val="32"/>
          <w:szCs w:val="32"/>
        </w:rPr>
        <w:br/>
        <w:t>Lợn Trắng và Lợn Đen không mở cửa. Hổ Vằn tức giận liền đẩy đổ ngôi nhà</w:t>
      </w:r>
      <w:r w:rsidRPr="00804C42">
        <w:rPr>
          <w:sz w:val="32"/>
          <w:szCs w:val="32"/>
        </w:rPr>
        <w:br/>
        <w:t>Lợn Đen và Lợn Trắng cuống cuồng bỏ chạy đến nhà của Lợn Hồng. Cả hai vừa chạy vừa kêu to:</w:t>
      </w:r>
      <w:r w:rsidRPr="00804C42">
        <w:rPr>
          <w:sz w:val="32"/>
          <w:szCs w:val="32"/>
        </w:rPr>
        <w:br/>
        <w:t>– Lợn Hồng ơi, hãy khoá cửa mau. Hổ Vằn sắp đến đấy !</w:t>
      </w:r>
      <w:r w:rsidRPr="00804C42">
        <w:rPr>
          <w:sz w:val="32"/>
          <w:szCs w:val="32"/>
        </w:rPr>
        <w:br/>
        <w:t>Hổ vằn lại đến gõ cửa ngôi nhà gạch của Lợn Hồng. Cả ba chú lợn nhỏ đều không ra mở cửa. Hổ Vằn gầm lên:</w:t>
      </w:r>
      <w:r w:rsidRPr="00804C42">
        <w:rPr>
          <w:sz w:val="32"/>
          <w:szCs w:val="32"/>
        </w:rPr>
        <w:br/>
        <w:t>– Nếu chúng mày không mở cửa, tao sẽ thổi cho ngôi nhà này đổ ngay !</w:t>
      </w:r>
      <w:r w:rsidRPr="00804C42">
        <w:rPr>
          <w:sz w:val="32"/>
          <w:szCs w:val="32"/>
        </w:rPr>
        <w:br/>
        <w:t>Nói xong, Hổ vằn phồng má, trợn mắt lên thổi. Nó thổi rất mạnh, rất lâu nhưng… ngôi nhà gạch không hề rung chuyển.</w:t>
      </w:r>
      <w:r w:rsidRPr="00804C42">
        <w:rPr>
          <w:sz w:val="32"/>
          <w:szCs w:val="32"/>
        </w:rPr>
        <w:br/>
        <w:t>Trong ngôi nhà gạch vững chắc của Lợn Hồng, ba chú lợn nhỏ vẫn ăn uống vui vẻ. Hổ Vằn biết là không thể làm đổ ngôi nhà gạch, bèn cụp đuôi lủi nhanh vào rừng.</w:t>
      </w:r>
    </w:p>
    <w:p w14:paraId="3C7D5584" w14:textId="44F0F42C" w:rsidR="00804C42" w:rsidRPr="00804C42" w:rsidRDefault="00804C42" w:rsidP="00804C42">
      <w:pPr>
        <w:spacing w:after="0" w:line="240" w:lineRule="auto"/>
        <w:rPr>
          <w:sz w:val="32"/>
          <w:szCs w:val="32"/>
        </w:rPr>
      </w:pPr>
      <w:r w:rsidRPr="00804C42">
        <w:rPr>
          <w:sz w:val="32"/>
          <w:szCs w:val="32"/>
        </w:rPr>
        <w:drawing>
          <wp:inline distT="0" distB="0" distL="0" distR="0" wp14:anchorId="0490A7AD" wp14:editId="746DC5F7">
            <wp:extent cx="2232454" cy="2084070"/>
            <wp:effectExtent l="0" t="0" r="0" b="0"/>
            <wp:docPr id="4533452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6467" t="10738" r="5055" b="8364"/>
                    <a:stretch/>
                  </pic:blipFill>
                  <pic:spPr bwMode="auto">
                    <a:xfrm flipV="1">
                      <a:off x="0" y="0"/>
                      <a:ext cx="2252647" cy="210292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5D57422" wp14:editId="230E3E03">
            <wp:extent cx="4497859" cy="2594545"/>
            <wp:effectExtent l="0" t="0" r="0" b="0"/>
            <wp:docPr id="1088654880" name="Picture 3" descr="60+ Ba Chú Heo Con Hình minh họa, Đồ họa Vectơ trả phí bản quyền một lần &amp;  Clip nghệ thuật sẵn có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0+ Ba Chú Heo Con Hình minh họa, Đồ họa Vectơ trả phí bản quyền một lần &amp;  Clip nghệ thuật sẵn có - iSto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6954" cy="2628633"/>
                    </a:xfrm>
                    <a:prstGeom prst="rect">
                      <a:avLst/>
                    </a:prstGeom>
                    <a:noFill/>
                    <a:ln>
                      <a:noFill/>
                    </a:ln>
                  </pic:spPr>
                </pic:pic>
              </a:graphicData>
            </a:graphic>
          </wp:inline>
        </w:drawing>
      </w:r>
    </w:p>
    <w:p w14:paraId="3309F4BF" w14:textId="77777777" w:rsidR="00804C42" w:rsidRPr="00804C42" w:rsidRDefault="00804C42" w:rsidP="00804C42">
      <w:pPr>
        <w:spacing w:after="0" w:line="240" w:lineRule="auto"/>
        <w:rPr>
          <w:sz w:val="32"/>
          <w:szCs w:val="32"/>
        </w:rPr>
      </w:pPr>
    </w:p>
    <w:sectPr w:rsidR="00804C42" w:rsidRPr="00804C42" w:rsidSect="00EE5EAA">
      <w:pgSz w:w="11907" w:h="16840" w:code="9"/>
      <w:pgMar w:top="284" w:right="708" w:bottom="142"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3A"/>
    <w:rsid w:val="0033015A"/>
    <w:rsid w:val="003746D9"/>
    <w:rsid w:val="004D2F3B"/>
    <w:rsid w:val="00804C42"/>
    <w:rsid w:val="00827302"/>
    <w:rsid w:val="00AF7561"/>
    <w:rsid w:val="00D33B77"/>
    <w:rsid w:val="00D37DB6"/>
    <w:rsid w:val="00E7773A"/>
    <w:rsid w:val="00EE5EAA"/>
    <w:rsid w:val="00F6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4B28"/>
  <w15:chartTrackingRefBased/>
  <w15:docId w15:val="{12A40FF7-08D1-4240-A3AB-DC02846E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7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777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77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77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77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77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77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7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E777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777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777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77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77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77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7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7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7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773A"/>
    <w:pPr>
      <w:spacing w:before="160"/>
      <w:jc w:val="center"/>
    </w:pPr>
    <w:rPr>
      <w:i/>
      <w:iCs/>
      <w:color w:val="404040" w:themeColor="text1" w:themeTint="BF"/>
    </w:rPr>
  </w:style>
  <w:style w:type="character" w:customStyle="1" w:styleId="QuoteChar">
    <w:name w:val="Quote Char"/>
    <w:basedOn w:val="DefaultParagraphFont"/>
    <w:link w:val="Quote"/>
    <w:uiPriority w:val="29"/>
    <w:rsid w:val="00E7773A"/>
    <w:rPr>
      <w:i/>
      <w:iCs/>
      <w:color w:val="404040" w:themeColor="text1" w:themeTint="BF"/>
    </w:rPr>
  </w:style>
  <w:style w:type="paragraph" w:styleId="ListParagraph">
    <w:name w:val="List Paragraph"/>
    <w:basedOn w:val="Normal"/>
    <w:uiPriority w:val="34"/>
    <w:qFormat/>
    <w:rsid w:val="00E7773A"/>
    <w:pPr>
      <w:ind w:left="720"/>
      <w:contextualSpacing/>
    </w:pPr>
  </w:style>
  <w:style w:type="character" w:styleId="IntenseEmphasis">
    <w:name w:val="Intense Emphasis"/>
    <w:basedOn w:val="DefaultParagraphFont"/>
    <w:uiPriority w:val="21"/>
    <w:qFormat/>
    <w:rsid w:val="00E7773A"/>
    <w:rPr>
      <w:i/>
      <w:iCs/>
      <w:color w:val="0F4761" w:themeColor="accent1" w:themeShade="BF"/>
    </w:rPr>
  </w:style>
  <w:style w:type="paragraph" w:styleId="IntenseQuote">
    <w:name w:val="Intense Quote"/>
    <w:basedOn w:val="Normal"/>
    <w:next w:val="Normal"/>
    <w:link w:val="IntenseQuoteChar"/>
    <w:uiPriority w:val="30"/>
    <w:qFormat/>
    <w:rsid w:val="00E77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73A"/>
    <w:rPr>
      <w:i/>
      <w:iCs/>
      <w:color w:val="0F4761" w:themeColor="accent1" w:themeShade="BF"/>
    </w:rPr>
  </w:style>
  <w:style w:type="character" w:styleId="IntenseReference">
    <w:name w:val="Intense Reference"/>
    <w:basedOn w:val="DefaultParagraphFont"/>
    <w:uiPriority w:val="32"/>
    <w:qFormat/>
    <w:rsid w:val="00E777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141871">
      <w:bodyDiv w:val="1"/>
      <w:marLeft w:val="0"/>
      <w:marRight w:val="0"/>
      <w:marTop w:val="0"/>
      <w:marBottom w:val="0"/>
      <w:divBdr>
        <w:top w:val="none" w:sz="0" w:space="0" w:color="auto"/>
        <w:left w:val="none" w:sz="0" w:space="0" w:color="auto"/>
        <w:bottom w:val="none" w:sz="0" w:space="0" w:color="auto"/>
        <w:right w:val="none" w:sz="0" w:space="0" w:color="auto"/>
      </w:divBdr>
    </w:div>
    <w:div w:id="561215407">
      <w:bodyDiv w:val="1"/>
      <w:marLeft w:val="0"/>
      <w:marRight w:val="0"/>
      <w:marTop w:val="0"/>
      <w:marBottom w:val="0"/>
      <w:divBdr>
        <w:top w:val="none" w:sz="0" w:space="0" w:color="auto"/>
        <w:left w:val="none" w:sz="0" w:space="0" w:color="auto"/>
        <w:bottom w:val="none" w:sz="0" w:space="0" w:color="auto"/>
        <w:right w:val="none" w:sz="0" w:space="0" w:color="auto"/>
      </w:divBdr>
    </w:div>
    <w:div w:id="673804850">
      <w:bodyDiv w:val="1"/>
      <w:marLeft w:val="0"/>
      <w:marRight w:val="0"/>
      <w:marTop w:val="0"/>
      <w:marBottom w:val="0"/>
      <w:divBdr>
        <w:top w:val="none" w:sz="0" w:space="0" w:color="auto"/>
        <w:left w:val="none" w:sz="0" w:space="0" w:color="auto"/>
        <w:bottom w:val="none" w:sz="0" w:space="0" w:color="auto"/>
        <w:right w:val="none" w:sz="0" w:space="0" w:color="auto"/>
      </w:divBdr>
    </w:div>
    <w:div w:id="846406089">
      <w:bodyDiv w:val="1"/>
      <w:marLeft w:val="0"/>
      <w:marRight w:val="0"/>
      <w:marTop w:val="0"/>
      <w:marBottom w:val="0"/>
      <w:divBdr>
        <w:top w:val="none" w:sz="0" w:space="0" w:color="auto"/>
        <w:left w:val="none" w:sz="0" w:space="0" w:color="auto"/>
        <w:bottom w:val="none" w:sz="0" w:space="0" w:color="auto"/>
        <w:right w:val="none" w:sz="0" w:space="0" w:color="auto"/>
      </w:divBdr>
    </w:div>
    <w:div w:id="890994198">
      <w:bodyDiv w:val="1"/>
      <w:marLeft w:val="0"/>
      <w:marRight w:val="0"/>
      <w:marTop w:val="0"/>
      <w:marBottom w:val="0"/>
      <w:divBdr>
        <w:top w:val="none" w:sz="0" w:space="0" w:color="auto"/>
        <w:left w:val="none" w:sz="0" w:space="0" w:color="auto"/>
        <w:bottom w:val="none" w:sz="0" w:space="0" w:color="auto"/>
        <w:right w:val="none" w:sz="0" w:space="0" w:color="auto"/>
      </w:divBdr>
      <w:divsChild>
        <w:div w:id="395395142">
          <w:marLeft w:val="-225"/>
          <w:marRight w:val="-225"/>
          <w:marTop w:val="0"/>
          <w:marBottom w:val="0"/>
          <w:divBdr>
            <w:top w:val="none" w:sz="0" w:space="0" w:color="auto"/>
            <w:left w:val="none" w:sz="0" w:space="0" w:color="auto"/>
            <w:bottom w:val="none" w:sz="0" w:space="0" w:color="auto"/>
            <w:right w:val="none" w:sz="0" w:space="0" w:color="auto"/>
          </w:divBdr>
          <w:divsChild>
            <w:div w:id="1235897130">
              <w:marLeft w:val="0"/>
              <w:marRight w:val="0"/>
              <w:marTop w:val="0"/>
              <w:marBottom w:val="0"/>
              <w:divBdr>
                <w:top w:val="none" w:sz="0" w:space="0" w:color="auto"/>
                <w:left w:val="none" w:sz="0" w:space="0" w:color="auto"/>
                <w:bottom w:val="none" w:sz="0" w:space="0" w:color="auto"/>
                <w:right w:val="none" w:sz="0" w:space="0" w:color="auto"/>
              </w:divBdr>
            </w:div>
          </w:divsChild>
        </w:div>
        <w:div w:id="1452548780">
          <w:marLeft w:val="-225"/>
          <w:marRight w:val="-225"/>
          <w:marTop w:val="0"/>
          <w:marBottom w:val="0"/>
          <w:divBdr>
            <w:top w:val="none" w:sz="0" w:space="0" w:color="auto"/>
            <w:left w:val="none" w:sz="0" w:space="0" w:color="auto"/>
            <w:bottom w:val="none" w:sz="0" w:space="0" w:color="auto"/>
            <w:right w:val="none" w:sz="0" w:space="0" w:color="auto"/>
          </w:divBdr>
          <w:divsChild>
            <w:div w:id="488835809">
              <w:marLeft w:val="0"/>
              <w:marRight w:val="0"/>
              <w:marTop w:val="0"/>
              <w:marBottom w:val="0"/>
              <w:divBdr>
                <w:top w:val="none" w:sz="0" w:space="0" w:color="auto"/>
                <w:left w:val="none" w:sz="0" w:space="0" w:color="auto"/>
                <w:bottom w:val="none" w:sz="0" w:space="0" w:color="auto"/>
                <w:right w:val="none" w:sz="0" w:space="0" w:color="auto"/>
              </w:divBdr>
              <w:divsChild>
                <w:div w:id="1622691177">
                  <w:marLeft w:val="0"/>
                  <w:marRight w:val="0"/>
                  <w:marTop w:val="0"/>
                  <w:marBottom w:val="0"/>
                  <w:divBdr>
                    <w:top w:val="none" w:sz="0" w:space="0" w:color="auto"/>
                    <w:left w:val="none" w:sz="0" w:space="0" w:color="auto"/>
                    <w:bottom w:val="none" w:sz="0" w:space="0" w:color="auto"/>
                    <w:right w:val="none" w:sz="0" w:space="0" w:color="auto"/>
                  </w:divBdr>
                </w:div>
                <w:div w:id="209537737">
                  <w:marLeft w:val="0"/>
                  <w:marRight w:val="0"/>
                  <w:marTop w:val="120"/>
                  <w:marBottom w:val="0"/>
                  <w:divBdr>
                    <w:top w:val="none" w:sz="0" w:space="0" w:color="auto"/>
                    <w:left w:val="none" w:sz="0" w:space="0" w:color="auto"/>
                    <w:bottom w:val="none" w:sz="0" w:space="0" w:color="auto"/>
                    <w:right w:val="none" w:sz="0" w:space="0" w:color="auto"/>
                  </w:divBdr>
                  <w:divsChild>
                    <w:div w:id="1108043960">
                      <w:marLeft w:val="0"/>
                      <w:marRight w:val="0"/>
                      <w:marTop w:val="0"/>
                      <w:marBottom w:val="0"/>
                      <w:divBdr>
                        <w:top w:val="none" w:sz="0" w:space="0" w:color="auto"/>
                        <w:left w:val="none" w:sz="0" w:space="0" w:color="auto"/>
                        <w:bottom w:val="none" w:sz="0" w:space="0" w:color="auto"/>
                        <w:right w:val="none" w:sz="0" w:space="0" w:color="auto"/>
                      </w:divBdr>
                    </w:div>
                  </w:divsChild>
                </w:div>
                <w:div w:id="997998084">
                  <w:marLeft w:val="0"/>
                  <w:marRight w:val="0"/>
                  <w:marTop w:val="120"/>
                  <w:marBottom w:val="0"/>
                  <w:divBdr>
                    <w:top w:val="none" w:sz="0" w:space="0" w:color="auto"/>
                    <w:left w:val="none" w:sz="0" w:space="0" w:color="auto"/>
                    <w:bottom w:val="none" w:sz="0" w:space="0" w:color="auto"/>
                    <w:right w:val="none" w:sz="0" w:space="0" w:color="auto"/>
                  </w:divBdr>
                  <w:divsChild>
                    <w:div w:id="381901238">
                      <w:marLeft w:val="0"/>
                      <w:marRight w:val="0"/>
                      <w:marTop w:val="0"/>
                      <w:marBottom w:val="0"/>
                      <w:divBdr>
                        <w:top w:val="none" w:sz="0" w:space="0" w:color="auto"/>
                        <w:left w:val="none" w:sz="0" w:space="0" w:color="auto"/>
                        <w:bottom w:val="none" w:sz="0" w:space="0" w:color="auto"/>
                        <w:right w:val="none" w:sz="0" w:space="0" w:color="auto"/>
                      </w:divBdr>
                    </w:div>
                  </w:divsChild>
                </w:div>
                <w:div w:id="1311785059">
                  <w:marLeft w:val="0"/>
                  <w:marRight w:val="0"/>
                  <w:marTop w:val="120"/>
                  <w:marBottom w:val="0"/>
                  <w:divBdr>
                    <w:top w:val="none" w:sz="0" w:space="0" w:color="auto"/>
                    <w:left w:val="none" w:sz="0" w:space="0" w:color="auto"/>
                    <w:bottom w:val="none" w:sz="0" w:space="0" w:color="auto"/>
                    <w:right w:val="none" w:sz="0" w:space="0" w:color="auto"/>
                  </w:divBdr>
                  <w:divsChild>
                    <w:div w:id="1073041772">
                      <w:marLeft w:val="0"/>
                      <w:marRight w:val="0"/>
                      <w:marTop w:val="0"/>
                      <w:marBottom w:val="0"/>
                      <w:divBdr>
                        <w:top w:val="none" w:sz="0" w:space="0" w:color="auto"/>
                        <w:left w:val="none" w:sz="0" w:space="0" w:color="auto"/>
                        <w:bottom w:val="none" w:sz="0" w:space="0" w:color="auto"/>
                        <w:right w:val="none" w:sz="0" w:space="0" w:color="auto"/>
                      </w:divBdr>
                    </w:div>
                  </w:divsChild>
                </w:div>
                <w:div w:id="801269848">
                  <w:marLeft w:val="0"/>
                  <w:marRight w:val="0"/>
                  <w:marTop w:val="120"/>
                  <w:marBottom w:val="0"/>
                  <w:divBdr>
                    <w:top w:val="none" w:sz="0" w:space="0" w:color="auto"/>
                    <w:left w:val="none" w:sz="0" w:space="0" w:color="auto"/>
                    <w:bottom w:val="none" w:sz="0" w:space="0" w:color="auto"/>
                    <w:right w:val="none" w:sz="0" w:space="0" w:color="auto"/>
                  </w:divBdr>
                  <w:divsChild>
                    <w:div w:id="987855094">
                      <w:marLeft w:val="0"/>
                      <w:marRight w:val="0"/>
                      <w:marTop w:val="0"/>
                      <w:marBottom w:val="0"/>
                      <w:divBdr>
                        <w:top w:val="none" w:sz="0" w:space="0" w:color="auto"/>
                        <w:left w:val="none" w:sz="0" w:space="0" w:color="auto"/>
                        <w:bottom w:val="none" w:sz="0" w:space="0" w:color="auto"/>
                        <w:right w:val="none" w:sz="0" w:space="0" w:color="auto"/>
                      </w:divBdr>
                    </w:div>
                  </w:divsChild>
                </w:div>
                <w:div w:id="1600869919">
                  <w:marLeft w:val="0"/>
                  <w:marRight w:val="0"/>
                  <w:marTop w:val="120"/>
                  <w:marBottom w:val="0"/>
                  <w:divBdr>
                    <w:top w:val="none" w:sz="0" w:space="0" w:color="auto"/>
                    <w:left w:val="none" w:sz="0" w:space="0" w:color="auto"/>
                    <w:bottom w:val="none" w:sz="0" w:space="0" w:color="auto"/>
                    <w:right w:val="none" w:sz="0" w:space="0" w:color="auto"/>
                  </w:divBdr>
                  <w:divsChild>
                    <w:div w:id="422919838">
                      <w:marLeft w:val="0"/>
                      <w:marRight w:val="0"/>
                      <w:marTop w:val="0"/>
                      <w:marBottom w:val="0"/>
                      <w:divBdr>
                        <w:top w:val="none" w:sz="0" w:space="0" w:color="auto"/>
                        <w:left w:val="none" w:sz="0" w:space="0" w:color="auto"/>
                        <w:bottom w:val="none" w:sz="0" w:space="0" w:color="auto"/>
                        <w:right w:val="none" w:sz="0" w:space="0" w:color="auto"/>
                      </w:divBdr>
                    </w:div>
                  </w:divsChild>
                </w:div>
                <w:div w:id="52045348">
                  <w:marLeft w:val="0"/>
                  <w:marRight w:val="0"/>
                  <w:marTop w:val="120"/>
                  <w:marBottom w:val="0"/>
                  <w:divBdr>
                    <w:top w:val="none" w:sz="0" w:space="0" w:color="auto"/>
                    <w:left w:val="none" w:sz="0" w:space="0" w:color="auto"/>
                    <w:bottom w:val="none" w:sz="0" w:space="0" w:color="auto"/>
                    <w:right w:val="none" w:sz="0" w:space="0" w:color="auto"/>
                  </w:divBdr>
                  <w:divsChild>
                    <w:div w:id="383985984">
                      <w:marLeft w:val="0"/>
                      <w:marRight w:val="0"/>
                      <w:marTop w:val="0"/>
                      <w:marBottom w:val="0"/>
                      <w:divBdr>
                        <w:top w:val="none" w:sz="0" w:space="0" w:color="auto"/>
                        <w:left w:val="none" w:sz="0" w:space="0" w:color="auto"/>
                        <w:bottom w:val="none" w:sz="0" w:space="0" w:color="auto"/>
                        <w:right w:val="none" w:sz="0" w:space="0" w:color="auto"/>
                      </w:divBdr>
                    </w:div>
                  </w:divsChild>
                </w:div>
                <w:div w:id="810291624">
                  <w:marLeft w:val="0"/>
                  <w:marRight w:val="0"/>
                  <w:marTop w:val="120"/>
                  <w:marBottom w:val="0"/>
                  <w:divBdr>
                    <w:top w:val="none" w:sz="0" w:space="0" w:color="auto"/>
                    <w:left w:val="none" w:sz="0" w:space="0" w:color="auto"/>
                    <w:bottom w:val="none" w:sz="0" w:space="0" w:color="auto"/>
                    <w:right w:val="none" w:sz="0" w:space="0" w:color="auto"/>
                  </w:divBdr>
                  <w:divsChild>
                    <w:div w:id="957301129">
                      <w:marLeft w:val="0"/>
                      <w:marRight w:val="0"/>
                      <w:marTop w:val="0"/>
                      <w:marBottom w:val="0"/>
                      <w:divBdr>
                        <w:top w:val="none" w:sz="0" w:space="0" w:color="auto"/>
                        <w:left w:val="none" w:sz="0" w:space="0" w:color="auto"/>
                        <w:bottom w:val="none" w:sz="0" w:space="0" w:color="auto"/>
                        <w:right w:val="none" w:sz="0" w:space="0" w:color="auto"/>
                      </w:divBdr>
                    </w:div>
                  </w:divsChild>
                </w:div>
                <w:div w:id="1694917539">
                  <w:marLeft w:val="0"/>
                  <w:marRight w:val="0"/>
                  <w:marTop w:val="120"/>
                  <w:marBottom w:val="0"/>
                  <w:divBdr>
                    <w:top w:val="none" w:sz="0" w:space="0" w:color="auto"/>
                    <w:left w:val="none" w:sz="0" w:space="0" w:color="auto"/>
                    <w:bottom w:val="none" w:sz="0" w:space="0" w:color="auto"/>
                    <w:right w:val="none" w:sz="0" w:space="0" w:color="auto"/>
                  </w:divBdr>
                  <w:divsChild>
                    <w:div w:id="1413240650">
                      <w:marLeft w:val="0"/>
                      <w:marRight w:val="0"/>
                      <w:marTop w:val="0"/>
                      <w:marBottom w:val="0"/>
                      <w:divBdr>
                        <w:top w:val="none" w:sz="0" w:space="0" w:color="auto"/>
                        <w:left w:val="none" w:sz="0" w:space="0" w:color="auto"/>
                        <w:bottom w:val="none" w:sz="0" w:space="0" w:color="auto"/>
                        <w:right w:val="none" w:sz="0" w:space="0" w:color="auto"/>
                      </w:divBdr>
                    </w:div>
                  </w:divsChild>
                </w:div>
                <w:div w:id="21250346">
                  <w:marLeft w:val="0"/>
                  <w:marRight w:val="0"/>
                  <w:marTop w:val="120"/>
                  <w:marBottom w:val="0"/>
                  <w:divBdr>
                    <w:top w:val="none" w:sz="0" w:space="0" w:color="auto"/>
                    <w:left w:val="none" w:sz="0" w:space="0" w:color="auto"/>
                    <w:bottom w:val="none" w:sz="0" w:space="0" w:color="auto"/>
                    <w:right w:val="none" w:sz="0" w:space="0" w:color="auto"/>
                  </w:divBdr>
                  <w:divsChild>
                    <w:div w:id="423235181">
                      <w:marLeft w:val="0"/>
                      <w:marRight w:val="0"/>
                      <w:marTop w:val="0"/>
                      <w:marBottom w:val="0"/>
                      <w:divBdr>
                        <w:top w:val="none" w:sz="0" w:space="0" w:color="auto"/>
                        <w:left w:val="none" w:sz="0" w:space="0" w:color="auto"/>
                        <w:bottom w:val="none" w:sz="0" w:space="0" w:color="auto"/>
                        <w:right w:val="none" w:sz="0" w:space="0" w:color="auto"/>
                      </w:divBdr>
                    </w:div>
                  </w:divsChild>
                </w:div>
                <w:div w:id="1262954414">
                  <w:marLeft w:val="0"/>
                  <w:marRight w:val="0"/>
                  <w:marTop w:val="120"/>
                  <w:marBottom w:val="0"/>
                  <w:divBdr>
                    <w:top w:val="none" w:sz="0" w:space="0" w:color="auto"/>
                    <w:left w:val="none" w:sz="0" w:space="0" w:color="auto"/>
                    <w:bottom w:val="none" w:sz="0" w:space="0" w:color="auto"/>
                    <w:right w:val="none" w:sz="0" w:space="0" w:color="auto"/>
                  </w:divBdr>
                  <w:divsChild>
                    <w:div w:id="14428702">
                      <w:marLeft w:val="0"/>
                      <w:marRight w:val="0"/>
                      <w:marTop w:val="0"/>
                      <w:marBottom w:val="0"/>
                      <w:divBdr>
                        <w:top w:val="none" w:sz="0" w:space="0" w:color="auto"/>
                        <w:left w:val="none" w:sz="0" w:space="0" w:color="auto"/>
                        <w:bottom w:val="none" w:sz="0" w:space="0" w:color="auto"/>
                        <w:right w:val="none" w:sz="0" w:space="0" w:color="auto"/>
                      </w:divBdr>
                    </w:div>
                  </w:divsChild>
                </w:div>
                <w:div w:id="469713041">
                  <w:marLeft w:val="0"/>
                  <w:marRight w:val="0"/>
                  <w:marTop w:val="120"/>
                  <w:marBottom w:val="0"/>
                  <w:divBdr>
                    <w:top w:val="none" w:sz="0" w:space="0" w:color="auto"/>
                    <w:left w:val="none" w:sz="0" w:space="0" w:color="auto"/>
                    <w:bottom w:val="none" w:sz="0" w:space="0" w:color="auto"/>
                    <w:right w:val="none" w:sz="0" w:space="0" w:color="auto"/>
                  </w:divBdr>
                  <w:divsChild>
                    <w:div w:id="1625307501">
                      <w:marLeft w:val="0"/>
                      <w:marRight w:val="0"/>
                      <w:marTop w:val="0"/>
                      <w:marBottom w:val="0"/>
                      <w:divBdr>
                        <w:top w:val="none" w:sz="0" w:space="0" w:color="auto"/>
                        <w:left w:val="none" w:sz="0" w:space="0" w:color="auto"/>
                        <w:bottom w:val="none" w:sz="0" w:space="0" w:color="auto"/>
                        <w:right w:val="none" w:sz="0" w:space="0" w:color="auto"/>
                      </w:divBdr>
                    </w:div>
                  </w:divsChild>
                </w:div>
                <w:div w:id="592396574">
                  <w:marLeft w:val="0"/>
                  <w:marRight w:val="0"/>
                  <w:marTop w:val="120"/>
                  <w:marBottom w:val="0"/>
                  <w:divBdr>
                    <w:top w:val="none" w:sz="0" w:space="0" w:color="auto"/>
                    <w:left w:val="none" w:sz="0" w:space="0" w:color="auto"/>
                    <w:bottom w:val="none" w:sz="0" w:space="0" w:color="auto"/>
                    <w:right w:val="none" w:sz="0" w:space="0" w:color="auto"/>
                  </w:divBdr>
                  <w:divsChild>
                    <w:div w:id="356780774">
                      <w:marLeft w:val="0"/>
                      <w:marRight w:val="0"/>
                      <w:marTop w:val="0"/>
                      <w:marBottom w:val="0"/>
                      <w:divBdr>
                        <w:top w:val="none" w:sz="0" w:space="0" w:color="auto"/>
                        <w:left w:val="none" w:sz="0" w:space="0" w:color="auto"/>
                        <w:bottom w:val="none" w:sz="0" w:space="0" w:color="auto"/>
                        <w:right w:val="none" w:sz="0" w:space="0" w:color="auto"/>
                      </w:divBdr>
                    </w:div>
                  </w:divsChild>
                </w:div>
                <w:div w:id="2041474332">
                  <w:marLeft w:val="0"/>
                  <w:marRight w:val="0"/>
                  <w:marTop w:val="120"/>
                  <w:marBottom w:val="0"/>
                  <w:divBdr>
                    <w:top w:val="none" w:sz="0" w:space="0" w:color="auto"/>
                    <w:left w:val="none" w:sz="0" w:space="0" w:color="auto"/>
                    <w:bottom w:val="none" w:sz="0" w:space="0" w:color="auto"/>
                    <w:right w:val="none" w:sz="0" w:space="0" w:color="auto"/>
                  </w:divBdr>
                  <w:divsChild>
                    <w:div w:id="663706660">
                      <w:marLeft w:val="0"/>
                      <w:marRight w:val="0"/>
                      <w:marTop w:val="0"/>
                      <w:marBottom w:val="0"/>
                      <w:divBdr>
                        <w:top w:val="none" w:sz="0" w:space="0" w:color="auto"/>
                        <w:left w:val="none" w:sz="0" w:space="0" w:color="auto"/>
                        <w:bottom w:val="none" w:sz="0" w:space="0" w:color="auto"/>
                        <w:right w:val="none" w:sz="0" w:space="0" w:color="auto"/>
                      </w:divBdr>
                    </w:div>
                  </w:divsChild>
                </w:div>
                <w:div w:id="467287758">
                  <w:marLeft w:val="0"/>
                  <w:marRight w:val="0"/>
                  <w:marTop w:val="120"/>
                  <w:marBottom w:val="0"/>
                  <w:divBdr>
                    <w:top w:val="none" w:sz="0" w:space="0" w:color="auto"/>
                    <w:left w:val="none" w:sz="0" w:space="0" w:color="auto"/>
                    <w:bottom w:val="none" w:sz="0" w:space="0" w:color="auto"/>
                    <w:right w:val="none" w:sz="0" w:space="0" w:color="auto"/>
                  </w:divBdr>
                  <w:divsChild>
                    <w:div w:id="10033982">
                      <w:marLeft w:val="0"/>
                      <w:marRight w:val="0"/>
                      <w:marTop w:val="0"/>
                      <w:marBottom w:val="0"/>
                      <w:divBdr>
                        <w:top w:val="none" w:sz="0" w:space="0" w:color="auto"/>
                        <w:left w:val="none" w:sz="0" w:space="0" w:color="auto"/>
                        <w:bottom w:val="none" w:sz="0" w:space="0" w:color="auto"/>
                        <w:right w:val="none" w:sz="0" w:space="0" w:color="auto"/>
                      </w:divBdr>
                    </w:div>
                  </w:divsChild>
                </w:div>
                <w:div w:id="1459714656">
                  <w:marLeft w:val="0"/>
                  <w:marRight w:val="0"/>
                  <w:marTop w:val="120"/>
                  <w:marBottom w:val="0"/>
                  <w:divBdr>
                    <w:top w:val="none" w:sz="0" w:space="0" w:color="auto"/>
                    <w:left w:val="none" w:sz="0" w:space="0" w:color="auto"/>
                    <w:bottom w:val="none" w:sz="0" w:space="0" w:color="auto"/>
                    <w:right w:val="none" w:sz="0" w:space="0" w:color="auto"/>
                  </w:divBdr>
                  <w:divsChild>
                    <w:div w:id="150872762">
                      <w:marLeft w:val="0"/>
                      <w:marRight w:val="0"/>
                      <w:marTop w:val="0"/>
                      <w:marBottom w:val="0"/>
                      <w:divBdr>
                        <w:top w:val="none" w:sz="0" w:space="0" w:color="auto"/>
                        <w:left w:val="none" w:sz="0" w:space="0" w:color="auto"/>
                        <w:bottom w:val="none" w:sz="0" w:space="0" w:color="auto"/>
                        <w:right w:val="none" w:sz="0" w:space="0" w:color="auto"/>
                      </w:divBdr>
                    </w:div>
                  </w:divsChild>
                </w:div>
                <w:div w:id="1585262834">
                  <w:marLeft w:val="0"/>
                  <w:marRight w:val="0"/>
                  <w:marTop w:val="120"/>
                  <w:marBottom w:val="0"/>
                  <w:divBdr>
                    <w:top w:val="none" w:sz="0" w:space="0" w:color="auto"/>
                    <w:left w:val="none" w:sz="0" w:space="0" w:color="auto"/>
                    <w:bottom w:val="none" w:sz="0" w:space="0" w:color="auto"/>
                    <w:right w:val="none" w:sz="0" w:space="0" w:color="auto"/>
                  </w:divBdr>
                  <w:divsChild>
                    <w:div w:id="1603296892">
                      <w:marLeft w:val="0"/>
                      <w:marRight w:val="0"/>
                      <w:marTop w:val="0"/>
                      <w:marBottom w:val="0"/>
                      <w:divBdr>
                        <w:top w:val="none" w:sz="0" w:space="0" w:color="auto"/>
                        <w:left w:val="none" w:sz="0" w:space="0" w:color="auto"/>
                        <w:bottom w:val="none" w:sz="0" w:space="0" w:color="auto"/>
                        <w:right w:val="none" w:sz="0" w:space="0" w:color="auto"/>
                      </w:divBdr>
                    </w:div>
                  </w:divsChild>
                </w:div>
                <w:div w:id="1052969069">
                  <w:marLeft w:val="0"/>
                  <w:marRight w:val="0"/>
                  <w:marTop w:val="120"/>
                  <w:marBottom w:val="0"/>
                  <w:divBdr>
                    <w:top w:val="none" w:sz="0" w:space="0" w:color="auto"/>
                    <w:left w:val="none" w:sz="0" w:space="0" w:color="auto"/>
                    <w:bottom w:val="none" w:sz="0" w:space="0" w:color="auto"/>
                    <w:right w:val="none" w:sz="0" w:space="0" w:color="auto"/>
                  </w:divBdr>
                  <w:divsChild>
                    <w:div w:id="1124420568">
                      <w:marLeft w:val="0"/>
                      <w:marRight w:val="0"/>
                      <w:marTop w:val="0"/>
                      <w:marBottom w:val="0"/>
                      <w:divBdr>
                        <w:top w:val="none" w:sz="0" w:space="0" w:color="auto"/>
                        <w:left w:val="none" w:sz="0" w:space="0" w:color="auto"/>
                        <w:bottom w:val="none" w:sz="0" w:space="0" w:color="auto"/>
                        <w:right w:val="none" w:sz="0" w:space="0" w:color="auto"/>
                      </w:divBdr>
                    </w:div>
                  </w:divsChild>
                </w:div>
                <w:div w:id="1616713834">
                  <w:marLeft w:val="0"/>
                  <w:marRight w:val="0"/>
                  <w:marTop w:val="120"/>
                  <w:marBottom w:val="0"/>
                  <w:divBdr>
                    <w:top w:val="none" w:sz="0" w:space="0" w:color="auto"/>
                    <w:left w:val="none" w:sz="0" w:space="0" w:color="auto"/>
                    <w:bottom w:val="none" w:sz="0" w:space="0" w:color="auto"/>
                    <w:right w:val="none" w:sz="0" w:space="0" w:color="auto"/>
                  </w:divBdr>
                  <w:divsChild>
                    <w:div w:id="1328746386">
                      <w:marLeft w:val="0"/>
                      <w:marRight w:val="0"/>
                      <w:marTop w:val="0"/>
                      <w:marBottom w:val="0"/>
                      <w:divBdr>
                        <w:top w:val="none" w:sz="0" w:space="0" w:color="auto"/>
                        <w:left w:val="none" w:sz="0" w:space="0" w:color="auto"/>
                        <w:bottom w:val="none" w:sz="0" w:space="0" w:color="auto"/>
                        <w:right w:val="none" w:sz="0" w:space="0" w:color="auto"/>
                      </w:divBdr>
                    </w:div>
                  </w:divsChild>
                </w:div>
                <w:div w:id="1485857824">
                  <w:marLeft w:val="0"/>
                  <w:marRight w:val="0"/>
                  <w:marTop w:val="120"/>
                  <w:marBottom w:val="0"/>
                  <w:divBdr>
                    <w:top w:val="none" w:sz="0" w:space="0" w:color="auto"/>
                    <w:left w:val="none" w:sz="0" w:space="0" w:color="auto"/>
                    <w:bottom w:val="none" w:sz="0" w:space="0" w:color="auto"/>
                    <w:right w:val="none" w:sz="0" w:space="0" w:color="auto"/>
                  </w:divBdr>
                  <w:divsChild>
                    <w:div w:id="537934447">
                      <w:marLeft w:val="0"/>
                      <w:marRight w:val="0"/>
                      <w:marTop w:val="0"/>
                      <w:marBottom w:val="0"/>
                      <w:divBdr>
                        <w:top w:val="none" w:sz="0" w:space="0" w:color="auto"/>
                        <w:left w:val="none" w:sz="0" w:space="0" w:color="auto"/>
                        <w:bottom w:val="none" w:sz="0" w:space="0" w:color="auto"/>
                        <w:right w:val="none" w:sz="0" w:space="0" w:color="auto"/>
                      </w:divBdr>
                    </w:div>
                  </w:divsChild>
                </w:div>
                <w:div w:id="14433026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88981583">
      <w:bodyDiv w:val="1"/>
      <w:marLeft w:val="0"/>
      <w:marRight w:val="0"/>
      <w:marTop w:val="0"/>
      <w:marBottom w:val="0"/>
      <w:divBdr>
        <w:top w:val="none" w:sz="0" w:space="0" w:color="auto"/>
        <w:left w:val="none" w:sz="0" w:space="0" w:color="auto"/>
        <w:bottom w:val="none" w:sz="0" w:space="0" w:color="auto"/>
        <w:right w:val="none" w:sz="0" w:space="0" w:color="auto"/>
      </w:divBdr>
    </w:div>
    <w:div w:id="1604334954">
      <w:bodyDiv w:val="1"/>
      <w:marLeft w:val="0"/>
      <w:marRight w:val="0"/>
      <w:marTop w:val="0"/>
      <w:marBottom w:val="0"/>
      <w:divBdr>
        <w:top w:val="none" w:sz="0" w:space="0" w:color="auto"/>
        <w:left w:val="none" w:sz="0" w:space="0" w:color="auto"/>
        <w:bottom w:val="none" w:sz="0" w:space="0" w:color="auto"/>
        <w:right w:val="none" w:sz="0" w:space="0" w:color="auto"/>
      </w:divBdr>
      <w:divsChild>
        <w:div w:id="1967393150">
          <w:marLeft w:val="-225"/>
          <w:marRight w:val="-225"/>
          <w:marTop w:val="0"/>
          <w:marBottom w:val="0"/>
          <w:divBdr>
            <w:top w:val="none" w:sz="0" w:space="0" w:color="auto"/>
            <w:left w:val="none" w:sz="0" w:space="0" w:color="auto"/>
            <w:bottom w:val="none" w:sz="0" w:space="0" w:color="auto"/>
            <w:right w:val="none" w:sz="0" w:space="0" w:color="auto"/>
          </w:divBdr>
          <w:divsChild>
            <w:div w:id="2092851720">
              <w:marLeft w:val="0"/>
              <w:marRight w:val="0"/>
              <w:marTop w:val="0"/>
              <w:marBottom w:val="0"/>
              <w:divBdr>
                <w:top w:val="none" w:sz="0" w:space="0" w:color="auto"/>
                <w:left w:val="none" w:sz="0" w:space="0" w:color="auto"/>
                <w:bottom w:val="none" w:sz="0" w:space="0" w:color="auto"/>
                <w:right w:val="none" w:sz="0" w:space="0" w:color="auto"/>
              </w:divBdr>
            </w:div>
          </w:divsChild>
        </w:div>
        <w:div w:id="1159808888">
          <w:marLeft w:val="-225"/>
          <w:marRight w:val="-225"/>
          <w:marTop w:val="0"/>
          <w:marBottom w:val="0"/>
          <w:divBdr>
            <w:top w:val="none" w:sz="0" w:space="0" w:color="auto"/>
            <w:left w:val="none" w:sz="0" w:space="0" w:color="auto"/>
            <w:bottom w:val="none" w:sz="0" w:space="0" w:color="auto"/>
            <w:right w:val="none" w:sz="0" w:space="0" w:color="auto"/>
          </w:divBdr>
          <w:divsChild>
            <w:div w:id="1418134340">
              <w:marLeft w:val="0"/>
              <w:marRight w:val="0"/>
              <w:marTop w:val="0"/>
              <w:marBottom w:val="0"/>
              <w:divBdr>
                <w:top w:val="none" w:sz="0" w:space="0" w:color="auto"/>
                <w:left w:val="none" w:sz="0" w:space="0" w:color="auto"/>
                <w:bottom w:val="none" w:sz="0" w:space="0" w:color="auto"/>
                <w:right w:val="none" w:sz="0" w:space="0" w:color="auto"/>
              </w:divBdr>
              <w:divsChild>
                <w:div w:id="1049039166">
                  <w:marLeft w:val="0"/>
                  <w:marRight w:val="0"/>
                  <w:marTop w:val="0"/>
                  <w:marBottom w:val="0"/>
                  <w:divBdr>
                    <w:top w:val="none" w:sz="0" w:space="0" w:color="auto"/>
                    <w:left w:val="none" w:sz="0" w:space="0" w:color="auto"/>
                    <w:bottom w:val="none" w:sz="0" w:space="0" w:color="auto"/>
                    <w:right w:val="none" w:sz="0" w:space="0" w:color="auto"/>
                  </w:divBdr>
                </w:div>
                <w:div w:id="174420060">
                  <w:marLeft w:val="0"/>
                  <w:marRight w:val="0"/>
                  <w:marTop w:val="120"/>
                  <w:marBottom w:val="0"/>
                  <w:divBdr>
                    <w:top w:val="none" w:sz="0" w:space="0" w:color="auto"/>
                    <w:left w:val="none" w:sz="0" w:space="0" w:color="auto"/>
                    <w:bottom w:val="none" w:sz="0" w:space="0" w:color="auto"/>
                    <w:right w:val="none" w:sz="0" w:space="0" w:color="auto"/>
                  </w:divBdr>
                  <w:divsChild>
                    <w:div w:id="287007654">
                      <w:marLeft w:val="0"/>
                      <w:marRight w:val="0"/>
                      <w:marTop w:val="0"/>
                      <w:marBottom w:val="0"/>
                      <w:divBdr>
                        <w:top w:val="none" w:sz="0" w:space="0" w:color="auto"/>
                        <w:left w:val="none" w:sz="0" w:space="0" w:color="auto"/>
                        <w:bottom w:val="none" w:sz="0" w:space="0" w:color="auto"/>
                        <w:right w:val="none" w:sz="0" w:space="0" w:color="auto"/>
                      </w:divBdr>
                    </w:div>
                  </w:divsChild>
                </w:div>
                <w:div w:id="1709377449">
                  <w:marLeft w:val="0"/>
                  <w:marRight w:val="0"/>
                  <w:marTop w:val="120"/>
                  <w:marBottom w:val="0"/>
                  <w:divBdr>
                    <w:top w:val="none" w:sz="0" w:space="0" w:color="auto"/>
                    <w:left w:val="none" w:sz="0" w:space="0" w:color="auto"/>
                    <w:bottom w:val="none" w:sz="0" w:space="0" w:color="auto"/>
                    <w:right w:val="none" w:sz="0" w:space="0" w:color="auto"/>
                  </w:divBdr>
                  <w:divsChild>
                    <w:div w:id="723145403">
                      <w:marLeft w:val="0"/>
                      <w:marRight w:val="0"/>
                      <w:marTop w:val="0"/>
                      <w:marBottom w:val="0"/>
                      <w:divBdr>
                        <w:top w:val="none" w:sz="0" w:space="0" w:color="auto"/>
                        <w:left w:val="none" w:sz="0" w:space="0" w:color="auto"/>
                        <w:bottom w:val="none" w:sz="0" w:space="0" w:color="auto"/>
                        <w:right w:val="none" w:sz="0" w:space="0" w:color="auto"/>
                      </w:divBdr>
                    </w:div>
                  </w:divsChild>
                </w:div>
                <w:div w:id="1636181572">
                  <w:marLeft w:val="0"/>
                  <w:marRight w:val="0"/>
                  <w:marTop w:val="120"/>
                  <w:marBottom w:val="0"/>
                  <w:divBdr>
                    <w:top w:val="none" w:sz="0" w:space="0" w:color="auto"/>
                    <w:left w:val="none" w:sz="0" w:space="0" w:color="auto"/>
                    <w:bottom w:val="none" w:sz="0" w:space="0" w:color="auto"/>
                    <w:right w:val="none" w:sz="0" w:space="0" w:color="auto"/>
                  </w:divBdr>
                  <w:divsChild>
                    <w:div w:id="1992903708">
                      <w:marLeft w:val="0"/>
                      <w:marRight w:val="0"/>
                      <w:marTop w:val="0"/>
                      <w:marBottom w:val="0"/>
                      <w:divBdr>
                        <w:top w:val="none" w:sz="0" w:space="0" w:color="auto"/>
                        <w:left w:val="none" w:sz="0" w:space="0" w:color="auto"/>
                        <w:bottom w:val="none" w:sz="0" w:space="0" w:color="auto"/>
                        <w:right w:val="none" w:sz="0" w:space="0" w:color="auto"/>
                      </w:divBdr>
                    </w:div>
                  </w:divsChild>
                </w:div>
                <w:div w:id="2053339077">
                  <w:marLeft w:val="0"/>
                  <w:marRight w:val="0"/>
                  <w:marTop w:val="120"/>
                  <w:marBottom w:val="0"/>
                  <w:divBdr>
                    <w:top w:val="none" w:sz="0" w:space="0" w:color="auto"/>
                    <w:left w:val="none" w:sz="0" w:space="0" w:color="auto"/>
                    <w:bottom w:val="none" w:sz="0" w:space="0" w:color="auto"/>
                    <w:right w:val="none" w:sz="0" w:space="0" w:color="auto"/>
                  </w:divBdr>
                  <w:divsChild>
                    <w:div w:id="246154010">
                      <w:marLeft w:val="0"/>
                      <w:marRight w:val="0"/>
                      <w:marTop w:val="0"/>
                      <w:marBottom w:val="0"/>
                      <w:divBdr>
                        <w:top w:val="none" w:sz="0" w:space="0" w:color="auto"/>
                        <w:left w:val="none" w:sz="0" w:space="0" w:color="auto"/>
                        <w:bottom w:val="none" w:sz="0" w:space="0" w:color="auto"/>
                        <w:right w:val="none" w:sz="0" w:space="0" w:color="auto"/>
                      </w:divBdr>
                    </w:div>
                  </w:divsChild>
                </w:div>
                <w:div w:id="1231500828">
                  <w:marLeft w:val="0"/>
                  <w:marRight w:val="0"/>
                  <w:marTop w:val="120"/>
                  <w:marBottom w:val="0"/>
                  <w:divBdr>
                    <w:top w:val="none" w:sz="0" w:space="0" w:color="auto"/>
                    <w:left w:val="none" w:sz="0" w:space="0" w:color="auto"/>
                    <w:bottom w:val="none" w:sz="0" w:space="0" w:color="auto"/>
                    <w:right w:val="none" w:sz="0" w:space="0" w:color="auto"/>
                  </w:divBdr>
                  <w:divsChild>
                    <w:div w:id="1927373259">
                      <w:marLeft w:val="0"/>
                      <w:marRight w:val="0"/>
                      <w:marTop w:val="0"/>
                      <w:marBottom w:val="0"/>
                      <w:divBdr>
                        <w:top w:val="none" w:sz="0" w:space="0" w:color="auto"/>
                        <w:left w:val="none" w:sz="0" w:space="0" w:color="auto"/>
                        <w:bottom w:val="none" w:sz="0" w:space="0" w:color="auto"/>
                        <w:right w:val="none" w:sz="0" w:space="0" w:color="auto"/>
                      </w:divBdr>
                    </w:div>
                  </w:divsChild>
                </w:div>
                <w:div w:id="775950218">
                  <w:marLeft w:val="0"/>
                  <w:marRight w:val="0"/>
                  <w:marTop w:val="120"/>
                  <w:marBottom w:val="0"/>
                  <w:divBdr>
                    <w:top w:val="none" w:sz="0" w:space="0" w:color="auto"/>
                    <w:left w:val="none" w:sz="0" w:space="0" w:color="auto"/>
                    <w:bottom w:val="none" w:sz="0" w:space="0" w:color="auto"/>
                    <w:right w:val="none" w:sz="0" w:space="0" w:color="auto"/>
                  </w:divBdr>
                  <w:divsChild>
                    <w:div w:id="1522890338">
                      <w:marLeft w:val="0"/>
                      <w:marRight w:val="0"/>
                      <w:marTop w:val="0"/>
                      <w:marBottom w:val="0"/>
                      <w:divBdr>
                        <w:top w:val="none" w:sz="0" w:space="0" w:color="auto"/>
                        <w:left w:val="none" w:sz="0" w:space="0" w:color="auto"/>
                        <w:bottom w:val="none" w:sz="0" w:space="0" w:color="auto"/>
                        <w:right w:val="none" w:sz="0" w:space="0" w:color="auto"/>
                      </w:divBdr>
                    </w:div>
                  </w:divsChild>
                </w:div>
                <w:div w:id="428889237">
                  <w:marLeft w:val="0"/>
                  <w:marRight w:val="0"/>
                  <w:marTop w:val="120"/>
                  <w:marBottom w:val="0"/>
                  <w:divBdr>
                    <w:top w:val="none" w:sz="0" w:space="0" w:color="auto"/>
                    <w:left w:val="none" w:sz="0" w:space="0" w:color="auto"/>
                    <w:bottom w:val="none" w:sz="0" w:space="0" w:color="auto"/>
                    <w:right w:val="none" w:sz="0" w:space="0" w:color="auto"/>
                  </w:divBdr>
                  <w:divsChild>
                    <w:div w:id="685710292">
                      <w:marLeft w:val="0"/>
                      <w:marRight w:val="0"/>
                      <w:marTop w:val="0"/>
                      <w:marBottom w:val="0"/>
                      <w:divBdr>
                        <w:top w:val="none" w:sz="0" w:space="0" w:color="auto"/>
                        <w:left w:val="none" w:sz="0" w:space="0" w:color="auto"/>
                        <w:bottom w:val="none" w:sz="0" w:space="0" w:color="auto"/>
                        <w:right w:val="none" w:sz="0" w:space="0" w:color="auto"/>
                      </w:divBdr>
                    </w:div>
                  </w:divsChild>
                </w:div>
                <w:div w:id="1522039813">
                  <w:marLeft w:val="0"/>
                  <w:marRight w:val="0"/>
                  <w:marTop w:val="120"/>
                  <w:marBottom w:val="0"/>
                  <w:divBdr>
                    <w:top w:val="none" w:sz="0" w:space="0" w:color="auto"/>
                    <w:left w:val="none" w:sz="0" w:space="0" w:color="auto"/>
                    <w:bottom w:val="none" w:sz="0" w:space="0" w:color="auto"/>
                    <w:right w:val="none" w:sz="0" w:space="0" w:color="auto"/>
                  </w:divBdr>
                  <w:divsChild>
                    <w:div w:id="18092145">
                      <w:marLeft w:val="0"/>
                      <w:marRight w:val="0"/>
                      <w:marTop w:val="0"/>
                      <w:marBottom w:val="0"/>
                      <w:divBdr>
                        <w:top w:val="none" w:sz="0" w:space="0" w:color="auto"/>
                        <w:left w:val="none" w:sz="0" w:space="0" w:color="auto"/>
                        <w:bottom w:val="none" w:sz="0" w:space="0" w:color="auto"/>
                        <w:right w:val="none" w:sz="0" w:space="0" w:color="auto"/>
                      </w:divBdr>
                    </w:div>
                  </w:divsChild>
                </w:div>
                <w:div w:id="1424454360">
                  <w:marLeft w:val="0"/>
                  <w:marRight w:val="0"/>
                  <w:marTop w:val="120"/>
                  <w:marBottom w:val="0"/>
                  <w:divBdr>
                    <w:top w:val="none" w:sz="0" w:space="0" w:color="auto"/>
                    <w:left w:val="none" w:sz="0" w:space="0" w:color="auto"/>
                    <w:bottom w:val="none" w:sz="0" w:space="0" w:color="auto"/>
                    <w:right w:val="none" w:sz="0" w:space="0" w:color="auto"/>
                  </w:divBdr>
                  <w:divsChild>
                    <w:div w:id="1764492380">
                      <w:marLeft w:val="0"/>
                      <w:marRight w:val="0"/>
                      <w:marTop w:val="0"/>
                      <w:marBottom w:val="0"/>
                      <w:divBdr>
                        <w:top w:val="none" w:sz="0" w:space="0" w:color="auto"/>
                        <w:left w:val="none" w:sz="0" w:space="0" w:color="auto"/>
                        <w:bottom w:val="none" w:sz="0" w:space="0" w:color="auto"/>
                        <w:right w:val="none" w:sz="0" w:space="0" w:color="auto"/>
                      </w:divBdr>
                    </w:div>
                  </w:divsChild>
                </w:div>
                <w:div w:id="781071036">
                  <w:marLeft w:val="0"/>
                  <w:marRight w:val="0"/>
                  <w:marTop w:val="120"/>
                  <w:marBottom w:val="0"/>
                  <w:divBdr>
                    <w:top w:val="none" w:sz="0" w:space="0" w:color="auto"/>
                    <w:left w:val="none" w:sz="0" w:space="0" w:color="auto"/>
                    <w:bottom w:val="none" w:sz="0" w:space="0" w:color="auto"/>
                    <w:right w:val="none" w:sz="0" w:space="0" w:color="auto"/>
                  </w:divBdr>
                  <w:divsChild>
                    <w:div w:id="84422494">
                      <w:marLeft w:val="0"/>
                      <w:marRight w:val="0"/>
                      <w:marTop w:val="0"/>
                      <w:marBottom w:val="0"/>
                      <w:divBdr>
                        <w:top w:val="none" w:sz="0" w:space="0" w:color="auto"/>
                        <w:left w:val="none" w:sz="0" w:space="0" w:color="auto"/>
                        <w:bottom w:val="none" w:sz="0" w:space="0" w:color="auto"/>
                        <w:right w:val="none" w:sz="0" w:space="0" w:color="auto"/>
                      </w:divBdr>
                    </w:div>
                  </w:divsChild>
                </w:div>
                <w:div w:id="1885947759">
                  <w:marLeft w:val="0"/>
                  <w:marRight w:val="0"/>
                  <w:marTop w:val="120"/>
                  <w:marBottom w:val="0"/>
                  <w:divBdr>
                    <w:top w:val="none" w:sz="0" w:space="0" w:color="auto"/>
                    <w:left w:val="none" w:sz="0" w:space="0" w:color="auto"/>
                    <w:bottom w:val="none" w:sz="0" w:space="0" w:color="auto"/>
                    <w:right w:val="none" w:sz="0" w:space="0" w:color="auto"/>
                  </w:divBdr>
                  <w:divsChild>
                    <w:div w:id="1775322336">
                      <w:marLeft w:val="0"/>
                      <w:marRight w:val="0"/>
                      <w:marTop w:val="0"/>
                      <w:marBottom w:val="0"/>
                      <w:divBdr>
                        <w:top w:val="none" w:sz="0" w:space="0" w:color="auto"/>
                        <w:left w:val="none" w:sz="0" w:space="0" w:color="auto"/>
                        <w:bottom w:val="none" w:sz="0" w:space="0" w:color="auto"/>
                        <w:right w:val="none" w:sz="0" w:space="0" w:color="auto"/>
                      </w:divBdr>
                    </w:div>
                  </w:divsChild>
                </w:div>
                <w:div w:id="566918389">
                  <w:marLeft w:val="0"/>
                  <w:marRight w:val="0"/>
                  <w:marTop w:val="120"/>
                  <w:marBottom w:val="0"/>
                  <w:divBdr>
                    <w:top w:val="none" w:sz="0" w:space="0" w:color="auto"/>
                    <w:left w:val="none" w:sz="0" w:space="0" w:color="auto"/>
                    <w:bottom w:val="none" w:sz="0" w:space="0" w:color="auto"/>
                    <w:right w:val="none" w:sz="0" w:space="0" w:color="auto"/>
                  </w:divBdr>
                  <w:divsChild>
                    <w:div w:id="188688221">
                      <w:marLeft w:val="0"/>
                      <w:marRight w:val="0"/>
                      <w:marTop w:val="0"/>
                      <w:marBottom w:val="0"/>
                      <w:divBdr>
                        <w:top w:val="none" w:sz="0" w:space="0" w:color="auto"/>
                        <w:left w:val="none" w:sz="0" w:space="0" w:color="auto"/>
                        <w:bottom w:val="none" w:sz="0" w:space="0" w:color="auto"/>
                        <w:right w:val="none" w:sz="0" w:space="0" w:color="auto"/>
                      </w:divBdr>
                    </w:div>
                  </w:divsChild>
                </w:div>
                <w:div w:id="703208896">
                  <w:marLeft w:val="0"/>
                  <w:marRight w:val="0"/>
                  <w:marTop w:val="120"/>
                  <w:marBottom w:val="0"/>
                  <w:divBdr>
                    <w:top w:val="none" w:sz="0" w:space="0" w:color="auto"/>
                    <w:left w:val="none" w:sz="0" w:space="0" w:color="auto"/>
                    <w:bottom w:val="none" w:sz="0" w:space="0" w:color="auto"/>
                    <w:right w:val="none" w:sz="0" w:space="0" w:color="auto"/>
                  </w:divBdr>
                  <w:divsChild>
                    <w:div w:id="1901357138">
                      <w:marLeft w:val="0"/>
                      <w:marRight w:val="0"/>
                      <w:marTop w:val="0"/>
                      <w:marBottom w:val="0"/>
                      <w:divBdr>
                        <w:top w:val="none" w:sz="0" w:space="0" w:color="auto"/>
                        <w:left w:val="none" w:sz="0" w:space="0" w:color="auto"/>
                        <w:bottom w:val="none" w:sz="0" w:space="0" w:color="auto"/>
                        <w:right w:val="none" w:sz="0" w:space="0" w:color="auto"/>
                      </w:divBdr>
                    </w:div>
                  </w:divsChild>
                </w:div>
                <w:div w:id="406272730">
                  <w:marLeft w:val="0"/>
                  <w:marRight w:val="0"/>
                  <w:marTop w:val="120"/>
                  <w:marBottom w:val="0"/>
                  <w:divBdr>
                    <w:top w:val="none" w:sz="0" w:space="0" w:color="auto"/>
                    <w:left w:val="none" w:sz="0" w:space="0" w:color="auto"/>
                    <w:bottom w:val="none" w:sz="0" w:space="0" w:color="auto"/>
                    <w:right w:val="none" w:sz="0" w:space="0" w:color="auto"/>
                  </w:divBdr>
                  <w:divsChild>
                    <w:div w:id="1815103153">
                      <w:marLeft w:val="0"/>
                      <w:marRight w:val="0"/>
                      <w:marTop w:val="0"/>
                      <w:marBottom w:val="0"/>
                      <w:divBdr>
                        <w:top w:val="none" w:sz="0" w:space="0" w:color="auto"/>
                        <w:left w:val="none" w:sz="0" w:space="0" w:color="auto"/>
                        <w:bottom w:val="none" w:sz="0" w:space="0" w:color="auto"/>
                        <w:right w:val="none" w:sz="0" w:space="0" w:color="auto"/>
                      </w:divBdr>
                    </w:div>
                  </w:divsChild>
                </w:div>
                <w:div w:id="1814525393">
                  <w:marLeft w:val="0"/>
                  <w:marRight w:val="0"/>
                  <w:marTop w:val="120"/>
                  <w:marBottom w:val="0"/>
                  <w:divBdr>
                    <w:top w:val="none" w:sz="0" w:space="0" w:color="auto"/>
                    <w:left w:val="none" w:sz="0" w:space="0" w:color="auto"/>
                    <w:bottom w:val="none" w:sz="0" w:space="0" w:color="auto"/>
                    <w:right w:val="none" w:sz="0" w:space="0" w:color="auto"/>
                  </w:divBdr>
                  <w:divsChild>
                    <w:div w:id="1447001253">
                      <w:marLeft w:val="0"/>
                      <w:marRight w:val="0"/>
                      <w:marTop w:val="0"/>
                      <w:marBottom w:val="0"/>
                      <w:divBdr>
                        <w:top w:val="none" w:sz="0" w:space="0" w:color="auto"/>
                        <w:left w:val="none" w:sz="0" w:space="0" w:color="auto"/>
                        <w:bottom w:val="none" w:sz="0" w:space="0" w:color="auto"/>
                        <w:right w:val="none" w:sz="0" w:space="0" w:color="auto"/>
                      </w:divBdr>
                    </w:div>
                  </w:divsChild>
                </w:div>
                <w:div w:id="1569346314">
                  <w:marLeft w:val="0"/>
                  <w:marRight w:val="0"/>
                  <w:marTop w:val="120"/>
                  <w:marBottom w:val="0"/>
                  <w:divBdr>
                    <w:top w:val="none" w:sz="0" w:space="0" w:color="auto"/>
                    <w:left w:val="none" w:sz="0" w:space="0" w:color="auto"/>
                    <w:bottom w:val="none" w:sz="0" w:space="0" w:color="auto"/>
                    <w:right w:val="none" w:sz="0" w:space="0" w:color="auto"/>
                  </w:divBdr>
                  <w:divsChild>
                    <w:div w:id="2017656838">
                      <w:marLeft w:val="0"/>
                      <w:marRight w:val="0"/>
                      <w:marTop w:val="0"/>
                      <w:marBottom w:val="0"/>
                      <w:divBdr>
                        <w:top w:val="none" w:sz="0" w:space="0" w:color="auto"/>
                        <w:left w:val="none" w:sz="0" w:space="0" w:color="auto"/>
                        <w:bottom w:val="none" w:sz="0" w:space="0" w:color="auto"/>
                        <w:right w:val="none" w:sz="0" w:space="0" w:color="auto"/>
                      </w:divBdr>
                    </w:div>
                  </w:divsChild>
                </w:div>
                <w:div w:id="585043182">
                  <w:marLeft w:val="0"/>
                  <w:marRight w:val="0"/>
                  <w:marTop w:val="120"/>
                  <w:marBottom w:val="0"/>
                  <w:divBdr>
                    <w:top w:val="none" w:sz="0" w:space="0" w:color="auto"/>
                    <w:left w:val="none" w:sz="0" w:space="0" w:color="auto"/>
                    <w:bottom w:val="none" w:sz="0" w:space="0" w:color="auto"/>
                    <w:right w:val="none" w:sz="0" w:space="0" w:color="auto"/>
                  </w:divBdr>
                  <w:divsChild>
                    <w:div w:id="1175420417">
                      <w:marLeft w:val="0"/>
                      <w:marRight w:val="0"/>
                      <w:marTop w:val="0"/>
                      <w:marBottom w:val="0"/>
                      <w:divBdr>
                        <w:top w:val="none" w:sz="0" w:space="0" w:color="auto"/>
                        <w:left w:val="none" w:sz="0" w:space="0" w:color="auto"/>
                        <w:bottom w:val="none" w:sz="0" w:space="0" w:color="auto"/>
                        <w:right w:val="none" w:sz="0" w:space="0" w:color="auto"/>
                      </w:divBdr>
                    </w:div>
                  </w:divsChild>
                </w:div>
                <w:div w:id="1214734391">
                  <w:marLeft w:val="0"/>
                  <w:marRight w:val="0"/>
                  <w:marTop w:val="120"/>
                  <w:marBottom w:val="0"/>
                  <w:divBdr>
                    <w:top w:val="none" w:sz="0" w:space="0" w:color="auto"/>
                    <w:left w:val="none" w:sz="0" w:space="0" w:color="auto"/>
                    <w:bottom w:val="none" w:sz="0" w:space="0" w:color="auto"/>
                    <w:right w:val="none" w:sz="0" w:space="0" w:color="auto"/>
                  </w:divBdr>
                  <w:divsChild>
                    <w:div w:id="528876249">
                      <w:marLeft w:val="0"/>
                      <w:marRight w:val="0"/>
                      <w:marTop w:val="0"/>
                      <w:marBottom w:val="0"/>
                      <w:divBdr>
                        <w:top w:val="none" w:sz="0" w:space="0" w:color="auto"/>
                        <w:left w:val="none" w:sz="0" w:space="0" w:color="auto"/>
                        <w:bottom w:val="none" w:sz="0" w:space="0" w:color="auto"/>
                        <w:right w:val="none" w:sz="0" w:space="0" w:color="auto"/>
                      </w:divBdr>
                    </w:div>
                  </w:divsChild>
                </w:div>
                <w:div w:id="1378045925">
                  <w:marLeft w:val="0"/>
                  <w:marRight w:val="0"/>
                  <w:marTop w:val="120"/>
                  <w:marBottom w:val="0"/>
                  <w:divBdr>
                    <w:top w:val="none" w:sz="0" w:space="0" w:color="auto"/>
                    <w:left w:val="none" w:sz="0" w:space="0" w:color="auto"/>
                    <w:bottom w:val="none" w:sz="0" w:space="0" w:color="auto"/>
                    <w:right w:val="none" w:sz="0" w:space="0" w:color="auto"/>
                  </w:divBdr>
                  <w:divsChild>
                    <w:div w:id="1123307738">
                      <w:marLeft w:val="0"/>
                      <w:marRight w:val="0"/>
                      <w:marTop w:val="0"/>
                      <w:marBottom w:val="0"/>
                      <w:divBdr>
                        <w:top w:val="none" w:sz="0" w:space="0" w:color="auto"/>
                        <w:left w:val="none" w:sz="0" w:space="0" w:color="auto"/>
                        <w:bottom w:val="none" w:sz="0" w:space="0" w:color="auto"/>
                        <w:right w:val="none" w:sz="0" w:space="0" w:color="auto"/>
                      </w:divBdr>
                    </w:div>
                  </w:divsChild>
                </w:div>
                <w:div w:id="7651547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2025-12-05T03:27:00Z</cp:lastPrinted>
  <dcterms:created xsi:type="dcterms:W3CDTF">2025-11-06T06:09:00Z</dcterms:created>
  <dcterms:modified xsi:type="dcterms:W3CDTF">2025-12-05T03:27:00Z</dcterms:modified>
</cp:coreProperties>
</file>