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21B" w:rsidRPr="0012521B" w:rsidRDefault="0012521B" w:rsidP="0012521B">
      <w:pPr>
        <w:spacing w:after="0" w:line="240" w:lineRule="auto"/>
        <w:outlineLvl w:val="2"/>
        <w:rPr>
          <w:rFonts w:eastAsia="Times New Roman" w:cs="Times New Roman"/>
          <w:b/>
          <w:bCs/>
          <w:szCs w:val="28"/>
        </w:rPr>
      </w:pPr>
      <w:r w:rsidRPr="0012521B">
        <w:rPr>
          <w:rFonts w:ascii="Segoe UI Symbol" w:eastAsia="Times New Roman" w:hAnsi="Segoe UI Symbol" w:cs="Segoe UI Symbol"/>
          <w:b/>
          <w:bCs/>
          <w:szCs w:val="28"/>
        </w:rPr>
        <w:t>🌕</w:t>
      </w:r>
      <w:r w:rsidRPr="0012521B">
        <w:rPr>
          <w:rFonts w:eastAsia="Times New Roman" w:cs="Times New Roman"/>
          <w:b/>
          <w:bCs/>
          <w:szCs w:val="28"/>
        </w:rPr>
        <w:t xml:space="preserve"> BÀI TUYÊN TRUYỀN VỀ NGÀY TẾT TRUNG THU</w:t>
      </w:r>
    </w:p>
    <w:p w:rsidR="0012521B" w:rsidRPr="0012521B" w:rsidRDefault="0012521B" w:rsidP="0012521B">
      <w:pPr>
        <w:spacing w:after="0" w:line="240" w:lineRule="auto"/>
        <w:ind w:firstLine="720"/>
        <w:rPr>
          <w:rFonts w:eastAsia="Times New Roman" w:cs="Times New Roman"/>
          <w:szCs w:val="28"/>
        </w:rPr>
      </w:pPr>
      <w:r w:rsidRPr="0012521B">
        <w:rPr>
          <w:rFonts w:eastAsia="Times New Roman" w:cs="Times New Roman"/>
          <w:b/>
          <w:bCs/>
          <w:szCs w:val="28"/>
        </w:rPr>
        <w:t>Lớp 5 tuổi D2 – Trường Mầm non Tiên Thanh</w:t>
      </w:r>
    </w:p>
    <w:p w:rsidR="0012521B" w:rsidRPr="0012521B" w:rsidRDefault="0012521B" w:rsidP="0012521B">
      <w:pPr>
        <w:spacing w:after="0" w:line="240" w:lineRule="auto"/>
        <w:ind w:firstLine="720"/>
        <w:rPr>
          <w:rFonts w:eastAsia="Times New Roman" w:cs="Times New Roman"/>
          <w:szCs w:val="28"/>
        </w:rPr>
      </w:pPr>
      <w:r w:rsidRPr="0012521B">
        <w:rPr>
          <w:rFonts w:eastAsia="Times New Roman" w:cs="Times New Roman"/>
          <w:szCs w:val="28"/>
        </w:rPr>
        <w:t>Kính thưa quý phụ huynh, các cô giáo cùng toàn thể các con học sinh thân mến!</w:t>
      </w:r>
    </w:p>
    <w:p w:rsidR="0012521B" w:rsidRPr="0012521B" w:rsidRDefault="0012521B" w:rsidP="0012521B">
      <w:pPr>
        <w:spacing w:after="0" w:line="240" w:lineRule="auto"/>
        <w:ind w:firstLine="720"/>
        <w:rPr>
          <w:rFonts w:eastAsia="Times New Roman" w:cs="Times New Roman"/>
          <w:szCs w:val="28"/>
        </w:rPr>
      </w:pPr>
      <w:r w:rsidRPr="0012521B">
        <w:rPr>
          <w:rFonts w:eastAsia="Times New Roman" w:cs="Times New Roman"/>
          <w:szCs w:val="28"/>
        </w:rPr>
        <w:t xml:space="preserve">Tháng Tám về, khi những cơn gió thu mát lành khẽ lay những tán lá vàng, cũng là lúc mọi người náo nức chờ đón </w:t>
      </w:r>
      <w:r w:rsidRPr="0012521B">
        <w:rPr>
          <w:rFonts w:eastAsia="Times New Roman" w:cs="Times New Roman"/>
          <w:b/>
          <w:bCs/>
          <w:szCs w:val="28"/>
        </w:rPr>
        <w:t>Tết Trung thu – Tết của tình thân, của thiếu nhi và của niềm vui đoàn viên.</w:t>
      </w:r>
    </w:p>
    <w:p w:rsidR="0012521B" w:rsidRPr="0012521B" w:rsidRDefault="0012521B" w:rsidP="0012521B">
      <w:pPr>
        <w:spacing w:after="0" w:line="240" w:lineRule="auto"/>
        <w:ind w:firstLine="720"/>
        <w:rPr>
          <w:rFonts w:eastAsia="Times New Roman" w:cs="Times New Roman"/>
          <w:szCs w:val="28"/>
        </w:rPr>
      </w:pPr>
      <w:r w:rsidRPr="0012521B">
        <w:rPr>
          <w:rFonts w:eastAsia="Times New Roman" w:cs="Times New Roman"/>
          <w:szCs w:val="28"/>
        </w:rPr>
        <w:t>Trung thu không chỉ là dịp để các em nhỏ được vui chơi, phá cỗ trông trăng, rước đèn ông sao, mà còn là ngày lễ mang nhiều giá trị văn hóa truyền thống sâu sắc của dân tộc Việt Nam. Đây là dịp để người lớn thể hiện tình yêu thương, sự quan tâm chăm sóc đối với trẻ thơ – những mầm non tương lai của đất nước.</w:t>
      </w:r>
    </w:p>
    <w:p w:rsidR="0012521B" w:rsidRPr="0012521B" w:rsidRDefault="0012521B" w:rsidP="0012521B">
      <w:pPr>
        <w:spacing w:after="0" w:line="240" w:lineRule="auto"/>
        <w:ind w:firstLine="360"/>
        <w:rPr>
          <w:rFonts w:eastAsia="Times New Roman" w:cs="Times New Roman"/>
          <w:szCs w:val="28"/>
        </w:rPr>
      </w:pPr>
      <w:r w:rsidRPr="0012521B">
        <w:rPr>
          <w:rFonts w:eastAsia="Times New Roman" w:cs="Times New Roman"/>
          <w:szCs w:val="28"/>
        </w:rPr>
        <w:t xml:space="preserve">Hòa chung trong không khí ấy, </w:t>
      </w:r>
      <w:r w:rsidRPr="0012521B">
        <w:rPr>
          <w:rFonts w:eastAsia="Times New Roman" w:cs="Times New Roman"/>
          <w:b/>
          <w:bCs/>
          <w:szCs w:val="28"/>
        </w:rPr>
        <w:t>các bé lớp 5 tuổi D2 – Trường Mầm non Tiên Thanh</w:t>
      </w:r>
      <w:r w:rsidRPr="0012521B">
        <w:rPr>
          <w:rFonts w:eastAsia="Times New Roman" w:cs="Times New Roman"/>
          <w:szCs w:val="28"/>
        </w:rPr>
        <w:t xml:space="preserve"> háo hức tham gia các hoạt động vui Tết Trung thu với nhiều nội dung phong phú và ý nghĩa:</w:t>
      </w:r>
    </w:p>
    <w:p w:rsidR="0012521B" w:rsidRPr="0012521B" w:rsidRDefault="0012521B" w:rsidP="0012521B">
      <w:pPr>
        <w:numPr>
          <w:ilvl w:val="0"/>
          <w:numId w:val="1"/>
        </w:numPr>
        <w:spacing w:after="0" w:line="240" w:lineRule="auto"/>
        <w:rPr>
          <w:rFonts w:eastAsia="Times New Roman" w:cs="Times New Roman"/>
          <w:szCs w:val="28"/>
        </w:rPr>
      </w:pPr>
      <w:r w:rsidRPr="0012521B">
        <w:rPr>
          <w:rFonts w:eastAsia="Times New Roman" w:cs="Times New Roman"/>
          <w:szCs w:val="28"/>
        </w:rPr>
        <w:t>Bé được nghe kể chuyện về sự tích chú Cuội, chị Hằng.</w:t>
      </w:r>
    </w:p>
    <w:p w:rsidR="0012521B" w:rsidRPr="0012521B" w:rsidRDefault="0012521B" w:rsidP="0012521B">
      <w:pPr>
        <w:numPr>
          <w:ilvl w:val="0"/>
          <w:numId w:val="1"/>
        </w:numPr>
        <w:spacing w:after="0" w:line="240" w:lineRule="auto"/>
        <w:rPr>
          <w:rFonts w:eastAsia="Times New Roman" w:cs="Times New Roman"/>
          <w:szCs w:val="28"/>
        </w:rPr>
      </w:pPr>
      <w:r w:rsidRPr="0012521B">
        <w:rPr>
          <w:rFonts w:eastAsia="Times New Roman" w:cs="Times New Roman"/>
          <w:szCs w:val="28"/>
        </w:rPr>
        <w:t>Cùng cô giáo làm lồng đèn, bày mâm cỗ Trung thu với bánh nướng, bánh dẻo, quả ngũ sắc.</w:t>
      </w:r>
    </w:p>
    <w:p w:rsidR="0012521B" w:rsidRPr="0012521B" w:rsidRDefault="0012521B" w:rsidP="0012521B">
      <w:pPr>
        <w:numPr>
          <w:ilvl w:val="0"/>
          <w:numId w:val="1"/>
        </w:numPr>
        <w:spacing w:after="0" w:line="240" w:lineRule="auto"/>
        <w:rPr>
          <w:rFonts w:eastAsia="Times New Roman" w:cs="Times New Roman"/>
          <w:szCs w:val="28"/>
        </w:rPr>
      </w:pPr>
      <w:r w:rsidRPr="0012521B">
        <w:rPr>
          <w:rFonts w:eastAsia="Times New Roman" w:cs="Times New Roman"/>
          <w:szCs w:val="28"/>
        </w:rPr>
        <w:t>Tham gia các trò chơi dân gian vui nhộn: rước đèn, múa lân, hát múa “Chiếc đèn ông sao”, “Rước đèn tháng Tám”…</w:t>
      </w:r>
    </w:p>
    <w:p w:rsidR="0012521B" w:rsidRPr="0012521B" w:rsidRDefault="0012521B" w:rsidP="0012521B">
      <w:pPr>
        <w:numPr>
          <w:ilvl w:val="0"/>
          <w:numId w:val="1"/>
        </w:numPr>
        <w:spacing w:after="0" w:line="240" w:lineRule="auto"/>
        <w:rPr>
          <w:rFonts w:eastAsia="Times New Roman" w:cs="Times New Roman"/>
          <w:szCs w:val="28"/>
        </w:rPr>
      </w:pPr>
      <w:r w:rsidRPr="0012521B">
        <w:rPr>
          <w:rFonts w:eastAsia="Times New Roman" w:cs="Times New Roman"/>
          <w:szCs w:val="28"/>
        </w:rPr>
        <w:t>Cùng nhau chia sẻ niềm vui, học cách đoàn kết, yêu thương và biết ơn những người thân trong gia đình.</w:t>
      </w:r>
    </w:p>
    <w:p w:rsidR="0012521B" w:rsidRPr="0012521B" w:rsidRDefault="0012521B" w:rsidP="0012521B">
      <w:pPr>
        <w:numPr>
          <w:ilvl w:val="0"/>
          <w:numId w:val="1"/>
        </w:numPr>
        <w:spacing w:after="0" w:line="240" w:lineRule="auto"/>
        <w:rPr>
          <w:rFonts w:eastAsia="Times New Roman" w:cs="Times New Roman"/>
          <w:szCs w:val="28"/>
        </w:rPr>
      </w:pPr>
      <w:r w:rsidRPr="0012521B">
        <w:rPr>
          <w:rFonts w:eastAsia="Times New Roman" w:cs="Times New Roman"/>
          <w:szCs w:val="28"/>
        </w:rPr>
        <w:t xml:space="preserve">Cùng nhau làm mâm cỗ trung thu </w:t>
      </w:r>
    </w:p>
    <w:p w:rsidR="0012521B" w:rsidRPr="0012521B" w:rsidRDefault="0012521B" w:rsidP="0012521B">
      <w:pPr>
        <w:numPr>
          <w:ilvl w:val="0"/>
          <w:numId w:val="1"/>
        </w:numPr>
        <w:spacing w:after="0" w:line="240" w:lineRule="auto"/>
        <w:rPr>
          <w:rFonts w:eastAsia="Times New Roman" w:cs="Times New Roman"/>
          <w:szCs w:val="28"/>
        </w:rPr>
      </w:pPr>
      <w:r w:rsidRPr="0012521B">
        <w:rPr>
          <w:rFonts w:eastAsia="Times New Roman" w:cs="Times New Roman"/>
          <w:szCs w:val="28"/>
        </w:rPr>
        <w:t>Tham gia “Vui tết trung thu” do nhà trường tổ chức</w:t>
      </w:r>
    </w:p>
    <w:p w:rsidR="00BF101C" w:rsidRPr="0012521B" w:rsidRDefault="0012521B" w:rsidP="0012521B">
      <w:pPr>
        <w:spacing w:after="0" w:line="240" w:lineRule="auto"/>
        <w:ind w:firstLine="360"/>
        <w:rPr>
          <w:rFonts w:eastAsia="Times New Roman" w:cs="Times New Roman"/>
          <w:szCs w:val="28"/>
        </w:rPr>
      </w:pPr>
      <w:r w:rsidRPr="0012521B">
        <w:rPr>
          <w:rFonts w:eastAsia="Times New Roman" w:cs="Times New Roman"/>
          <w:szCs w:val="28"/>
        </w:rPr>
        <w:t xml:space="preserve">Thông qua hoạt động “Vui Tết Trung thu”, nhà trường và cô giáo mong muốn mang đến cho các con </w:t>
      </w:r>
      <w:r w:rsidRPr="0012521B">
        <w:rPr>
          <w:rFonts w:eastAsia="Times New Roman" w:cs="Times New Roman"/>
          <w:b/>
          <w:bCs/>
          <w:szCs w:val="28"/>
        </w:rPr>
        <w:t>một ngày hội thật ý nghĩa, tràn ngập tiếng cười</w:t>
      </w:r>
      <w:r w:rsidRPr="0012521B">
        <w:rPr>
          <w:rFonts w:eastAsia="Times New Roman" w:cs="Times New Roman"/>
          <w:szCs w:val="28"/>
        </w:rPr>
        <w:t>, đồng thời giúp các con hiểu hơn về nét đẹp văn hóa truyền thống, biết trân trọng và gìn giữ những giá trị tốt đẹp của dân tộc Việt Nam.</w:t>
      </w:r>
      <w:r w:rsidRPr="0012521B">
        <w:rPr>
          <w:rFonts w:eastAsia="Times New Roman" w:cs="Times New Roman"/>
          <w:szCs w:val="28"/>
        </w:rPr>
        <w:br/>
      </w:r>
      <w:r w:rsidRPr="0012521B">
        <w:rPr>
          <w:rFonts w:eastAsia="Times New Roman" w:cs="Times New Roman"/>
          <w:szCs w:val="28"/>
        </w:rPr>
        <w:t xml:space="preserve">       </w:t>
      </w:r>
      <w:r w:rsidRPr="0012521B">
        <w:rPr>
          <w:rFonts w:eastAsia="Times New Roman" w:cs="Times New Roman"/>
          <w:szCs w:val="28"/>
        </w:rPr>
        <w:t>Chúc cho các bé lớp 5 tuổi D2 luôn khỏe mạnh, chăm ngoan, học giỏi, xứng đáng là những “bông hoa nhỏ” tươi thắm trong vườn hoa Mầm non Tiên Thanh thân yêu.</w:t>
      </w:r>
    </w:p>
    <w:p w:rsidR="0012521B" w:rsidRDefault="0012521B" w:rsidP="0012521B">
      <w:pPr>
        <w:spacing w:after="0" w:line="240" w:lineRule="auto"/>
        <w:rPr>
          <w:rFonts w:eastAsia="Times New Roman" w:cs="Times New Roman"/>
          <w:szCs w:val="28"/>
        </w:rPr>
      </w:pPr>
      <w:r w:rsidRPr="0012521B">
        <w:rPr>
          <w:rFonts w:eastAsia="Times New Roman" w:cs="Times New Roman"/>
          <w:szCs w:val="28"/>
        </w:rPr>
        <w:t>Sau đây là 1 số hình ảnh của các con trong ngày tết trung thu!</w:t>
      </w:r>
    </w:p>
    <w:p w:rsidR="0012521B" w:rsidRDefault="0012521B" w:rsidP="0012521B">
      <w:pPr>
        <w:spacing w:after="0" w:line="240" w:lineRule="auto"/>
        <w:rPr>
          <w:rFonts w:eastAsia="Times New Roman" w:cs="Times New Roman"/>
          <w:szCs w:val="28"/>
        </w:rPr>
      </w:pPr>
      <w:r>
        <w:rPr>
          <w:rFonts w:eastAsia="Times New Roman" w:cs="Times New Roman"/>
          <w:noProof/>
          <w:szCs w:val="28"/>
        </w:rPr>
        <w:drawing>
          <wp:inline distT="0" distB="0" distL="0" distR="0">
            <wp:extent cx="5727700" cy="3397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076021686888_02e33633a2db9635ca00d7a83978d75c.jpg"/>
                    <pic:cNvPicPr/>
                  </pic:nvPicPr>
                  <pic:blipFill>
                    <a:blip r:embed="rId5">
                      <a:extLst>
                        <a:ext uri="{28A0092B-C50C-407E-A947-70E740481C1C}">
                          <a14:useLocalDpi xmlns:a14="http://schemas.microsoft.com/office/drawing/2010/main" val="0"/>
                        </a:ext>
                      </a:extLst>
                    </a:blip>
                    <a:stretch>
                      <a:fillRect/>
                    </a:stretch>
                  </pic:blipFill>
                  <pic:spPr>
                    <a:xfrm>
                      <a:off x="0" y="0"/>
                      <a:ext cx="5735533" cy="3401896"/>
                    </a:xfrm>
                    <a:prstGeom prst="rect">
                      <a:avLst/>
                    </a:prstGeom>
                  </pic:spPr>
                </pic:pic>
              </a:graphicData>
            </a:graphic>
          </wp:inline>
        </w:drawing>
      </w:r>
    </w:p>
    <w:p w:rsidR="0012521B" w:rsidRDefault="0012521B" w:rsidP="0012521B">
      <w:pPr>
        <w:spacing w:after="0" w:line="240" w:lineRule="auto"/>
        <w:rPr>
          <w:rFonts w:eastAsia="Times New Roman" w:cs="Times New Roman"/>
          <w:szCs w:val="28"/>
        </w:rPr>
      </w:pPr>
    </w:p>
    <w:p w:rsidR="0012521B" w:rsidRDefault="0012521B" w:rsidP="0012521B">
      <w:pPr>
        <w:spacing w:after="0" w:line="240" w:lineRule="auto"/>
        <w:rPr>
          <w:rFonts w:eastAsia="Times New Roman" w:cs="Times New Roman"/>
          <w:szCs w:val="28"/>
        </w:rPr>
      </w:pPr>
      <w:r>
        <w:rPr>
          <w:rFonts w:eastAsia="Times New Roman" w:cs="Times New Roman"/>
          <w:noProof/>
          <w:szCs w:val="28"/>
        </w:rPr>
        <w:drawing>
          <wp:inline distT="0" distB="0" distL="0" distR="0">
            <wp:extent cx="5760085" cy="4315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076021678975_57f7abaa8479e4ff3196a78662296e03.jpg"/>
                    <pic:cNvPicPr/>
                  </pic:nvPicPr>
                  <pic:blipFill>
                    <a:blip r:embed="rId6">
                      <a:extLst>
                        <a:ext uri="{28A0092B-C50C-407E-A947-70E740481C1C}">
                          <a14:useLocalDpi xmlns:a14="http://schemas.microsoft.com/office/drawing/2010/main" val="0"/>
                        </a:ext>
                      </a:extLst>
                    </a:blip>
                    <a:stretch>
                      <a:fillRect/>
                    </a:stretch>
                  </pic:blipFill>
                  <pic:spPr>
                    <a:xfrm>
                      <a:off x="0" y="0"/>
                      <a:ext cx="5760085" cy="4315460"/>
                    </a:xfrm>
                    <a:prstGeom prst="rect">
                      <a:avLst/>
                    </a:prstGeom>
                  </pic:spPr>
                </pic:pic>
              </a:graphicData>
            </a:graphic>
          </wp:inline>
        </w:drawing>
      </w:r>
    </w:p>
    <w:p w:rsidR="0012521B" w:rsidRDefault="0012521B" w:rsidP="0012521B">
      <w:pPr>
        <w:spacing w:after="0" w:line="240" w:lineRule="auto"/>
        <w:rPr>
          <w:rFonts w:eastAsia="Times New Roman" w:cs="Times New Roman"/>
          <w:szCs w:val="28"/>
        </w:rPr>
      </w:pPr>
      <w:bookmarkStart w:id="0" w:name="_GoBack"/>
      <w:bookmarkEnd w:id="0"/>
    </w:p>
    <w:p w:rsidR="0012521B" w:rsidRDefault="0012521B" w:rsidP="0012521B">
      <w:pPr>
        <w:spacing w:after="0" w:line="240" w:lineRule="auto"/>
        <w:rPr>
          <w:rFonts w:eastAsia="Times New Roman" w:cs="Times New Roman"/>
          <w:szCs w:val="28"/>
        </w:rPr>
      </w:pPr>
      <w:r>
        <w:rPr>
          <w:rFonts w:eastAsia="Times New Roman" w:cs="Times New Roman"/>
          <w:noProof/>
          <w:szCs w:val="28"/>
        </w:rPr>
        <w:drawing>
          <wp:inline distT="0" distB="0" distL="0" distR="0">
            <wp:extent cx="5760085" cy="4315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077573606306_c44582b896627c8d737e0cb59878d4f6.jpg"/>
                    <pic:cNvPicPr/>
                  </pic:nvPicPr>
                  <pic:blipFill>
                    <a:blip r:embed="rId7">
                      <a:extLst>
                        <a:ext uri="{28A0092B-C50C-407E-A947-70E740481C1C}">
                          <a14:useLocalDpi xmlns:a14="http://schemas.microsoft.com/office/drawing/2010/main" val="0"/>
                        </a:ext>
                      </a:extLst>
                    </a:blip>
                    <a:stretch>
                      <a:fillRect/>
                    </a:stretch>
                  </pic:blipFill>
                  <pic:spPr>
                    <a:xfrm>
                      <a:off x="0" y="0"/>
                      <a:ext cx="5760085" cy="4315460"/>
                    </a:xfrm>
                    <a:prstGeom prst="rect">
                      <a:avLst/>
                    </a:prstGeom>
                  </pic:spPr>
                </pic:pic>
              </a:graphicData>
            </a:graphic>
          </wp:inline>
        </w:drawing>
      </w:r>
    </w:p>
    <w:p w:rsidR="0012521B" w:rsidRPr="0012521B" w:rsidRDefault="0012521B" w:rsidP="0012521B">
      <w:pPr>
        <w:spacing w:after="0" w:line="240" w:lineRule="auto"/>
        <w:rPr>
          <w:rFonts w:eastAsia="Times New Roman" w:cs="Times New Roman"/>
          <w:szCs w:val="28"/>
        </w:rPr>
      </w:pPr>
      <w:r>
        <w:rPr>
          <w:rFonts w:eastAsia="Times New Roman" w:cs="Times New Roman"/>
          <w:noProof/>
          <w:szCs w:val="28"/>
        </w:rPr>
        <w:lastRenderedPageBreak/>
        <w:drawing>
          <wp:inline distT="0" distB="0" distL="0" distR="0">
            <wp:extent cx="5760085" cy="4315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076021711078_b68049fa39497876cdec5d353e610d6a.jpg"/>
                    <pic:cNvPicPr/>
                  </pic:nvPicPr>
                  <pic:blipFill>
                    <a:blip r:embed="rId8">
                      <a:extLst>
                        <a:ext uri="{28A0092B-C50C-407E-A947-70E740481C1C}">
                          <a14:useLocalDpi xmlns:a14="http://schemas.microsoft.com/office/drawing/2010/main" val="0"/>
                        </a:ext>
                      </a:extLst>
                    </a:blip>
                    <a:stretch>
                      <a:fillRect/>
                    </a:stretch>
                  </pic:blipFill>
                  <pic:spPr>
                    <a:xfrm>
                      <a:off x="0" y="0"/>
                      <a:ext cx="5760085" cy="4315460"/>
                    </a:xfrm>
                    <a:prstGeom prst="rect">
                      <a:avLst/>
                    </a:prstGeom>
                  </pic:spPr>
                </pic:pic>
              </a:graphicData>
            </a:graphic>
          </wp:inline>
        </w:drawing>
      </w:r>
    </w:p>
    <w:sectPr w:rsidR="0012521B" w:rsidRPr="0012521B" w:rsidSect="0012521B">
      <w:pgSz w:w="11907" w:h="16840" w:code="9"/>
      <w:pgMar w:top="426" w:right="1418" w:bottom="426"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8B3DE2"/>
    <w:multiLevelType w:val="multilevel"/>
    <w:tmpl w:val="9A02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21B"/>
    <w:rsid w:val="0012521B"/>
    <w:rsid w:val="00BF1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9D84C"/>
  <w15:chartTrackingRefBased/>
  <w15:docId w15:val="{9980BDEC-2496-4E96-BA1D-2B09C8BE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4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1</cp:revision>
  <dcterms:created xsi:type="dcterms:W3CDTF">2025-10-04T08:53:00Z</dcterms:created>
  <dcterms:modified xsi:type="dcterms:W3CDTF">2025-10-04T09:02:00Z</dcterms:modified>
</cp:coreProperties>
</file>