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1"/>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7"/>
        <w:gridCol w:w="5812"/>
      </w:tblGrid>
      <w:tr w:rsidR="00B87CB9" w:rsidRPr="00C16FDB" w:rsidTr="007D678F">
        <w:trPr>
          <w:trHeight w:val="926"/>
        </w:trPr>
        <w:tc>
          <w:tcPr>
            <w:tcW w:w="4537" w:type="dxa"/>
          </w:tcPr>
          <w:p w:rsidR="003F14B8" w:rsidRPr="00C16FDB" w:rsidRDefault="003F14B8" w:rsidP="00C16FDB">
            <w:pPr>
              <w:spacing w:line="300" w:lineRule="auto"/>
              <w:jc w:val="center"/>
              <w:rPr>
                <w:rFonts w:eastAsia="Arial" w:cs="Times New Roman"/>
                <w:sz w:val="26"/>
                <w:szCs w:val="26"/>
              </w:rPr>
            </w:pPr>
            <w:r w:rsidRPr="00C16FDB">
              <w:rPr>
                <w:rFonts w:eastAsia="Arial" w:cs="Times New Roman"/>
                <w:sz w:val="26"/>
                <w:szCs w:val="26"/>
              </w:rPr>
              <w:t xml:space="preserve">UBND </w:t>
            </w:r>
            <w:r w:rsidR="008558F4">
              <w:rPr>
                <w:rFonts w:eastAsia="Arial" w:cs="Times New Roman"/>
                <w:sz w:val="26"/>
                <w:szCs w:val="26"/>
                <w:lang w:val="en-US"/>
              </w:rPr>
              <w:t>Xã</w:t>
            </w:r>
            <w:r w:rsidRPr="00C16FDB">
              <w:rPr>
                <w:rFonts w:eastAsia="Arial" w:cs="Times New Roman"/>
                <w:sz w:val="26"/>
                <w:szCs w:val="26"/>
              </w:rPr>
              <w:t xml:space="preserve"> TIÊN LÃNG</w:t>
            </w:r>
          </w:p>
          <w:p w:rsidR="003F14B8" w:rsidRPr="00C16FDB" w:rsidRDefault="00A035A6" w:rsidP="00C16FDB">
            <w:pPr>
              <w:spacing w:line="300" w:lineRule="auto"/>
              <w:jc w:val="center"/>
              <w:rPr>
                <w:rFonts w:eastAsia="Arial" w:cs="Times New Roman"/>
                <w:b/>
                <w:sz w:val="26"/>
                <w:szCs w:val="26"/>
              </w:rPr>
            </w:pPr>
            <w:r>
              <w:rPr>
                <w:rFonts w:eastAsia="Arial" w:cs="Times New Roman"/>
                <w:b/>
                <w:noProof/>
                <w:sz w:val="26"/>
                <w:szCs w:val="26"/>
              </w:rPr>
              <w:pict>
                <v:shapetype id="_x0000_t32" coordsize="21600,21600" o:spt="32" o:oned="t" path="m,l21600,21600e" filled="f">
                  <v:path arrowok="t" fillok="f" o:connecttype="none"/>
                  <o:lock v:ext="edit" shapetype="t"/>
                </v:shapetype>
                <v:shape id="AutoShape 5" o:spid="_x0000_s1026" type="#_x0000_t32" style="position:absolute;left:0;text-align:left;margin-left:2.95pt;margin-top:15.8pt;width:208.1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"/>
              </w:pict>
            </w:r>
            <w:r w:rsidR="003F14B8" w:rsidRPr="00C16FDB">
              <w:rPr>
                <w:rFonts w:eastAsia="Arial" w:cs="Times New Roman"/>
                <w:b/>
                <w:sz w:val="26"/>
                <w:szCs w:val="26"/>
              </w:rPr>
              <w:t>TRƯỜNG MẦM NON TIÊN THANH</w:t>
            </w:r>
          </w:p>
        </w:tc>
        <w:tc>
          <w:tcPr>
            <w:tcW w:w="5812" w:type="dxa"/>
          </w:tcPr>
          <w:p w:rsidR="003F14B8" w:rsidRPr="00C16FDB" w:rsidRDefault="003F14B8" w:rsidP="00C16FDB">
            <w:pPr>
              <w:spacing w:line="300" w:lineRule="auto"/>
              <w:rPr>
                <w:rFonts w:eastAsia="Arial" w:cs="Times New Roman"/>
                <w:b/>
                <w:sz w:val="26"/>
                <w:szCs w:val="26"/>
              </w:rPr>
            </w:pPr>
            <w:r w:rsidRPr="00C16FDB">
              <w:rPr>
                <w:rFonts w:eastAsia="Arial" w:cs="Times New Roman"/>
                <w:b/>
                <w:sz w:val="26"/>
                <w:szCs w:val="26"/>
              </w:rPr>
              <w:t>CỘNG HOÀ XÃ HỘI CHỦ NGHĨA VIỆT NAM</w:t>
            </w:r>
          </w:p>
          <w:p w:rsidR="003F14B8" w:rsidRPr="00C16FDB" w:rsidRDefault="00A035A6" w:rsidP="00C16FDB">
            <w:pPr>
              <w:spacing w:line="300" w:lineRule="auto"/>
              <w:jc w:val="center"/>
              <w:rPr>
                <w:rFonts w:eastAsia="Arial" w:cs="Times New Roman"/>
                <w:b/>
                <w:sz w:val="26"/>
                <w:szCs w:val="26"/>
              </w:rPr>
            </w:pPr>
            <w:r>
              <w:rPr>
                <w:rFonts w:eastAsia="Arial" w:cs="Times New Roman"/>
                <w:b/>
                <w:noProof/>
                <w:sz w:val="26"/>
                <w:szCs w:val="26"/>
              </w:rPr>
              <w:pict>
                <v:shape id="AutoShape 6" o:spid="_x0000_s1027" type="#_x0000_t32" style="position:absolute;left:0;text-align:left;margin-left:86.95pt;margin-top:16.25pt;width:101.8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7aHQIAADs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"/>
              </w:pict>
            </w:r>
            <w:r w:rsidR="003F14B8" w:rsidRPr="00C16FDB">
              <w:rPr>
                <w:rFonts w:eastAsia="Arial" w:cs="Times New Roman"/>
                <w:b/>
                <w:sz w:val="26"/>
                <w:szCs w:val="26"/>
              </w:rPr>
              <w:t>Độc lập - Tự do - Hạnh phúc</w:t>
            </w:r>
          </w:p>
        </w:tc>
      </w:tr>
    </w:tbl>
    <w:p w:rsidR="00BA772C" w:rsidRPr="00C16FDB" w:rsidRDefault="009069C6" w:rsidP="00C16FDB">
      <w:pPr>
        <w:spacing w:after="0" w:line="300" w:lineRule="auto"/>
        <w:jc w:val="both"/>
        <w:rPr>
          <w:rFonts w:eastAsia="Arial" w:cs="Times New Roman"/>
          <w:i/>
          <w:sz w:val="28"/>
          <w:szCs w:val="28"/>
          <w:lang w:val="vi-VN"/>
        </w:rPr>
      </w:pPr>
      <w:r w:rsidRPr="00C16FDB">
        <w:rPr>
          <w:rFonts w:eastAsia="Arial" w:cs="Times New Roman"/>
          <w:i/>
          <w:sz w:val="28"/>
          <w:szCs w:val="28"/>
        </w:rPr>
        <w:t xml:space="preserve">Tiên Thanh, </w:t>
      </w:r>
      <w:proofErr w:type="gramStart"/>
      <w:r w:rsidRPr="00C16FDB">
        <w:rPr>
          <w:rFonts w:eastAsia="Arial" w:cs="Times New Roman"/>
          <w:i/>
          <w:sz w:val="28"/>
          <w:szCs w:val="28"/>
        </w:rPr>
        <w:t>ngày</w:t>
      </w:r>
      <w:r w:rsidR="008558F4">
        <w:rPr>
          <w:rFonts w:eastAsia="Arial" w:cs="Times New Roman"/>
          <w:i/>
          <w:sz w:val="28"/>
          <w:szCs w:val="28"/>
        </w:rPr>
        <w:t xml:space="preserve">  24</w:t>
      </w:r>
      <w:proofErr w:type="gramEnd"/>
      <w:r w:rsidR="008558F4">
        <w:rPr>
          <w:rFonts w:eastAsia="Arial" w:cs="Times New Roman"/>
          <w:i/>
          <w:sz w:val="28"/>
          <w:szCs w:val="28"/>
        </w:rPr>
        <w:t xml:space="preserve"> </w:t>
      </w:r>
      <w:r w:rsidR="003F14B8" w:rsidRPr="00C16FDB">
        <w:rPr>
          <w:rFonts w:eastAsia="Arial" w:cs="Times New Roman"/>
          <w:i/>
          <w:sz w:val="28"/>
          <w:szCs w:val="28"/>
        </w:rPr>
        <w:t>tháng</w:t>
      </w:r>
      <w:r w:rsidR="008558F4">
        <w:rPr>
          <w:rFonts w:eastAsia="Arial" w:cs="Times New Roman"/>
          <w:i/>
          <w:sz w:val="28"/>
          <w:szCs w:val="28"/>
        </w:rPr>
        <w:t xml:space="preserve"> 9 </w:t>
      </w:r>
      <w:r w:rsidR="003F14B8" w:rsidRPr="00C16FDB">
        <w:rPr>
          <w:rFonts w:eastAsia="Arial" w:cs="Times New Roman"/>
          <w:i/>
          <w:sz w:val="28"/>
          <w:szCs w:val="28"/>
        </w:rPr>
        <w:t xml:space="preserve">năm </w:t>
      </w:r>
      <w:r w:rsidR="00C16FDB" w:rsidRPr="00C16FDB">
        <w:rPr>
          <w:rFonts w:eastAsia="Arial" w:cs="Times New Roman"/>
          <w:i/>
          <w:sz w:val="28"/>
          <w:szCs w:val="28"/>
          <w:lang w:val="vi-VN"/>
        </w:rPr>
        <w:t>2025</w:t>
      </w:r>
    </w:p>
    <w:p w:rsidR="003F14B8" w:rsidRPr="00C16FDB" w:rsidRDefault="003F14B8" w:rsidP="00C16FDB">
      <w:pPr>
        <w:spacing w:after="0" w:line="300" w:lineRule="auto"/>
        <w:jc w:val="both"/>
        <w:rPr>
          <w:rFonts w:eastAsia="Arial" w:cs="Times New Roman"/>
          <w:i/>
          <w:sz w:val="28"/>
          <w:szCs w:val="28"/>
          <w:lang w:val="vi-VN"/>
        </w:rPr>
      </w:pPr>
    </w:p>
    <w:p w:rsidR="000A1B65" w:rsidRPr="00C16FDB" w:rsidRDefault="009F3D44" w:rsidP="00C16FDB">
      <w:pPr>
        <w:pStyle w:val="NormalWeb"/>
        <w:shd w:val="clear" w:color="auto" w:fill="FFFFFF"/>
        <w:spacing w:before="0" w:beforeAutospacing="0" w:after="0" w:afterAutospacing="0" w:line="300" w:lineRule="auto"/>
        <w:jc w:val="center"/>
        <w:rPr>
          <w:b/>
          <w:bCs/>
          <w:sz w:val="28"/>
          <w:szCs w:val="28"/>
          <w:shd w:val="clear" w:color="auto" w:fill="FFFFFF"/>
          <w:lang w:val="vi-VN"/>
        </w:rPr>
      </w:pPr>
      <w:r w:rsidRPr="00C16FDB">
        <w:rPr>
          <w:b/>
          <w:bCs/>
          <w:sz w:val="28"/>
          <w:szCs w:val="28"/>
          <w:shd w:val="clear" w:color="auto" w:fill="FFFFFF"/>
        </w:rPr>
        <w:t>BÀI TUYÊN TRUYỀN</w:t>
      </w:r>
    </w:p>
    <w:p w:rsidR="009F3D44" w:rsidRDefault="009F3D44" w:rsidP="00C16FDB">
      <w:pPr>
        <w:pStyle w:val="NormalWeb"/>
        <w:shd w:val="clear" w:color="auto" w:fill="FFFFFF"/>
        <w:spacing w:before="0" w:beforeAutospacing="0" w:after="0" w:afterAutospacing="0" w:line="300" w:lineRule="auto"/>
        <w:jc w:val="center"/>
        <w:rPr>
          <w:b/>
          <w:bCs/>
          <w:sz w:val="28"/>
          <w:szCs w:val="28"/>
          <w:shd w:val="clear" w:color="auto" w:fill="FFFFFF"/>
        </w:rPr>
      </w:pPr>
      <w:r w:rsidRPr="00C16FDB">
        <w:rPr>
          <w:b/>
          <w:bCs/>
          <w:sz w:val="28"/>
          <w:szCs w:val="28"/>
          <w:shd w:val="clear" w:color="auto" w:fill="FFFFFF"/>
        </w:rPr>
        <w:t>VỀ</w:t>
      </w:r>
      <w:r w:rsidR="008558F4">
        <w:rPr>
          <w:b/>
          <w:bCs/>
          <w:sz w:val="28"/>
          <w:szCs w:val="28"/>
          <w:shd w:val="clear" w:color="auto" w:fill="FFFFFF"/>
        </w:rPr>
        <w:t xml:space="preserve"> VIỆC HỌC TIẾNG ANH CỦA TRẺ TRONG TR</w:t>
      </w:r>
      <w:r w:rsidR="00F7076B" w:rsidRPr="00C16FDB">
        <w:rPr>
          <w:b/>
          <w:bCs/>
          <w:sz w:val="28"/>
          <w:szCs w:val="28"/>
          <w:shd w:val="clear" w:color="auto" w:fill="FFFFFF"/>
          <w:lang w:val="vi-VN"/>
        </w:rPr>
        <w:t xml:space="preserve">ƯỜNG MẦM </w:t>
      </w:r>
      <w:proofErr w:type="gramStart"/>
      <w:r w:rsidR="00F7076B" w:rsidRPr="00C16FDB">
        <w:rPr>
          <w:b/>
          <w:bCs/>
          <w:sz w:val="28"/>
          <w:szCs w:val="28"/>
          <w:shd w:val="clear" w:color="auto" w:fill="FFFFFF"/>
          <w:lang w:val="vi-VN"/>
        </w:rPr>
        <w:t>NON</w:t>
      </w:r>
      <w:proofErr w:type="gramEnd"/>
    </w:p>
    <w:p w:rsidR="008558F4" w:rsidRPr="008558F4" w:rsidRDefault="008558F4" w:rsidP="00C16FDB">
      <w:pPr>
        <w:pStyle w:val="NormalWeb"/>
        <w:shd w:val="clear" w:color="auto" w:fill="FFFFFF"/>
        <w:spacing w:before="0" w:beforeAutospacing="0" w:after="0" w:afterAutospacing="0" w:line="300" w:lineRule="auto"/>
        <w:jc w:val="center"/>
        <w:rPr>
          <w:b/>
          <w:bCs/>
          <w:sz w:val="28"/>
          <w:szCs w:val="28"/>
          <w:shd w:val="clear" w:color="auto" w:fill="FFFFFF"/>
        </w:rPr>
      </w:pPr>
      <w:r>
        <w:rPr>
          <w:b/>
          <w:bCs/>
          <w:sz w:val="28"/>
          <w:szCs w:val="28"/>
          <w:shd w:val="clear" w:color="auto" w:fill="FFFFFF"/>
        </w:rPr>
        <w:t>Lớp 5D3</w:t>
      </w:r>
    </w:p>
    <w:p w:rsidR="008558F4" w:rsidRDefault="009F3D44" w:rsidP="008558F4">
      <w:pPr>
        <w:spacing w:line="276" w:lineRule="auto"/>
        <w:rPr>
          <w:rFonts w:eastAsia="Calibri" w:cs="Times New Roman"/>
        </w:rPr>
      </w:pPr>
      <w:r w:rsidRPr="00C16FDB">
        <w:rPr>
          <w:rFonts w:eastAsia="Calibri" w:cs="Times New Roman"/>
        </w:rPr>
        <w:t> </w:t>
      </w:r>
      <w:r w:rsidRPr="00C16FDB">
        <w:rPr>
          <w:rFonts w:eastAsia="Calibri" w:cs="Times New Roman"/>
        </w:rPr>
        <w:tab/>
      </w:r>
    </w:p>
    <w:p w:rsidR="008558F4" w:rsidRPr="008558F4" w:rsidRDefault="008558F4" w:rsidP="008558F4">
      <w:pPr>
        <w:spacing w:line="276" w:lineRule="auto"/>
        <w:rPr>
          <w:color w:val="333333"/>
          <w:sz w:val="28"/>
          <w:szCs w:val="28"/>
        </w:rPr>
      </w:pPr>
      <w:r w:rsidRPr="008558F4">
        <w:rPr>
          <w:sz w:val="28"/>
          <w:szCs w:val="28"/>
        </w:rPr>
        <w:t xml:space="preserve">Việc học tiếng Anh đối với </w:t>
      </w:r>
      <w:proofErr w:type="gramStart"/>
      <w:r w:rsidRPr="008558F4">
        <w:rPr>
          <w:sz w:val="28"/>
          <w:szCs w:val="28"/>
        </w:rPr>
        <w:t>trẻ  từ</w:t>
      </w:r>
      <w:proofErr w:type="gramEnd"/>
      <w:r w:rsidRPr="008558F4">
        <w:rPr>
          <w:sz w:val="28"/>
          <w:szCs w:val="28"/>
        </w:rPr>
        <w:t xml:space="preserve"> bậc học mầm non đóng vai trò vô cùng quan trọng trong sự phát triển khả năng ngôn ngữ, nhận thức, tư duy và giao tiếp của trẻ. </w:t>
      </w:r>
      <w:proofErr w:type="gramStart"/>
      <w:r w:rsidRPr="008558F4">
        <w:rPr>
          <w:sz w:val="28"/>
          <w:szCs w:val="28"/>
        </w:rPr>
        <w:t xml:space="preserve">Hiểu được tầm quan trọng đó, năm học này, Trường mầm non </w:t>
      </w:r>
      <w:r>
        <w:rPr>
          <w:sz w:val="28"/>
          <w:szCs w:val="28"/>
        </w:rPr>
        <w:t xml:space="preserve">Tiên Thanh </w:t>
      </w:r>
      <w:r w:rsidRPr="008558F4">
        <w:rPr>
          <w:sz w:val="28"/>
          <w:szCs w:val="28"/>
        </w:rPr>
        <w:t>đã chú trọng đến chất lượng dạy và học tiếng Anh của mỗi lứa tuổi.</w:t>
      </w:r>
      <w:proofErr w:type="gramEnd"/>
    </w:p>
    <w:p w:rsidR="008558F4" w:rsidRPr="008558F4" w:rsidRDefault="008558F4" w:rsidP="008558F4">
      <w:pPr>
        <w:spacing w:line="276" w:lineRule="auto"/>
        <w:rPr>
          <w:color w:val="333333"/>
          <w:sz w:val="28"/>
          <w:szCs w:val="28"/>
        </w:rPr>
      </w:pPr>
      <w:proofErr w:type="gramStart"/>
      <w:r w:rsidRPr="008558F4">
        <w:rPr>
          <w:sz w:val="28"/>
          <w:szCs w:val="28"/>
        </w:rPr>
        <w:t>Đưa chương trình dạy học tiếng Anh vào chương trình học cho trẻ mầm non có một tầm quan trọng rất lớn đối với mỗi đứa trẻ nhất là đối với trẻ em ở độ tuổi mầm non trẻ đang ở trong độ tuổi học nói ngôn ngữ đang dần phát triển.</w:t>
      </w:r>
      <w:proofErr w:type="gramEnd"/>
      <w:r w:rsidRPr="008558F4">
        <w:rPr>
          <w:sz w:val="28"/>
          <w:szCs w:val="28"/>
        </w:rPr>
        <w:t> Trẻ được học tiếng Anh ngay từ khi tập nói thì việc dạy tiếng Anh cho trẻ sẽ tác động trực tiếp đến trẻ giúp trẻ phát triển toàn diện hơn, trẻ được tiếp cận với ngoại ngữ từ sớm thường có khả năng phát triển ngôn ngữ cao hơn với những đứa trẻ bình thường, chính vì vậy việc tiếp cận ngoại ngữ sẽ rất tự nhiên.</w:t>
      </w:r>
    </w:p>
    <w:p w:rsidR="008558F4" w:rsidRPr="008558F4" w:rsidRDefault="008558F4" w:rsidP="008558F4">
      <w:pPr>
        <w:spacing w:line="276" w:lineRule="auto"/>
        <w:rPr>
          <w:color w:val="333333"/>
          <w:sz w:val="28"/>
          <w:szCs w:val="28"/>
        </w:rPr>
      </w:pPr>
      <w:r w:rsidRPr="008558F4">
        <w:rPr>
          <w:sz w:val="28"/>
          <w:szCs w:val="28"/>
        </w:rPr>
        <w:t>  </w:t>
      </w:r>
      <w:proofErr w:type="gramStart"/>
      <w:r w:rsidRPr="008558F4">
        <w:rPr>
          <w:sz w:val="28"/>
          <w:szCs w:val="28"/>
        </w:rPr>
        <w:t>Việc học tiếng Anh rất tốt cho não bộ của trẻ em.</w:t>
      </w:r>
      <w:proofErr w:type="gramEnd"/>
      <w:r w:rsidRPr="008558F4">
        <w:rPr>
          <w:sz w:val="28"/>
          <w:szCs w:val="28"/>
        </w:rPr>
        <w:t xml:space="preserve"> </w:t>
      </w:r>
      <w:proofErr w:type="gramStart"/>
      <w:r w:rsidRPr="008558F4">
        <w:rPr>
          <w:sz w:val="28"/>
          <w:szCs w:val="28"/>
        </w:rPr>
        <w:t>Tiếng Anh hiện đang là ngôn ngữ phổ biến trên toàn thế giới.</w:t>
      </w:r>
      <w:proofErr w:type="gramEnd"/>
      <w:r w:rsidRPr="008558F4">
        <w:rPr>
          <w:sz w:val="28"/>
          <w:szCs w:val="28"/>
        </w:rPr>
        <w:t xml:space="preserve"> </w:t>
      </w:r>
      <w:proofErr w:type="gramStart"/>
      <w:r w:rsidRPr="008558F4">
        <w:rPr>
          <w:sz w:val="28"/>
          <w:szCs w:val="28"/>
        </w:rPr>
        <w:t>Chính vì vậy, việc học tiếng Anh cho trẻ mầm non vô cùng cần thiết.</w:t>
      </w:r>
      <w:proofErr w:type="gramEnd"/>
      <w:r w:rsidRPr="008558F4">
        <w:rPr>
          <w:sz w:val="28"/>
          <w:szCs w:val="28"/>
        </w:rPr>
        <w:t xml:space="preserve"> </w:t>
      </w:r>
      <w:proofErr w:type="gramStart"/>
      <w:r w:rsidRPr="008558F4">
        <w:rPr>
          <w:sz w:val="28"/>
          <w:szCs w:val="28"/>
        </w:rPr>
        <w:t>Vừa giúp trẻ có nền tảng ngoại ngữ, vừa giúp trẻ có khả năng phát triển tư duy não bộ.</w:t>
      </w:r>
      <w:proofErr w:type="gramEnd"/>
      <w:r w:rsidRPr="008558F4">
        <w:rPr>
          <w:sz w:val="28"/>
          <w:szCs w:val="28"/>
        </w:rPr>
        <w:t xml:space="preserve"> Trẻ được học và giao tiếp bằng cả hai thứ tiếng là tiếng mẹ đẻ và tiếng Anh sẽ giúp gia tăng sự linh hoạt của não bộ. Đồng thời, đối với những trẻ được học ngoại ngữ từ sớm, sẽ làm tăng khả năng xử lý kiến thức ngay từ khi còn bé.</w:t>
      </w:r>
    </w:p>
    <w:p w:rsidR="008558F4" w:rsidRPr="008558F4" w:rsidRDefault="008558F4" w:rsidP="008558F4">
      <w:pPr>
        <w:spacing w:line="276" w:lineRule="auto"/>
        <w:rPr>
          <w:color w:val="333333"/>
          <w:sz w:val="28"/>
          <w:szCs w:val="28"/>
        </w:rPr>
      </w:pPr>
      <w:r w:rsidRPr="008558F4">
        <w:rPr>
          <w:sz w:val="28"/>
          <w:szCs w:val="28"/>
        </w:rPr>
        <w:t xml:space="preserve">Cụ thể, làm quen với Tiếng anh sớm mang lại những ảnh hưởng tích cực đến sự phát triển của trẻ ở lứa tuổi mầm </w:t>
      </w:r>
      <w:proofErr w:type="gramStart"/>
      <w:r w:rsidRPr="008558F4">
        <w:rPr>
          <w:sz w:val="28"/>
          <w:szCs w:val="28"/>
        </w:rPr>
        <w:t>non</w:t>
      </w:r>
      <w:proofErr w:type="gramEnd"/>
      <w:r w:rsidRPr="008558F4">
        <w:rPr>
          <w:sz w:val="28"/>
          <w:szCs w:val="28"/>
        </w:rPr>
        <w:t>:</w:t>
      </w:r>
    </w:p>
    <w:p w:rsidR="008558F4" w:rsidRPr="008558F4" w:rsidRDefault="008558F4" w:rsidP="008558F4">
      <w:pPr>
        <w:pStyle w:val="NormalWeb"/>
        <w:shd w:val="clear" w:color="auto" w:fill="FFFFFF"/>
        <w:spacing w:before="0" w:beforeAutospacing="0" w:after="165" w:afterAutospacing="0" w:line="390" w:lineRule="atLeast"/>
        <w:jc w:val="both"/>
        <w:rPr>
          <w:color w:val="333333"/>
          <w:sz w:val="28"/>
          <w:szCs w:val="28"/>
        </w:rPr>
      </w:pPr>
      <w:r w:rsidRPr="008558F4">
        <w:rPr>
          <w:b/>
          <w:bCs/>
          <w:color w:val="161616"/>
          <w:sz w:val="28"/>
          <w:szCs w:val="28"/>
        </w:rPr>
        <w:t>1. Trẻ có nền tảng ngôn ngữ vững chắc:</w:t>
      </w:r>
      <w:r w:rsidRPr="008558F4">
        <w:rPr>
          <w:color w:val="161616"/>
          <w:sz w:val="28"/>
          <w:szCs w:val="28"/>
        </w:rPr>
        <w:t xml:space="preserve"> Việc học chương trình song ngữ sớm giúp việc phát triển ngôn ngữ của trẻ dễ dàng hơn. Trẻ học được cách phát âm, ngữ điệu một cách rất tự nhiên thông qua các hoạt động trong cuộc sống, giúp trẻ tiếp </w:t>
      </w:r>
      <w:proofErr w:type="gramStart"/>
      <w:r w:rsidRPr="008558F4">
        <w:rPr>
          <w:color w:val="161616"/>
          <w:sz w:val="28"/>
          <w:szCs w:val="28"/>
        </w:rPr>
        <w:t>thu</w:t>
      </w:r>
      <w:proofErr w:type="gramEnd"/>
      <w:r w:rsidRPr="008558F4">
        <w:rPr>
          <w:color w:val="161616"/>
          <w:sz w:val="28"/>
          <w:szCs w:val="28"/>
        </w:rPr>
        <w:t xml:space="preserve"> ngôn ngữ theo phương thức tự nhiên nhất. </w:t>
      </w:r>
      <w:proofErr w:type="gramStart"/>
      <w:r w:rsidRPr="008558F4">
        <w:rPr>
          <w:color w:val="161616"/>
          <w:sz w:val="28"/>
          <w:szCs w:val="28"/>
        </w:rPr>
        <w:t>Đây là cách khơi gợi khả năng học ngoại ngữ của các em từ rất sớm thay vì để các em học thụ động khi trưởng thành.</w:t>
      </w:r>
      <w:proofErr w:type="gramEnd"/>
      <w:r w:rsidRPr="008558F4">
        <w:rPr>
          <w:color w:val="161616"/>
          <w:sz w:val="28"/>
          <w:szCs w:val="28"/>
        </w:rPr>
        <w:t xml:space="preserve"> </w:t>
      </w:r>
      <w:proofErr w:type="gramStart"/>
      <w:r w:rsidRPr="008558F4">
        <w:rPr>
          <w:color w:val="161616"/>
          <w:sz w:val="28"/>
          <w:szCs w:val="28"/>
        </w:rPr>
        <w:t>Trẻ sẽ cảm thấy thoải mái khi tham gia vào các khóa học tiếng Anh.</w:t>
      </w:r>
      <w:proofErr w:type="gramEnd"/>
      <w:r w:rsidRPr="008558F4">
        <w:rPr>
          <w:color w:val="161616"/>
          <w:sz w:val="28"/>
          <w:szCs w:val="28"/>
        </w:rPr>
        <w:t xml:space="preserve"> Dạy tiếng Anh cho trẻ mầm non giúp trẻ đến với ngôn ngữ nước ngoài một cách tự nhiên giống như ngôn ngữ mẹ đẻ</w:t>
      </w:r>
    </w:p>
    <w:p w:rsidR="008558F4" w:rsidRPr="008558F4" w:rsidRDefault="008558F4" w:rsidP="008558F4">
      <w:pPr>
        <w:pStyle w:val="NormalWeb"/>
        <w:shd w:val="clear" w:color="auto" w:fill="FFFFFF"/>
        <w:spacing w:before="0" w:beforeAutospacing="0" w:after="165" w:afterAutospacing="0" w:line="390" w:lineRule="atLeast"/>
        <w:jc w:val="both"/>
        <w:rPr>
          <w:color w:val="333333"/>
          <w:sz w:val="28"/>
          <w:szCs w:val="28"/>
        </w:rPr>
      </w:pPr>
      <w:r w:rsidRPr="008558F4">
        <w:rPr>
          <w:b/>
          <w:bCs/>
          <w:color w:val="161616"/>
          <w:sz w:val="28"/>
          <w:szCs w:val="28"/>
        </w:rPr>
        <w:lastRenderedPageBreak/>
        <w:t> 2. Gia tăng sự linh hoạt của trí óc, </w:t>
      </w:r>
      <w:r w:rsidRPr="008558F4">
        <w:rPr>
          <w:color w:val="161616"/>
          <w:sz w:val="28"/>
          <w:szCs w:val="28"/>
        </w:rPr>
        <w:t>giúp trẻ thông minh hơn: Việc học ngôn ngữ cũng như học một văn hóa sẽ giúp cho trẻ hiểu biết rộng, nhìn thấy thế giới xung quanh qua nhiều góc độ. </w:t>
      </w:r>
      <w:proofErr w:type="gramStart"/>
      <w:r w:rsidRPr="008558F4">
        <w:rPr>
          <w:color w:val="161616"/>
          <w:sz w:val="28"/>
          <w:szCs w:val="28"/>
        </w:rPr>
        <w:t>Rất nhiều nghiên cứu khoa học đã chỉ ra rằng, việc học tiếng Anh rất tốt cho não bộ của trẻ em.</w:t>
      </w:r>
      <w:proofErr w:type="gramEnd"/>
      <w:r w:rsidRPr="008558F4">
        <w:rPr>
          <w:color w:val="161616"/>
          <w:sz w:val="28"/>
          <w:szCs w:val="28"/>
        </w:rPr>
        <w:t xml:space="preserve"> </w:t>
      </w:r>
      <w:proofErr w:type="gramStart"/>
      <w:r w:rsidRPr="008558F4">
        <w:rPr>
          <w:color w:val="161616"/>
          <w:sz w:val="28"/>
          <w:szCs w:val="28"/>
        </w:rPr>
        <w:t>Tiếng Anh hiện đang là ngôn ngữ phổ biến trên toàn thế giới.</w:t>
      </w:r>
      <w:proofErr w:type="gramEnd"/>
      <w:r w:rsidRPr="008558F4">
        <w:rPr>
          <w:color w:val="161616"/>
          <w:sz w:val="28"/>
          <w:szCs w:val="28"/>
        </w:rPr>
        <w:t xml:space="preserve"> </w:t>
      </w:r>
      <w:proofErr w:type="gramStart"/>
      <w:r w:rsidRPr="008558F4">
        <w:rPr>
          <w:color w:val="161616"/>
          <w:sz w:val="28"/>
          <w:szCs w:val="28"/>
        </w:rPr>
        <w:t>Chính vì vậy, việc cho trẻ mầm non trẻ làm quen tiếng Anh vô cùng cần thiết.</w:t>
      </w:r>
      <w:proofErr w:type="gramEnd"/>
      <w:r w:rsidRPr="008558F4">
        <w:rPr>
          <w:color w:val="161616"/>
          <w:sz w:val="28"/>
          <w:szCs w:val="28"/>
        </w:rPr>
        <w:t xml:space="preserve"> </w:t>
      </w:r>
      <w:proofErr w:type="gramStart"/>
      <w:r w:rsidRPr="008558F4">
        <w:rPr>
          <w:color w:val="161616"/>
          <w:sz w:val="28"/>
          <w:szCs w:val="28"/>
        </w:rPr>
        <w:t>Vừa giúp trẻ có nền tảng ngoại ngữ, vừa giúp trẻ có khả năng phát triển tư duy não bộ.</w:t>
      </w:r>
      <w:proofErr w:type="gramEnd"/>
      <w:r w:rsidRPr="008558F4">
        <w:rPr>
          <w:color w:val="161616"/>
          <w:sz w:val="28"/>
          <w:szCs w:val="28"/>
        </w:rPr>
        <w:t xml:space="preserve"> Trẻ được học và giao tiếp bằng cả hai thứ tiếng là tiếng mẹ đẻ và tiếng Anh sẽ giúp gia tăng sự linh hoạt của não bộ. Đồng thời, đối với những trẻ được học ngoại ngữ từ sớm, sẽ làm tăng khả năng xử lý kiến thức ngay từ khi còn bé.</w:t>
      </w:r>
    </w:p>
    <w:p w:rsidR="008558F4" w:rsidRPr="008558F4" w:rsidRDefault="008558F4" w:rsidP="008558F4">
      <w:pPr>
        <w:pStyle w:val="NormalWeb"/>
        <w:shd w:val="clear" w:color="auto" w:fill="FFFFFF"/>
        <w:spacing w:before="0" w:beforeAutospacing="0" w:after="165" w:afterAutospacing="0" w:line="390" w:lineRule="atLeast"/>
        <w:jc w:val="both"/>
        <w:rPr>
          <w:color w:val="333333"/>
          <w:sz w:val="28"/>
          <w:szCs w:val="28"/>
        </w:rPr>
      </w:pPr>
      <w:r w:rsidRPr="008558F4">
        <w:rPr>
          <w:b/>
          <w:bCs/>
          <w:color w:val="161616"/>
          <w:sz w:val="28"/>
          <w:szCs w:val="28"/>
        </w:rPr>
        <w:t>3. Gia tăng xử lý của hệ thần kinh:</w:t>
      </w:r>
      <w:r w:rsidRPr="008558F4">
        <w:rPr>
          <w:color w:val="161616"/>
          <w:sz w:val="28"/>
          <w:szCs w:val="28"/>
        </w:rPr>
        <w:t> Học chương trình song ngữ giúp trẻ xử lý nhiều tình huống trong khoảng thời gian ngắn; giúp mở ra nhiều hướng suy nghĩ và tăng khả năng giải quyết vấn đề.</w:t>
      </w:r>
    </w:p>
    <w:p w:rsidR="008558F4" w:rsidRPr="008558F4" w:rsidRDefault="008558F4" w:rsidP="008558F4">
      <w:pPr>
        <w:pStyle w:val="NormalWeb"/>
        <w:shd w:val="clear" w:color="auto" w:fill="FFFFFF"/>
        <w:spacing w:before="0" w:beforeAutospacing="0" w:after="165" w:afterAutospacing="0" w:line="390" w:lineRule="atLeast"/>
        <w:jc w:val="both"/>
        <w:rPr>
          <w:color w:val="333333"/>
          <w:sz w:val="28"/>
          <w:szCs w:val="28"/>
        </w:rPr>
      </w:pPr>
      <w:r w:rsidRPr="008558F4">
        <w:rPr>
          <w:b/>
          <w:bCs/>
          <w:color w:val="161616"/>
          <w:sz w:val="28"/>
          <w:szCs w:val="28"/>
        </w:rPr>
        <w:t>4. Trẻ có khả năng phát âm chuẩn ngay từ đầu</w:t>
      </w:r>
    </w:p>
    <w:p w:rsidR="008558F4" w:rsidRPr="008558F4" w:rsidRDefault="008558F4" w:rsidP="008558F4">
      <w:pPr>
        <w:pStyle w:val="NormalWeb"/>
        <w:shd w:val="clear" w:color="auto" w:fill="FFFFFF"/>
        <w:spacing w:before="0" w:beforeAutospacing="0" w:after="165" w:afterAutospacing="0" w:line="390" w:lineRule="atLeast"/>
        <w:jc w:val="both"/>
        <w:rPr>
          <w:color w:val="333333"/>
          <w:sz w:val="28"/>
          <w:szCs w:val="28"/>
        </w:rPr>
      </w:pPr>
      <w:r w:rsidRPr="008558F4">
        <w:rPr>
          <w:color w:val="161616"/>
          <w:sz w:val="28"/>
          <w:szCs w:val="28"/>
        </w:rPr>
        <w:t xml:space="preserve">Chắc hẳn nhiều bậc phụ huynh đều thấu hiểu nỗi khổ tâm khi con cái mình học tiếng Anh nhưng không thể phát âm chuẩn. </w:t>
      </w:r>
      <w:proofErr w:type="gramStart"/>
      <w:r w:rsidRPr="008558F4">
        <w:rPr>
          <w:color w:val="161616"/>
          <w:sz w:val="28"/>
          <w:szCs w:val="28"/>
        </w:rPr>
        <w:t>Làm quen với tiếng Anh cho trẻ mầm non sẽ giúp bạn giải quyết được những rắc rối trên.</w:t>
      </w:r>
      <w:proofErr w:type="gramEnd"/>
      <w:r w:rsidRPr="008558F4">
        <w:rPr>
          <w:color w:val="161616"/>
          <w:sz w:val="28"/>
          <w:szCs w:val="28"/>
        </w:rPr>
        <w:t xml:space="preserve"> Nếu bạn cho trẻ làm quen với tiếng Anh từ sớm, ngay ở độ tuổi mầm </w:t>
      </w:r>
      <w:proofErr w:type="gramStart"/>
      <w:r w:rsidRPr="008558F4">
        <w:rPr>
          <w:color w:val="161616"/>
          <w:sz w:val="28"/>
          <w:szCs w:val="28"/>
        </w:rPr>
        <w:t>non</w:t>
      </w:r>
      <w:proofErr w:type="gramEnd"/>
      <w:r w:rsidRPr="008558F4">
        <w:rPr>
          <w:color w:val="161616"/>
          <w:sz w:val="28"/>
          <w:szCs w:val="28"/>
        </w:rPr>
        <w:t xml:space="preserve">, trẻ sẽ có khả năng phát âm chuẩn tự nhiên ngay từ đầu. Ở độ tuổi này của các </w:t>
      </w:r>
      <w:proofErr w:type="gramStart"/>
      <w:r w:rsidRPr="008558F4">
        <w:rPr>
          <w:color w:val="161616"/>
          <w:sz w:val="28"/>
          <w:szCs w:val="28"/>
        </w:rPr>
        <w:t>bé,</w:t>
      </w:r>
      <w:proofErr w:type="gramEnd"/>
      <w:r w:rsidRPr="008558F4">
        <w:rPr>
          <w:color w:val="161616"/>
          <w:sz w:val="28"/>
          <w:szCs w:val="28"/>
        </w:rPr>
        <w:t xml:space="preserve"> thường thích học nói và làm quen với những âm điệu của ngôn ngữ. Vậy nên việc dạy tiếng Anh cho trẻ mầm non sẽ giúp các bé không khó để phát âm đúng chuẩn bản ngữ. Bên cạnh đó, việc các bé được kết hợp học với vốn từ vựng cơ bản, bảng chữ cái hay các con </w:t>
      </w:r>
      <w:proofErr w:type="gramStart"/>
      <w:r w:rsidRPr="008558F4">
        <w:rPr>
          <w:color w:val="161616"/>
          <w:sz w:val="28"/>
          <w:szCs w:val="28"/>
        </w:rPr>
        <w:t>số,….</w:t>
      </w:r>
      <w:proofErr w:type="gramEnd"/>
      <w:r w:rsidRPr="008558F4">
        <w:rPr>
          <w:color w:val="161616"/>
          <w:sz w:val="28"/>
          <w:szCs w:val="28"/>
        </w:rPr>
        <w:t xml:space="preserve"> sẽ giúp cho trẻ có một nền tảng vững chắc để trẻ có thể học nhanh hơn so với các bạn cùng trang lứa khi đến tuổi đến trường.</w:t>
      </w:r>
    </w:p>
    <w:p w:rsidR="008558F4" w:rsidRPr="008558F4" w:rsidRDefault="008558F4" w:rsidP="008558F4">
      <w:pPr>
        <w:pStyle w:val="NormalWeb"/>
        <w:shd w:val="clear" w:color="auto" w:fill="FFFFFF"/>
        <w:spacing w:before="0" w:beforeAutospacing="0" w:after="165" w:afterAutospacing="0" w:line="390" w:lineRule="atLeast"/>
        <w:jc w:val="both"/>
        <w:rPr>
          <w:color w:val="333333"/>
          <w:sz w:val="28"/>
          <w:szCs w:val="28"/>
        </w:rPr>
      </w:pPr>
      <w:r w:rsidRPr="008558F4">
        <w:rPr>
          <w:b/>
          <w:bCs/>
          <w:color w:val="161616"/>
          <w:sz w:val="28"/>
          <w:szCs w:val="28"/>
        </w:rPr>
        <w:t>5. Học tiếng Anh cho trẻ mầm non giúp trẻ tự tin hơn trong giao tiếp</w:t>
      </w:r>
    </w:p>
    <w:p w:rsidR="008558F4" w:rsidRPr="008558F4" w:rsidRDefault="008558F4" w:rsidP="008558F4">
      <w:pPr>
        <w:pStyle w:val="NormalWeb"/>
        <w:shd w:val="clear" w:color="auto" w:fill="FFFFFF"/>
        <w:spacing w:before="0" w:beforeAutospacing="0" w:after="165" w:afterAutospacing="0" w:line="390" w:lineRule="atLeast"/>
        <w:jc w:val="both"/>
        <w:rPr>
          <w:color w:val="333333"/>
          <w:sz w:val="28"/>
          <w:szCs w:val="28"/>
        </w:rPr>
      </w:pPr>
      <w:proofErr w:type="gramStart"/>
      <w:r w:rsidRPr="008558F4">
        <w:rPr>
          <w:color w:val="161616"/>
          <w:sz w:val="28"/>
          <w:szCs w:val="28"/>
        </w:rPr>
        <w:t>Học tiếng Anh cho trẻ mầm non giúp trẻ tự tin hơn và mạnh dạn hơn trong giao tiếp xã hội.</w:t>
      </w:r>
      <w:proofErr w:type="gramEnd"/>
      <w:r w:rsidRPr="008558F4">
        <w:rPr>
          <w:color w:val="161616"/>
          <w:sz w:val="28"/>
          <w:szCs w:val="28"/>
        </w:rPr>
        <w:t xml:space="preserve"> </w:t>
      </w:r>
      <w:proofErr w:type="gramStart"/>
      <w:r w:rsidRPr="008558F4">
        <w:rPr>
          <w:color w:val="161616"/>
          <w:sz w:val="28"/>
          <w:szCs w:val="28"/>
        </w:rPr>
        <w:t>Cần có những phương pháp dạy tiếng Anh cho trẻ mầm non hiệu quả.</w:t>
      </w:r>
      <w:proofErr w:type="gramEnd"/>
      <w:r w:rsidRPr="008558F4">
        <w:rPr>
          <w:color w:val="161616"/>
          <w:sz w:val="28"/>
          <w:szCs w:val="28"/>
        </w:rPr>
        <w:t xml:space="preserve"> </w:t>
      </w:r>
      <w:proofErr w:type="gramStart"/>
      <w:r w:rsidRPr="008558F4">
        <w:rPr>
          <w:color w:val="161616"/>
          <w:sz w:val="28"/>
          <w:szCs w:val="28"/>
        </w:rPr>
        <w:t>Vì ở tuổi các em, truyền đạt và dạy dỗ cần phải khéo léo.</w:t>
      </w:r>
      <w:proofErr w:type="gramEnd"/>
      <w:r w:rsidRPr="008558F4">
        <w:rPr>
          <w:color w:val="161616"/>
          <w:sz w:val="28"/>
          <w:szCs w:val="28"/>
        </w:rPr>
        <w:t xml:space="preserve"> Làm sao để bé vừa học vừa chơi, tạo cảm giác thoải mái như đang trò chuyện cùng bạn bè. Qua quá trình học tiếng Anh, trẻ có thể khám phá thế giới và kết nối cũng như </w:t>
      </w:r>
      <w:proofErr w:type="gramStart"/>
      <w:r w:rsidRPr="008558F4">
        <w:rPr>
          <w:color w:val="161616"/>
          <w:sz w:val="28"/>
          <w:szCs w:val="28"/>
        </w:rPr>
        <w:t>thu</w:t>
      </w:r>
      <w:proofErr w:type="gramEnd"/>
      <w:r w:rsidRPr="008558F4">
        <w:rPr>
          <w:color w:val="161616"/>
          <w:sz w:val="28"/>
          <w:szCs w:val="28"/>
        </w:rPr>
        <w:t xml:space="preserve"> nạp thêm ngôn ngữ mới. </w:t>
      </w:r>
      <w:proofErr w:type="gramStart"/>
      <w:r w:rsidRPr="008558F4">
        <w:rPr>
          <w:color w:val="161616"/>
          <w:sz w:val="28"/>
          <w:szCs w:val="28"/>
        </w:rPr>
        <w:t>Nhờ đó mà sau này, trẻ sẽ không còn cảm thấy e ngại trước mọi người và sẽ trở nên tự tin hơn.</w:t>
      </w:r>
      <w:proofErr w:type="gramEnd"/>
    </w:p>
    <w:p w:rsidR="008558F4" w:rsidRPr="008558F4" w:rsidRDefault="008558F4" w:rsidP="008558F4">
      <w:pPr>
        <w:pStyle w:val="NormalWeb"/>
        <w:shd w:val="clear" w:color="auto" w:fill="FFFFFF"/>
        <w:spacing w:before="0" w:beforeAutospacing="0" w:after="165" w:afterAutospacing="0" w:line="390" w:lineRule="atLeast"/>
        <w:jc w:val="both"/>
        <w:rPr>
          <w:color w:val="333333"/>
          <w:sz w:val="28"/>
          <w:szCs w:val="28"/>
        </w:rPr>
      </w:pPr>
      <w:r w:rsidRPr="008558F4">
        <w:rPr>
          <w:b/>
          <w:bCs/>
          <w:color w:val="161616"/>
          <w:sz w:val="28"/>
          <w:szCs w:val="28"/>
        </w:rPr>
        <w:t>6. Tránh lãng phí về thời gian và tài chính sau này</w:t>
      </w:r>
    </w:p>
    <w:p w:rsidR="008558F4" w:rsidRPr="008558F4" w:rsidRDefault="008558F4" w:rsidP="008558F4">
      <w:pPr>
        <w:pStyle w:val="NormalWeb"/>
        <w:shd w:val="clear" w:color="auto" w:fill="FFFFFF"/>
        <w:spacing w:before="0" w:beforeAutospacing="0" w:after="165" w:afterAutospacing="0" w:line="390" w:lineRule="atLeast"/>
        <w:jc w:val="both"/>
        <w:rPr>
          <w:color w:val="333333"/>
          <w:sz w:val="28"/>
          <w:szCs w:val="28"/>
        </w:rPr>
      </w:pPr>
      <w:r w:rsidRPr="008558F4">
        <w:rPr>
          <w:color w:val="161616"/>
          <w:sz w:val="28"/>
          <w:szCs w:val="28"/>
        </w:rPr>
        <w:t xml:space="preserve">Khi trẻ được học chương trình song ngữ từ sớm, việc tiếp </w:t>
      </w:r>
      <w:proofErr w:type="gramStart"/>
      <w:r w:rsidRPr="008558F4">
        <w:rPr>
          <w:color w:val="161616"/>
          <w:sz w:val="28"/>
          <w:szCs w:val="28"/>
        </w:rPr>
        <w:t>thu</w:t>
      </w:r>
      <w:proofErr w:type="gramEnd"/>
      <w:r w:rsidRPr="008558F4">
        <w:rPr>
          <w:color w:val="161616"/>
          <w:sz w:val="28"/>
          <w:szCs w:val="28"/>
        </w:rPr>
        <w:t xml:space="preserve"> ngôn ngữ của trẻ sẽ có thay đổi nhanh chóng; phụ huynh sẽ không mất nhiều khoản đầu tư cho con đi học gia sư hoặc trung tâm khác; giúp giảm lãng phí về tài chính cũng như thời gian.</w:t>
      </w:r>
    </w:p>
    <w:p w:rsidR="008558F4" w:rsidRPr="008558F4" w:rsidRDefault="008558F4" w:rsidP="008558F4">
      <w:pPr>
        <w:pStyle w:val="NormalWeb"/>
        <w:shd w:val="clear" w:color="auto" w:fill="FFFFFF"/>
        <w:spacing w:before="0" w:beforeAutospacing="0" w:after="165" w:afterAutospacing="0" w:line="390" w:lineRule="atLeast"/>
        <w:jc w:val="both"/>
        <w:rPr>
          <w:color w:val="333333"/>
          <w:sz w:val="28"/>
          <w:szCs w:val="28"/>
        </w:rPr>
      </w:pPr>
      <w:r w:rsidRPr="008558F4">
        <w:rPr>
          <w:color w:val="333333"/>
          <w:sz w:val="28"/>
          <w:szCs w:val="28"/>
          <w:shd w:val="clear" w:color="auto" w:fill="FFFFFF"/>
        </w:rPr>
        <w:lastRenderedPageBreak/>
        <w:t>Hi vọng rằng với bài viết này sẽ đã đem đến cho các bậc cha mẹ cái nhìn tổng quan và chính xác nhất về việc đầu tư học tiếng Anh cho con từ khi còn nhỏ. Đừng bỏ lỡ “giai đoạn vàng” trong những năm đầu đời để giúp bé phát huy tối đa tư duy ngôn ngữ.</w:t>
      </w:r>
    </w:p>
    <w:tbl>
      <w:tblPr>
        <w:tblStyle w:val="TableGrid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3"/>
        <w:gridCol w:w="5275"/>
      </w:tblGrid>
      <w:tr w:rsidR="00F7076B" w:rsidRPr="00C16FDB" w:rsidTr="00D124EE">
        <w:trPr>
          <w:trHeight w:val="1728"/>
        </w:trPr>
        <w:tc>
          <w:tcPr>
            <w:tcW w:w="4643" w:type="dxa"/>
          </w:tcPr>
          <w:p w:rsidR="00BA772C" w:rsidRPr="00C16FDB" w:rsidRDefault="00BA772C" w:rsidP="00C16FDB">
            <w:pPr>
              <w:spacing w:line="300" w:lineRule="auto"/>
              <w:jc w:val="both"/>
              <w:rPr>
                <w:rFonts w:eastAsia="Times New Roman" w:cs="Times New Roman"/>
                <w:szCs w:val="28"/>
                <w:lang w:eastAsia="vi-VN"/>
              </w:rPr>
            </w:pPr>
          </w:p>
        </w:tc>
        <w:tc>
          <w:tcPr>
            <w:tcW w:w="5275" w:type="dxa"/>
          </w:tcPr>
          <w:p w:rsidR="00D124EE" w:rsidRDefault="00D124EE" w:rsidP="00D124EE">
            <w:pPr>
              <w:shd w:val="clear" w:color="auto" w:fill="FFFFFF"/>
              <w:spacing w:line="300" w:lineRule="auto"/>
              <w:rPr>
                <w:rFonts w:eastAsia="Times New Roman" w:cs="Times New Roman"/>
                <w:b/>
                <w:szCs w:val="28"/>
                <w:shd w:val="clear" w:color="auto" w:fill="FFFFFF"/>
                <w:lang w:eastAsia="vi-VN"/>
              </w:rPr>
            </w:pPr>
            <w:r w:rsidRPr="00C16FDB">
              <w:rPr>
                <w:rFonts w:eastAsia="Calibri" w:cs="Times New Roman"/>
                <w:i/>
                <w:szCs w:val="28"/>
                <w:shd w:val="clear" w:color="auto" w:fill="FFFFFF"/>
              </w:rPr>
              <w:t xml:space="preserve">Tiên Thanh, ngày  </w:t>
            </w:r>
            <w:r w:rsidR="008558F4">
              <w:rPr>
                <w:rFonts w:eastAsia="Calibri" w:cs="Times New Roman"/>
                <w:i/>
                <w:szCs w:val="28"/>
                <w:shd w:val="clear" w:color="auto" w:fill="FFFFFF"/>
                <w:lang w:val="en-US"/>
              </w:rPr>
              <w:t>24</w:t>
            </w:r>
            <w:r w:rsidRPr="00C16FDB">
              <w:rPr>
                <w:rFonts w:eastAsia="Calibri" w:cs="Times New Roman"/>
                <w:i/>
                <w:szCs w:val="28"/>
                <w:shd w:val="clear" w:color="auto" w:fill="FFFFFF"/>
              </w:rPr>
              <w:t xml:space="preserve">  tháng  </w:t>
            </w:r>
            <w:r w:rsidR="008558F4">
              <w:rPr>
                <w:rFonts w:eastAsia="Calibri" w:cs="Times New Roman"/>
                <w:i/>
                <w:szCs w:val="28"/>
                <w:shd w:val="clear" w:color="auto" w:fill="FFFFFF"/>
                <w:lang w:val="en-US"/>
              </w:rPr>
              <w:t>9</w:t>
            </w:r>
            <w:r w:rsidR="00AE2C97">
              <w:rPr>
                <w:rFonts w:eastAsia="Calibri" w:cs="Times New Roman"/>
                <w:i/>
                <w:szCs w:val="28"/>
                <w:shd w:val="clear" w:color="auto" w:fill="FFFFFF"/>
              </w:rPr>
              <w:t xml:space="preserve"> năm 2025</w:t>
            </w:r>
          </w:p>
          <w:p w:rsidR="00BA772C" w:rsidRPr="00C16FDB" w:rsidRDefault="00BA772C" w:rsidP="00C16FDB">
            <w:pPr>
              <w:shd w:val="clear" w:color="auto" w:fill="FFFFFF"/>
              <w:spacing w:line="300" w:lineRule="auto"/>
              <w:jc w:val="center"/>
              <w:rPr>
                <w:rFonts w:eastAsia="Times New Roman" w:cs="Times New Roman"/>
                <w:b/>
                <w:szCs w:val="28"/>
                <w:lang w:eastAsia="vi-VN"/>
              </w:rPr>
            </w:pPr>
            <w:r w:rsidRPr="00C16FDB">
              <w:rPr>
                <w:rFonts w:eastAsia="Times New Roman" w:cs="Times New Roman"/>
                <w:b/>
                <w:szCs w:val="28"/>
                <w:shd w:val="clear" w:color="auto" w:fill="FFFFFF"/>
                <w:lang w:eastAsia="vi-VN"/>
              </w:rPr>
              <w:t>Người viết</w:t>
            </w:r>
          </w:p>
          <w:p w:rsidR="00BA772C" w:rsidRPr="00C16FDB" w:rsidRDefault="00BA772C" w:rsidP="00C16FDB">
            <w:pPr>
              <w:shd w:val="clear" w:color="auto" w:fill="FFFFFF"/>
              <w:spacing w:line="300" w:lineRule="auto"/>
              <w:jc w:val="center"/>
              <w:rPr>
                <w:rFonts w:eastAsia="Times New Roman" w:cs="Times New Roman"/>
                <w:b/>
                <w:szCs w:val="28"/>
                <w:lang w:eastAsia="vi-VN"/>
              </w:rPr>
            </w:pPr>
          </w:p>
          <w:p w:rsidR="00BA772C" w:rsidRPr="00C16FDB" w:rsidRDefault="00BA772C" w:rsidP="00C16FDB">
            <w:pPr>
              <w:shd w:val="clear" w:color="auto" w:fill="FFFFFF"/>
              <w:spacing w:line="300" w:lineRule="auto"/>
              <w:jc w:val="center"/>
              <w:rPr>
                <w:rFonts w:eastAsia="Times New Roman" w:cs="Times New Roman"/>
                <w:b/>
                <w:szCs w:val="28"/>
                <w:lang w:eastAsia="vi-VN"/>
              </w:rPr>
            </w:pPr>
          </w:p>
          <w:p w:rsidR="00A64A5E" w:rsidRPr="00C16FDB" w:rsidRDefault="00A64A5E" w:rsidP="00C16FDB">
            <w:pPr>
              <w:shd w:val="clear" w:color="auto" w:fill="FFFFFF"/>
              <w:spacing w:line="300" w:lineRule="auto"/>
              <w:jc w:val="center"/>
              <w:rPr>
                <w:rFonts w:eastAsia="Times New Roman" w:cs="Times New Roman"/>
                <w:b/>
                <w:szCs w:val="28"/>
                <w:lang w:eastAsia="vi-VN"/>
              </w:rPr>
            </w:pPr>
          </w:p>
          <w:p w:rsidR="00BA772C" w:rsidRPr="00C16FDB" w:rsidRDefault="009069C6" w:rsidP="008558F4">
            <w:pPr>
              <w:shd w:val="clear" w:color="auto" w:fill="FFFFFF"/>
              <w:spacing w:line="300" w:lineRule="auto"/>
              <w:jc w:val="center"/>
              <w:rPr>
                <w:rFonts w:eastAsia="Times New Roman" w:cs="Times New Roman"/>
                <w:b/>
                <w:szCs w:val="28"/>
                <w:lang w:eastAsia="vi-VN"/>
              </w:rPr>
            </w:pPr>
            <w:r w:rsidRPr="00C16FDB">
              <w:rPr>
                <w:rFonts w:eastAsia="Times New Roman" w:cs="Times New Roman"/>
                <w:b/>
                <w:szCs w:val="28"/>
                <w:lang w:eastAsia="vi-VN"/>
              </w:rPr>
              <w:t xml:space="preserve">Phạm Thị </w:t>
            </w:r>
            <w:r w:rsidR="008558F4">
              <w:rPr>
                <w:rFonts w:eastAsia="Times New Roman" w:cs="Times New Roman"/>
                <w:b/>
                <w:szCs w:val="28"/>
                <w:lang w:val="en-US" w:eastAsia="vi-VN"/>
              </w:rPr>
              <w:t>T</w:t>
            </w:r>
            <w:r w:rsidR="00A64A5E" w:rsidRPr="00C16FDB">
              <w:rPr>
                <w:rFonts w:eastAsia="Times New Roman" w:cs="Times New Roman"/>
                <w:b/>
                <w:szCs w:val="28"/>
                <w:lang w:eastAsia="vi-VN"/>
              </w:rPr>
              <w:t>hương</w:t>
            </w:r>
          </w:p>
        </w:tc>
      </w:tr>
    </w:tbl>
    <w:p w:rsidR="00BA7E47" w:rsidRDefault="00BA7E47" w:rsidP="00C16FDB">
      <w:pPr>
        <w:spacing w:after="0" w:line="300" w:lineRule="auto"/>
        <w:rPr>
          <w:rFonts w:cs="Times New Roman"/>
          <w:sz w:val="28"/>
          <w:szCs w:val="28"/>
          <w:lang w:val="vi-VN"/>
        </w:rPr>
      </w:pPr>
    </w:p>
    <w:p w:rsidR="00E62F1E" w:rsidRDefault="00E62F1E" w:rsidP="00C16FDB">
      <w:pPr>
        <w:spacing w:after="0" w:line="300" w:lineRule="auto"/>
        <w:rPr>
          <w:rFonts w:cs="Times New Roman"/>
          <w:sz w:val="28"/>
          <w:szCs w:val="28"/>
          <w:lang w:val="vi-VN"/>
        </w:rPr>
      </w:pPr>
    </w:p>
    <w:p w:rsidR="00E62F1E" w:rsidRDefault="00E62F1E" w:rsidP="00C16FDB">
      <w:pPr>
        <w:spacing w:after="0" w:line="300" w:lineRule="auto"/>
        <w:rPr>
          <w:rFonts w:cs="Times New Roman"/>
          <w:sz w:val="28"/>
          <w:szCs w:val="28"/>
          <w:lang w:val="vi-VN"/>
        </w:rPr>
      </w:pPr>
    </w:p>
    <w:p w:rsidR="00E62F1E" w:rsidRDefault="00E62F1E" w:rsidP="00C16FDB">
      <w:pPr>
        <w:spacing w:after="0" w:line="300" w:lineRule="auto"/>
        <w:rPr>
          <w:rFonts w:cs="Times New Roman"/>
          <w:sz w:val="28"/>
          <w:szCs w:val="28"/>
          <w:lang w:val="vi-VN"/>
        </w:rPr>
      </w:pPr>
    </w:p>
    <w:p w:rsidR="00E62F1E" w:rsidRDefault="00E62F1E" w:rsidP="00C16FDB">
      <w:pPr>
        <w:spacing w:after="0" w:line="300" w:lineRule="auto"/>
        <w:rPr>
          <w:rFonts w:cs="Times New Roman"/>
          <w:sz w:val="28"/>
          <w:szCs w:val="28"/>
          <w:lang w:val="vi-VN"/>
        </w:rPr>
      </w:pPr>
    </w:p>
    <w:p w:rsidR="00E62F1E" w:rsidRDefault="00E62F1E" w:rsidP="00C16FDB">
      <w:pPr>
        <w:spacing w:after="0" w:line="300" w:lineRule="auto"/>
        <w:rPr>
          <w:rFonts w:cs="Times New Roman"/>
          <w:sz w:val="28"/>
          <w:szCs w:val="28"/>
          <w:lang w:val="vi-VN"/>
        </w:rPr>
      </w:pPr>
    </w:p>
    <w:p w:rsidR="00E62F1E" w:rsidRDefault="00E62F1E" w:rsidP="00C16FDB">
      <w:pPr>
        <w:spacing w:after="0" w:line="300" w:lineRule="auto"/>
        <w:rPr>
          <w:rFonts w:cs="Times New Roman"/>
          <w:sz w:val="28"/>
          <w:szCs w:val="28"/>
          <w:lang w:val="vi-VN"/>
        </w:rPr>
      </w:pPr>
    </w:p>
    <w:p w:rsidR="00E62F1E" w:rsidRDefault="00E62F1E" w:rsidP="00C16FDB">
      <w:pPr>
        <w:spacing w:after="0" w:line="300" w:lineRule="auto"/>
        <w:rPr>
          <w:rFonts w:cs="Times New Roman"/>
          <w:sz w:val="28"/>
          <w:szCs w:val="28"/>
          <w:lang w:val="vi-VN"/>
        </w:rPr>
      </w:pPr>
    </w:p>
    <w:p w:rsidR="00E62F1E" w:rsidRDefault="00655282" w:rsidP="00C16FDB">
      <w:pPr>
        <w:spacing w:after="0" w:line="300" w:lineRule="auto"/>
        <w:rPr>
          <w:rFonts w:cs="Times New Roman"/>
          <w:sz w:val="28"/>
          <w:szCs w:val="28"/>
        </w:rPr>
      </w:pPr>
      <w:r>
        <w:rPr>
          <w:rFonts w:cs="Times New Roman"/>
          <w:sz w:val="28"/>
          <w:szCs w:val="28"/>
        </w:rPr>
        <w:t>\</w:t>
      </w: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Pr="00655282" w:rsidRDefault="00655282" w:rsidP="00C16FDB">
      <w:pPr>
        <w:spacing w:after="0" w:line="300" w:lineRule="auto"/>
        <w:rPr>
          <w:rFonts w:cs="Times New Roman"/>
          <w:sz w:val="28"/>
          <w:szCs w:val="28"/>
        </w:rPr>
      </w:pPr>
    </w:p>
    <w:p w:rsidR="00E62F1E" w:rsidRDefault="00E62F1E"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E62F1E" w:rsidRDefault="00E62F1E" w:rsidP="00C16FDB">
      <w:pPr>
        <w:spacing w:after="0" w:line="300" w:lineRule="auto"/>
        <w:rPr>
          <w:rFonts w:cs="Times New Roman"/>
          <w:sz w:val="28"/>
          <w:szCs w:val="28"/>
        </w:rPr>
      </w:pPr>
      <w:r>
        <w:rPr>
          <w:rFonts w:cs="Times New Roman"/>
          <w:sz w:val="28"/>
          <w:szCs w:val="28"/>
          <w:lang w:val="vi-VN"/>
        </w:rPr>
        <w:lastRenderedPageBreak/>
        <w:t>PHỤ LỤC</w:t>
      </w:r>
    </w:p>
    <w:p w:rsidR="00655282" w:rsidRDefault="00655282" w:rsidP="00C16FDB">
      <w:pPr>
        <w:spacing w:after="0" w:line="300" w:lineRule="auto"/>
        <w:rPr>
          <w:rFonts w:cs="Times New Roman"/>
          <w:sz w:val="28"/>
          <w:szCs w:val="28"/>
        </w:rPr>
      </w:pPr>
      <w:r>
        <w:rPr>
          <w:rFonts w:cs="Times New Roman"/>
          <w:noProof/>
          <w:sz w:val="28"/>
          <w:szCs w:val="28"/>
        </w:rPr>
        <w:drawing>
          <wp:inline distT="0" distB="0" distL="0" distR="0">
            <wp:extent cx="6096000" cy="621982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srcRect/>
                    <a:stretch>
                      <a:fillRect/>
                    </a:stretch>
                  </pic:blipFill>
                  <pic:spPr bwMode="auto">
                    <a:xfrm>
                      <a:off x="0" y="0"/>
                      <a:ext cx="6103295" cy="6227268"/>
                    </a:xfrm>
                    <a:prstGeom prst="rect">
                      <a:avLst/>
                    </a:prstGeom>
                    <a:noFill/>
                  </pic:spPr>
                </pic:pic>
              </a:graphicData>
            </a:graphic>
          </wp:inline>
        </w:drawing>
      </w: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p>
    <w:p w:rsidR="00655282" w:rsidRDefault="00655282" w:rsidP="00C16FDB">
      <w:pPr>
        <w:spacing w:after="0" w:line="300" w:lineRule="auto"/>
        <w:rPr>
          <w:rFonts w:cs="Times New Roman"/>
          <w:sz w:val="28"/>
          <w:szCs w:val="28"/>
        </w:rPr>
      </w:pPr>
      <w:r>
        <w:rPr>
          <w:rFonts w:cs="Times New Roman"/>
          <w:noProof/>
          <w:sz w:val="28"/>
          <w:szCs w:val="28"/>
        </w:rPr>
        <w:drawing>
          <wp:inline distT="0" distB="0" distL="0" distR="0">
            <wp:extent cx="6117590" cy="3800836"/>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6117590" cy="3800836"/>
                    </a:xfrm>
                    <a:prstGeom prst="rect">
                      <a:avLst/>
                    </a:prstGeom>
                    <a:noFill/>
                    <a:ln w="9525">
                      <a:noFill/>
                      <a:miter lim="800000"/>
                      <a:headEnd/>
                      <a:tailEnd/>
                    </a:ln>
                  </pic:spPr>
                </pic:pic>
              </a:graphicData>
            </a:graphic>
          </wp:inline>
        </w:drawing>
      </w:r>
    </w:p>
    <w:p w:rsidR="00655282" w:rsidRDefault="00655282" w:rsidP="00C16FDB">
      <w:pPr>
        <w:spacing w:after="0" w:line="300" w:lineRule="auto"/>
        <w:rPr>
          <w:rFonts w:cs="Times New Roman"/>
          <w:sz w:val="28"/>
          <w:szCs w:val="28"/>
        </w:rPr>
      </w:pPr>
    </w:p>
    <w:p w:rsidR="00655282" w:rsidRPr="00655282" w:rsidRDefault="00655282" w:rsidP="00C16FDB">
      <w:pPr>
        <w:spacing w:after="0" w:line="300" w:lineRule="auto"/>
        <w:rPr>
          <w:rFonts w:cs="Times New Roman"/>
          <w:sz w:val="28"/>
          <w:szCs w:val="28"/>
        </w:rPr>
      </w:pPr>
      <w:r w:rsidRPr="00655282">
        <w:rPr>
          <w:rFonts w:cs="Times New Roman"/>
          <w:sz w:val="28"/>
          <w:szCs w:val="28"/>
        </w:rPr>
        <w:drawing>
          <wp:inline distT="0" distB="0" distL="0" distR="0">
            <wp:extent cx="6115050" cy="40290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6118991" cy="4031672"/>
                    </a:xfrm>
                    <a:prstGeom prst="rect">
                      <a:avLst/>
                    </a:prstGeom>
                    <a:noFill/>
                  </pic:spPr>
                </pic:pic>
              </a:graphicData>
            </a:graphic>
          </wp:inline>
        </w:drawing>
      </w:r>
    </w:p>
    <w:sectPr w:rsidR="00655282" w:rsidRPr="00655282" w:rsidSect="000A1B65">
      <w:pgSz w:w="11909" w:h="16834" w:code="9"/>
      <w:pgMar w:top="1008" w:right="835" w:bottom="100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20"/>
  <w:drawingGridHorizontalSpacing w:val="120"/>
  <w:displayHorizontalDrawingGridEvery w:val="2"/>
  <w:displayVerticalDrawingGridEvery w:val="2"/>
  <w:characterSpacingControl w:val="doNotCompress"/>
  <w:compat/>
  <w:rsids>
    <w:rsidRoot w:val="00CD7A1B"/>
    <w:rsid w:val="0009448A"/>
    <w:rsid w:val="000A1B65"/>
    <w:rsid w:val="0019504F"/>
    <w:rsid w:val="001C07F1"/>
    <w:rsid w:val="002B12CF"/>
    <w:rsid w:val="003F14B8"/>
    <w:rsid w:val="0042212E"/>
    <w:rsid w:val="004563DD"/>
    <w:rsid w:val="00497BE7"/>
    <w:rsid w:val="004A4BCA"/>
    <w:rsid w:val="005B3650"/>
    <w:rsid w:val="0060421B"/>
    <w:rsid w:val="0063525C"/>
    <w:rsid w:val="00655282"/>
    <w:rsid w:val="00753F89"/>
    <w:rsid w:val="00791FB3"/>
    <w:rsid w:val="00827017"/>
    <w:rsid w:val="008314B3"/>
    <w:rsid w:val="008558F4"/>
    <w:rsid w:val="00872E15"/>
    <w:rsid w:val="008A0075"/>
    <w:rsid w:val="008B4ABE"/>
    <w:rsid w:val="009069C6"/>
    <w:rsid w:val="009F3D44"/>
    <w:rsid w:val="00A035A6"/>
    <w:rsid w:val="00A500AF"/>
    <w:rsid w:val="00A64A5E"/>
    <w:rsid w:val="00A8433D"/>
    <w:rsid w:val="00AE2C97"/>
    <w:rsid w:val="00B87CB9"/>
    <w:rsid w:val="00BA772C"/>
    <w:rsid w:val="00BA7E47"/>
    <w:rsid w:val="00BC345B"/>
    <w:rsid w:val="00C16FDB"/>
    <w:rsid w:val="00CD7A1B"/>
    <w:rsid w:val="00D124EE"/>
    <w:rsid w:val="00DE5545"/>
    <w:rsid w:val="00DF267D"/>
    <w:rsid w:val="00E62F1E"/>
    <w:rsid w:val="00E87222"/>
    <w:rsid w:val="00E91E4D"/>
    <w:rsid w:val="00EF4D12"/>
    <w:rsid w:val="00F7076B"/>
    <w:rsid w:val="00F776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 id="V:Rule2"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5A6"/>
  </w:style>
  <w:style w:type="paragraph" w:styleId="Heading2">
    <w:name w:val="heading 2"/>
    <w:basedOn w:val="Normal"/>
    <w:next w:val="Normal"/>
    <w:link w:val="Heading2Char"/>
    <w:uiPriority w:val="9"/>
    <w:unhideWhenUsed/>
    <w:qFormat/>
    <w:rsid w:val="00C16FD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7222"/>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E87222"/>
    <w:rPr>
      <w:b/>
      <w:bCs/>
    </w:rPr>
  </w:style>
  <w:style w:type="paragraph" w:styleId="BalloonText">
    <w:name w:val="Balloon Text"/>
    <w:basedOn w:val="Normal"/>
    <w:link w:val="BalloonTextChar"/>
    <w:uiPriority w:val="99"/>
    <w:semiHidden/>
    <w:unhideWhenUsed/>
    <w:rsid w:val="00EF4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D12"/>
    <w:rPr>
      <w:rFonts w:ascii="Tahoma" w:hAnsi="Tahoma" w:cs="Tahoma"/>
      <w:sz w:val="16"/>
      <w:szCs w:val="16"/>
    </w:rPr>
  </w:style>
  <w:style w:type="table" w:customStyle="1" w:styleId="TableGrid1">
    <w:name w:val="Table Grid1"/>
    <w:basedOn w:val="TableNormal"/>
    <w:next w:val="TableGrid"/>
    <w:uiPriority w:val="59"/>
    <w:rsid w:val="003F14B8"/>
    <w:pPr>
      <w:spacing w:after="0" w:line="240" w:lineRule="auto"/>
      <w:jc w:val="both"/>
    </w:pPr>
    <w:rPr>
      <w:sz w:val="28"/>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3F1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A772C"/>
    <w:pPr>
      <w:spacing w:after="0" w:line="240" w:lineRule="auto"/>
    </w:pPr>
    <w:rPr>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B87CB9"/>
    <w:rPr>
      <w:color w:val="0000FF"/>
      <w:u w:val="single"/>
    </w:rPr>
  </w:style>
  <w:style w:type="character" w:customStyle="1" w:styleId="Heading2Char">
    <w:name w:val="Heading 2 Char"/>
    <w:basedOn w:val="DefaultParagraphFont"/>
    <w:link w:val="Heading2"/>
    <w:uiPriority w:val="9"/>
    <w:rsid w:val="00C16FDB"/>
    <w:rPr>
      <w:rFonts w:asciiTheme="majorHAnsi" w:eastAsiaTheme="majorEastAsia" w:hAnsiTheme="majorHAnsi" w:cstheme="majorBidi"/>
      <w:b/>
      <w:bCs/>
      <w:color w:val="5B9BD5" w:themeColor="accent1"/>
      <w:sz w:val="26"/>
      <w:szCs w:val="26"/>
    </w:rPr>
  </w:style>
  <w:style w:type="paragraph" w:styleId="NoSpacing">
    <w:name w:val="No Spacing"/>
    <w:uiPriority w:val="1"/>
    <w:qFormat/>
    <w:rsid w:val="008558F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C16FD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87222"/>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E87222"/>
    <w:rPr>
      <w:b/>
      <w:bCs/>
    </w:rPr>
  </w:style>
  <w:style w:type="paragraph" w:styleId="BalloonText">
    <w:name w:val="Balloon Text"/>
    <w:basedOn w:val="Normal"/>
    <w:link w:val="BalloonTextChar"/>
    <w:uiPriority w:val="99"/>
    <w:semiHidden/>
    <w:unhideWhenUsed/>
    <w:rsid w:val="00EF4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D12"/>
    <w:rPr>
      <w:rFonts w:ascii="Tahoma" w:hAnsi="Tahoma" w:cs="Tahoma"/>
      <w:sz w:val="16"/>
      <w:szCs w:val="16"/>
    </w:rPr>
  </w:style>
  <w:style w:type="table" w:customStyle="1" w:styleId="TableGrid1">
    <w:name w:val="Table Grid1"/>
    <w:basedOn w:val="TableNormal"/>
    <w:next w:val="TableGrid"/>
    <w:uiPriority w:val="59"/>
    <w:rsid w:val="003F14B8"/>
    <w:pPr>
      <w:spacing w:after="0" w:line="240" w:lineRule="auto"/>
      <w:jc w:val="both"/>
    </w:pPr>
    <w:rPr>
      <w:sz w:val="28"/>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3F1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A772C"/>
    <w:pPr>
      <w:spacing w:after="0" w:line="240" w:lineRule="auto"/>
    </w:pPr>
    <w:rPr>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B87CB9"/>
    <w:rPr>
      <w:color w:val="0000FF"/>
      <w:u w:val="single"/>
    </w:rPr>
  </w:style>
  <w:style w:type="character" w:customStyle="1" w:styleId="Heading2Char">
    <w:name w:val="Heading 2 Char"/>
    <w:basedOn w:val="DefaultParagraphFont"/>
    <w:link w:val="Heading2"/>
    <w:uiPriority w:val="9"/>
    <w:rsid w:val="00C16FDB"/>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344089849">
      <w:bodyDiv w:val="1"/>
      <w:marLeft w:val="0"/>
      <w:marRight w:val="0"/>
      <w:marTop w:val="0"/>
      <w:marBottom w:val="0"/>
      <w:divBdr>
        <w:top w:val="none" w:sz="0" w:space="0" w:color="auto"/>
        <w:left w:val="none" w:sz="0" w:space="0" w:color="auto"/>
        <w:bottom w:val="none" w:sz="0" w:space="0" w:color="auto"/>
        <w:right w:val="none" w:sz="0" w:space="0" w:color="auto"/>
      </w:divBdr>
    </w:div>
    <w:div w:id="560990672">
      <w:bodyDiv w:val="1"/>
      <w:marLeft w:val="0"/>
      <w:marRight w:val="0"/>
      <w:marTop w:val="0"/>
      <w:marBottom w:val="0"/>
      <w:divBdr>
        <w:top w:val="none" w:sz="0" w:space="0" w:color="auto"/>
        <w:left w:val="none" w:sz="0" w:space="0" w:color="auto"/>
        <w:bottom w:val="none" w:sz="0" w:space="0" w:color="auto"/>
        <w:right w:val="none" w:sz="0" w:space="0" w:color="auto"/>
      </w:divBdr>
    </w:div>
    <w:div w:id="567761839">
      <w:bodyDiv w:val="1"/>
      <w:marLeft w:val="0"/>
      <w:marRight w:val="0"/>
      <w:marTop w:val="0"/>
      <w:marBottom w:val="0"/>
      <w:divBdr>
        <w:top w:val="none" w:sz="0" w:space="0" w:color="auto"/>
        <w:left w:val="none" w:sz="0" w:space="0" w:color="auto"/>
        <w:bottom w:val="none" w:sz="0" w:space="0" w:color="auto"/>
        <w:right w:val="none" w:sz="0" w:space="0" w:color="auto"/>
      </w:divBdr>
    </w:div>
    <w:div w:id="568855191">
      <w:bodyDiv w:val="1"/>
      <w:marLeft w:val="0"/>
      <w:marRight w:val="0"/>
      <w:marTop w:val="0"/>
      <w:marBottom w:val="0"/>
      <w:divBdr>
        <w:top w:val="none" w:sz="0" w:space="0" w:color="auto"/>
        <w:left w:val="none" w:sz="0" w:space="0" w:color="auto"/>
        <w:bottom w:val="none" w:sz="0" w:space="0" w:color="auto"/>
        <w:right w:val="none" w:sz="0" w:space="0" w:color="auto"/>
      </w:divBdr>
    </w:div>
    <w:div w:id="828903968">
      <w:bodyDiv w:val="1"/>
      <w:marLeft w:val="0"/>
      <w:marRight w:val="0"/>
      <w:marTop w:val="0"/>
      <w:marBottom w:val="0"/>
      <w:divBdr>
        <w:top w:val="none" w:sz="0" w:space="0" w:color="auto"/>
        <w:left w:val="none" w:sz="0" w:space="0" w:color="auto"/>
        <w:bottom w:val="none" w:sz="0" w:space="0" w:color="auto"/>
        <w:right w:val="none" w:sz="0" w:space="0" w:color="auto"/>
      </w:divBdr>
    </w:div>
    <w:div w:id="870652505">
      <w:bodyDiv w:val="1"/>
      <w:marLeft w:val="0"/>
      <w:marRight w:val="0"/>
      <w:marTop w:val="0"/>
      <w:marBottom w:val="0"/>
      <w:divBdr>
        <w:top w:val="none" w:sz="0" w:space="0" w:color="auto"/>
        <w:left w:val="none" w:sz="0" w:space="0" w:color="auto"/>
        <w:bottom w:val="none" w:sz="0" w:space="0" w:color="auto"/>
        <w:right w:val="none" w:sz="0" w:space="0" w:color="auto"/>
      </w:divBdr>
    </w:div>
    <w:div w:id="984313758">
      <w:bodyDiv w:val="1"/>
      <w:marLeft w:val="0"/>
      <w:marRight w:val="0"/>
      <w:marTop w:val="0"/>
      <w:marBottom w:val="0"/>
      <w:divBdr>
        <w:top w:val="none" w:sz="0" w:space="0" w:color="auto"/>
        <w:left w:val="none" w:sz="0" w:space="0" w:color="auto"/>
        <w:bottom w:val="none" w:sz="0" w:space="0" w:color="auto"/>
        <w:right w:val="none" w:sz="0" w:space="0" w:color="auto"/>
      </w:divBdr>
    </w:div>
    <w:div w:id="1176310328">
      <w:bodyDiv w:val="1"/>
      <w:marLeft w:val="0"/>
      <w:marRight w:val="0"/>
      <w:marTop w:val="0"/>
      <w:marBottom w:val="0"/>
      <w:divBdr>
        <w:top w:val="none" w:sz="0" w:space="0" w:color="auto"/>
        <w:left w:val="none" w:sz="0" w:space="0" w:color="auto"/>
        <w:bottom w:val="none" w:sz="0" w:space="0" w:color="auto"/>
        <w:right w:val="none" w:sz="0" w:space="0" w:color="auto"/>
      </w:divBdr>
    </w:div>
    <w:div w:id="1392541045">
      <w:bodyDiv w:val="1"/>
      <w:marLeft w:val="0"/>
      <w:marRight w:val="0"/>
      <w:marTop w:val="0"/>
      <w:marBottom w:val="0"/>
      <w:divBdr>
        <w:top w:val="none" w:sz="0" w:space="0" w:color="auto"/>
        <w:left w:val="none" w:sz="0" w:space="0" w:color="auto"/>
        <w:bottom w:val="none" w:sz="0" w:space="0" w:color="auto"/>
        <w:right w:val="none" w:sz="0" w:space="0" w:color="auto"/>
      </w:divBdr>
    </w:div>
    <w:div w:id="1420444118">
      <w:bodyDiv w:val="1"/>
      <w:marLeft w:val="0"/>
      <w:marRight w:val="0"/>
      <w:marTop w:val="0"/>
      <w:marBottom w:val="0"/>
      <w:divBdr>
        <w:top w:val="none" w:sz="0" w:space="0" w:color="auto"/>
        <w:left w:val="none" w:sz="0" w:space="0" w:color="auto"/>
        <w:bottom w:val="none" w:sz="0" w:space="0" w:color="auto"/>
        <w:right w:val="none" w:sz="0" w:space="0" w:color="auto"/>
      </w:divBdr>
    </w:div>
    <w:div w:id="1422991270">
      <w:bodyDiv w:val="1"/>
      <w:marLeft w:val="0"/>
      <w:marRight w:val="0"/>
      <w:marTop w:val="0"/>
      <w:marBottom w:val="0"/>
      <w:divBdr>
        <w:top w:val="none" w:sz="0" w:space="0" w:color="auto"/>
        <w:left w:val="none" w:sz="0" w:space="0" w:color="auto"/>
        <w:bottom w:val="none" w:sz="0" w:space="0" w:color="auto"/>
        <w:right w:val="none" w:sz="0" w:space="0" w:color="auto"/>
      </w:divBdr>
    </w:div>
    <w:div w:id="1712223042">
      <w:bodyDiv w:val="1"/>
      <w:marLeft w:val="0"/>
      <w:marRight w:val="0"/>
      <w:marTop w:val="0"/>
      <w:marBottom w:val="0"/>
      <w:divBdr>
        <w:top w:val="none" w:sz="0" w:space="0" w:color="auto"/>
        <w:left w:val="none" w:sz="0" w:space="0" w:color="auto"/>
        <w:bottom w:val="none" w:sz="0" w:space="0" w:color="auto"/>
        <w:right w:val="none" w:sz="0" w:space="0" w:color="auto"/>
      </w:divBdr>
    </w:div>
    <w:div w:id="1737118743">
      <w:bodyDiv w:val="1"/>
      <w:marLeft w:val="0"/>
      <w:marRight w:val="0"/>
      <w:marTop w:val="0"/>
      <w:marBottom w:val="0"/>
      <w:divBdr>
        <w:top w:val="none" w:sz="0" w:space="0" w:color="auto"/>
        <w:left w:val="none" w:sz="0" w:space="0" w:color="auto"/>
        <w:bottom w:val="none" w:sz="0" w:space="0" w:color="auto"/>
        <w:right w:val="none" w:sz="0" w:space="0" w:color="auto"/>
      </w:divBdr>
    </w:div>
    <w:div w:id="2002419522">
      <w:bodyDiv w:val="1"/>
      <w:marLeft w:val="0"/>
      <w:marRight w:val="0"/>
      <w:marTop w:val="0"/>
      <w:marBottom w:val="0"/>
      <w:divBdr>
        <w:top w:val="none" w:sz="0" w:space="0" w:color="auto"/>
        <w:left w:val="none" w:sz="0" w:space="0" w:color="auto"/>
        <w:bottom w:val="none" w:sz="0" w:space="0" w:color="auto"/>
        <w:right w:val="none" w:sz="0" w:space="0" w:color="auto"/>
      </w:divBdr>
      <w:divsChild>
        <w:div w:id="1583756139">
          <w:marLeft w:val="0"/>
          <w:marRight w:val="0"/>
          <w:marTop w:val="0"/>
          <w:marBottom w:val="150"/>
          <w:divBdr>
            <w:top w:val="none" w:sz="0" w:space="0" w:color="auto"/>
            <w:left w:val="none" w:sz="0" w:space="0" w:color="auto"/>
            <w:bottom w:val="none" w:sz="0" w:space="0" w:color="auto"/>
            <w:right w:val="none" w:sz="0" w:space="0" w:color="auto"/>
          </w:divBdr>
        </w:div>
        <w:div w:id="365446526">
          <w:marLeft w:val="0"/>
          <w:marRight w:val="0"/>
          <w:marTop w:val="0"/>
          <w:marBottom w:val="150"/>
          <w:divBdr>
            <w:top w:val="none" w:sz="0" w:space="0" w:color="auto"/>
            <w:left w:val="none" w:sz="0" w:space="0" w:color="auto"/>
            <w:bottom w:val="none" w:sz="0" w:space="0" w:color="auto"/>
            <w:right w:val="none" w:sz="0" w:space="0" w:color="auto"/>
          </w:divBdr>
        </w:div>
        <w:div w:id="2102216634">
          <w:marLeft w:val="0"/>
          <w:marRight w:val="0"/>
          <w:marTop w:val="0"/>
          <w:marBottom w:val="150"/>
          <w:divBdr>
            <w:top w:val="none" w:sz="0" w:space="0" w:color="auto"/>
            <w:left w:val="none" w:sz="0" w:space="0" w:color="auto"/>
            <w:bottom w:val="none" w:sz="0" w:space="0" w:color="auto"/>
            <w:right w:val="none" w:sz="0" w:space="0" w:color="auto"/>
          </w:divBdr>
        </w:div>
        <w:div w:id="1394502467">
          <w:marLeft w:val="0"/>
          <w:marRight w:val="0"/>
          <w:marTop w:val="0"/>
          <w:marBottom w:val="150"/>
          <w:divBdr>
            <w:top w:val="none" w:sz="0" w:space="0" w:color="auto"/>
            <w:left w:val="none" w:sz="0" w:space="0" w:color="auto"/>
            <w:bottom w:val="none" w:sz="0" w:space="0" w:color="auto"/>
            <w:right w:val="none" w:sz="0" w:space="0" w:color="auto"/>
          </w:divBdr>
        </w:div>
        <w:div w:id="328097707">
          <w:marLeft w:val="0"/>
          <w:marRight w:val="0"/>
          <w:marTop w:val="0"/>
          <w:marBottom w:val="0"/>
          <w:divBdr>
            <w:top w:val="none" w:sz="0" w:space="0" w:color="auto"/>
            <w:left w:val="none" w:sz="0" w:space="0" w:color="auto"/>
            <w:bottom w:val="none" w:sz="0" w:space="0" w:color="auto"/>
            <w:right w:val="none" w:sz="0" w:space="0" w:color="auto"/>
          </w:divBdr>
        </w:div>
        <w:div w:id="1080447023">
          <w:marLeft w:val="0"/>
          <w:marRight w:val="0"/>
          <w:marTop w:val="0"/>
          <w:marBottom w:val="150"/>
          <w:divBdr>
            <w:top w:val="none" w:sz="0" w:space="0" w:color="auto"/>
            <w:left w:val="none" w:sz="0" w:space="0" w:color="auto"/>
            <w:bottom w:val="none" w:sz="0" w:space="0" w:color="auto"/>
            <w:right w:val="none" w:sz="0" w:space="0" w:color="auto"/>
          </w:divBdr>
        </w:div>
        <w:div w:id="706878612">
          <w:marLeft w:val="0"/>
          <w:marRight w:val="0"/>
          <w:marTop w:val="0"/>
          <w:marBottom w:val="150"/>
          <w:divBdr>
            <w:top w:val="none" w:sz="0" w:space="0" w:color="auto"/>
            <w:left w:val="none" w:sz="0" w:space="0" w:color="auto"/>
            <w:bottom w:val="none" w:sz="0" w:space="0" w:color="auto"/>
            <w:right w:val="none" w:sz="0" w:space="0" w:color="auto"/>
          </w:divBdr>
        </w:div>
        <w:div w:id="1497040062">
          <w:marLeft w:val="0"/>
          <w:marRight w:val="0"/>
          <w:marTop w:val="0"/>
          <w:marBottom w:val="150"/>
          <w:divBdr>
            <w:top w:val="none" w:sz="0" w:space="0" w:color="auto"/>
            <w:left w:val="none" w:sz="0" w:space="0" w:color="auto"/>
            <w:bottom w:val="none" w:sz="0" w:space="0" w:color="auto"/>
            <w:right w:val="none" w:sz="0" w:space="0" w:color="auto"/>
          </w:divBdr>
        </w:div>
        <w:div w:id="1774979199">
          <w:marLeft w:val="0"/>
          <w:marRight w:val="0"/>
          <w:marTop w:val="0"/>
          <w:marBottom w:val="150"/>
          <w:divBdr>
            <w:top w:val="none" w:sz="0" w:space="0" w:color="auto"/>
            <w:left w:val="none" w:sz="0" w:space="0" w:color="auto"/>
            <w:bottom w:val="none" w:sz="0" w:space="0" w:color="auto"/>
            <w:right w:val="none" w:sz="0" w:space="0" w:color="auto"/>
          </w:divBdr>
        </w:div>
      </w:divsChild>
    </w:div>
    <w:div w:id="2075154380">
      <w:bodyDiv w:val="1"/>
      <w:marLeft w:val="0"/>
      <w:marRight w:val="0"/>
      <w:marTop w:val="0"/>
      <w:marBottom w:val="0"/>
      <w:divBdr>
        <w:top w:val="none" w:sz="0" w:space="0" w:color="auto"/>
        <w:left w:val="none" w:sz="0" w:space="0" w:color="auto"/>
        <w:bottom w:val="none" w:sz="0" w:space="0" w:color="auto"/>
        <w:right w:val="none" w:sz="0" w:space="0" w:color="auto"/>
      </w:divBdr>
      <w:divsChild>
        <w:div w:id="156728118">
          <w:marLeft w:val="0"/>
          <w:marRight w:val="0"/>
          <w:marTop w:val="0"/>
          <w:marBottom w:val="0"/>
          <w:divBdr>
            <w:top w:val="none" w:sz="0" w:space="0" w:color="auto"/>
            <w:left w:val="none" w:sz="0" w:space="0" w:color="auto"/>
            <w:bottom w:val="none" w:sz="0" w:space="0" w:color="auto"/>
            <w:right w:val="none" w:sz="0" w:space="0" w:color="auto"/>
          </w:divBdr>
        </w:div>
      </w:divsChild>
    </w:div>
    <w:div w:id="213093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777</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2024-05-10T13:19:00Z</cp:lastPrinted>
  <dcterms:created xsi:type="dcterms:W3CDTF">2025-09-26T11:24:00Z</dcterms:created>
  <dcterms:modified xsi:type="dcterms:W3CDTF">2025-09-26T11:24:00Z</dcterms:modified>
</cp:coreProperties>
</file>