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66A" w:rsidRPr="007707D2" w:rsidRDefault="007707D2" w:rsidP="007707D2">
      <w:pPr>
        <w:spacing w:after="0"/>
        <w:ind w:left="720" w:firstLine="567"/>
        <w:jc w:val="center"/>
        <w:rPr>
          <w:rFonts w:ascii="Times New Roman" w:eastAsia="Times New Roman" w:hAnsi="Times New Roman" w:cs="Times New Roman"/>
          <w:b/>
          <w:bCs/>
          <w:sz w:val="40"/>
          <w:szCs w:val="40"/>
        </w:rPr>
      </w:pPr>
      <w:r w:rsidRPr="007707D2">
        <w:rPr>
          <w:rFonts w:ascii="Times New Roman" w:eastAsia="Times New Roman" w:hAnsi="Times New Roman" w:cs="Times New Roman"/>
          <w:b/>
          <w:bCs/>
          <w:sz w:val="40"/>
          <w:szCs w:val="40"/>
        </w:rPr>
        <w:t>PHÒNG CHỐNG SUY DINH DƯỠNG Ở MẦM NON</w:t>
      </w:r>
    </w:p>
    <w:p w:rsidR="004F6220" w:rsidRPr="007707D2" w:rsidRDefault="004F6220" w:rsidP="002B53D7">
      <w:pPr>
        <w:shd w:val="clear" w:color="auto" w:fill="FFFFFF"/>
        <w:spacing w:after="100" w:afterAutospacing="1" w:line="240" w:lineRule="auto"/>
        <w:ind w:firstLine="567"/>
        <w:jc w:val="both"/>
        <w:rPr>
          <w:rFonts w:ascii="Times New Roman" w:eastAsia="Times New Roman" w:hAnsi="Times New Roman" w:cs="Times New Roman"/>
          <w:b/>
          <w:bCs/>
          <w:sz w:val="28"/>
          <w:szCs w:val="28"/>
          <w:lang w:eastAsia="en-US"/>
        </w:rPr>
      </w:pP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Phòng chống suy dinh dưỡng và thừa cân béo phì cho trẻ mầm non</w:t>
      </w:r>
      <w:r w:rsidRPr="00F15D2D">
        <w:rPr>
          <w:rFonts w:ascii="Times New Roman" w:eastAsia="Times New Roman" w:hAnsi="Times New Roman" w:cs="Times New Roman"/>
          <w:sz w:val="28"/>
          <w:szCs w:val="28"/>
          <w:lang w:eastAsia="en-US"/>
        </w:rPr>
        <w:t> là vấn đề hầu hết ba mẹ đều đang quan tâm. Hiện nay hai vấn đề này xảy ra khá nhiều. Bài viết dưới đây sẽ giúp ba mẹ hiểu rõ hơn về các dấu hiệu và biện pháp phòng tránh béo phì và suy di</w:t>
      </w:r>
      <w:r w:rsidR="007561FD">
        <w:rPr>
          <w:rFonts w:ascii="Times New Roman" w:eastAsia="Times New Roman" w:hAnsi="Times New Roman" w:cs="Times New Roman"/>
          <w:sz w:val="28"/>
          <w:szCs w:val="28"/>
          <w:lang w:eastAsia="en-US"/>
        </w:rPr>
        <w:t>nh dưỡng nếu con mình mắc phải.</w:t>
      </w:r>
    </w:p>
    <w:p w:rsidR="00F15D2D" w:rsidRPr="00F15D2D" w:rsidRDefault="00F15D2D" w:rsidP="002B53D7">
      <w:pPr>
        <w:shd w:val="clear" w:color="auto" w:fill="FFFFFF"/>
        <w:spacing w:after="100" w:afterAutospacing="1" w:line="240" w:lineRule="auto"/>
        <w:ind w:firstLine="567"/>
        <w:jc w:val="both"/>
        <w:outlineLvl w:val="1"/>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1. Tổng quan về suy dinh dưỡng và thừa cân béo phì ở trẻ</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Phòng chống suy dinh dưỡng và thừa cân béo phì cho trẻ mầm non là điều quan trọng mà ba mẹ cần chú ý. Suy dinh dưỡng và thừa luôn béo phì là vấn đề nóng hổi và mối quan tâm của toàn xã hội. Bởi dinh dưỡng ảnh hưởng rất lớn tới sức khỏe. Đặc biệt với trẻ em dinh dưỡng là quá trình hình thành nhân cách đầu tiên của con người về cả 5 mặt: Nhận thức, thể chất, tình cảm xã hội, ngôn ngữ, thẩm mỹ. Dinh dưỡng giúp trẻ phát triển toàn diện hơn. Nhưng dinh dưỡng thế nào là không thừa không thiếu với trẻ thì ba mẹ hãy cùng tham khảo dưới nhé.</w:t>
      </w:r>
    </w:p>
    <w:p w:rsidR="00F15D2D" w:rsidRPr="00F15D2D" w:rsidRDefault="00F15D2D" w:rsidP="002B53D7">
      <w:pPr>
        <w:shd w:val="clear" w:color="auto" w:fill="FFFFFF"/>
        <w:spacing w:after="100" w:afterAutospacing="1" w:line="240" w:lineRule="auto"/>
        <w:ind w:firstLine="567"/>
        <w:jc w:val="both"/>
        <w:outlineLvl w:val="2"/>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1.1. Dấu hiệu nhận biết trẻ bị suy dinh dưỡng</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Suy dinh dưỡng là một tình trạng cơ thể thiếu hụt chất dinh dưỡng quan trọng. Suy dinh dưỡng cho trẻ mầm non ảnh hưởng nghiêm trọng đến phát triển và tăng trưởng ở trẻ. Và suy dinh dưỡng biểu hiện như:</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Biếng ăn hoặc ít ăn.</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Hay quấy khóc cả ngày lẫn đêm, kém hoạt bát.</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Không tăng hoặc chậm tăng cân liên tục 2 đến 3 tháng.</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Khó đi vào giấc ngủ, hay quấy khóc và giật mình tỉnh lại khi ngủ.</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Mọc răng chậm.</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Da xanh xao, nhợt nhạt.</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Cơ nhão, không săn chắc.</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Chậm biết đi.</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Tóc thưa, dễ rụng.</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Dễ mắc các bệnh lý nhiễm trùng.</w:t>
      </w:r>
    </w:p>
    <w:p w:rsidR="00F15D2D" w:rsidRPr="00F15D2D" w:rsidRDefault="00F15D2D" w:rsidP="002B53D7">
      <w:pPr>
        <w:numPr>
          <w:ilvl w:val="0"/>
          <w:numId w:val="12"/>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Rối loạn tiêu hóa thường xuyên.</w:t>
      </w:r>
    </w:p>
    <w:p w:rsidR="00F15D2D" w:rsidRPr="00F15D2D" w:rsidRDefault="00F15D2D" w:rsidP="002B53D7">
      <w:pPr>
        <w:shd w:val="clear" w:color="auto" w:fill="FFFFFF"/>
        <w:spacing w:after="100" w:afterAutospacing="1" w:line="240" w:lineRule="auto"/>
        <w:ind w:firstLine="567"/>
        <w:jc w:val="both"/>
        <w:outlineLvl w:val="2"/>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1.2. Dấu hiệu nhận biết trẻ bị tăng cân béo phì</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lastRenderedPageBreak/>
        <w:t>Béo phì là tình trạng dư thừa mỡ và phân bố không đều trên cơ thể. Với điều kiện sống tốt hiện nay, ăn nhiều giảm vận động là nguyên nhân dẫn đến béo phì gia tăng ở trẻ em. Và tình trạng béo phì ở trẻ mầm non biểu hiện rõ nhất khi ba mẹ thấy:</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luôn thèm ăn và ăn liên tục. Ăn hết phần và đòi ăn thêm.</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thích ăn đồ ngọt và đồ ăn nhanh chứa nhiều chất béo như pizza, xúc xích.</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lười không thích ăn rau xanh.</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ăn tối muộn và thường thức khuya.</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tăng cân nhanh trong thời gian ngắn.</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Rối loạn giấc ngủ.</w:t>
      </w:r>
    </w:p>
    <w:p w:rsidR="00F15D2D" w:rsidRPr="00F15D2D" w:rsidRDefault="00F15D2D" w:rsidP="002B53D7">
      <w:pPr>
        <w:numPr>
          <w:ilvl w:val="0"/>
          <w:numId w:val="13"/>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xem tivi nhiều chiếm phần lớn thời gian trong ngày.</w:t>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noProof/>
          <w:sz w:val="28"/>
          <w:szCs w:val="28"/>
          <w:lang w:eastAsia="en-US"/>
        </w:rPr>
        <w:drawing>
          <wp:inline distT="0" distB="0" distL="0" distR="0" wp14:anchorId="3173516E" wp14:editId="3007C4C0">
            <wp:extent cx="5880883" cy="3923389"/>
            <wp:effectExtent l="0" t="0" r="5715" b="1270"/>
            <wp:docPr id="27" name="Picture 27" descr="Trẻ béo phì cơ thể mũm mĩm thích ăn đồ ăn vặ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ẻ béo phì cơ thể mũm mĩm thích ăn đồ ăn vặ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5623" cy="3926551"/>
                    </a:xfrm>
                    <a:prstGeom prst="rect">
                      <a:avLst/>
                    </a:prstGeom>
                    <a:noFill/>
                    <a:ln>
                      <a:noFill/>
                    </a:ln>
                  </pic:spPr>
                </pic:pic>
              </a:graphicData>
            </a:graphic>
          </wp:inline>
        </w:drawing>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sz w:val="28"/>
          <w:szCs w:val="28"/>
          <w:lang w:eastAsia="en-US"/>
        </w:rPr>
        <w:t>Trẻ béo phì cơ thể mũm mĩm thích ăn đồ ăn vặt</w:t>
      </w:r>
    </w:p>
    <w:p w:rsidR="00F15D2D" w:rsidRPr="00F15D2D" w:rsidRDefault="00F15D2D" w:rsidP="002B53D7">
      <w:pPr>
        <w:shd w:val="clear" w:color="auto" w:fill="FFFFFF"/>
        <w:spacing w:after="100" w:afterAutospacing="1" w:line="240" w:lineRule="auto"/>
        <w:ind w:firstLine="567"/>
        <w:jc w:val="both"/>
        <w:outlineLvl w:val="1"/>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2. Biện pháp phòng chống suy dinh dưỡng và thừa cân béo phì cho trẻ mầm non</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Dưới đây là một số biện pháp phòng chống suy dinh dưỡng và thừa cân béo phì cho trẻ mầm non ba mẹ có thể tham khảo, lựa chọn biện pháp phù hợp để điều chỉnh cho bé.</w:t>
      </w:r>
    </w:p>
    <w:p w:rsidR="00F15D2D" w:rsidRPr="00F15D2D" w:rsidRDefault="00F15D2D" w:rsidP="002B53D7">
      <w:pPr>
        <w:shd w:val="clear" w:color="auto" w:fill="FFFFFF"/>
        <w:spacing w:after="100" w:afterAutospacing="1" w:line="240" w:lineRule="auto"/>
        <w:ind w:firstLine="567"/>
        <w:jc w:val="both"/>
        <w:outlineLvl w:val="2"/>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lastRenderedPageBreak/>
        <w:t>2.1 Phòng chống thừa cân, béo phì ở trẻ mầm non</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Đối với các trường hợp trẻ bị thừa cân, béo phì, ba mẹ cần:</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Xây dựng chế độ ăn khoa học, loại trừ các thực phẩm gây thừa cân</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Nuôi trẻ bằng sữa mẹ. Với trẻ lớn hơn nên uống sữa không đường, không nên uống sữa đặc có đường.</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Bổ sung thức ăn cho trẻ đúng cách để trẻ phát triển đúng quy luật như sau:</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Cho trẻ ăn đủ nhu cầu trong một ngày. Trẻ  dưới 1 tuổi: 800-1000Kcal/ ngày. Trẻ 1-3 tuổi: 1300Kcal/ ngày. Trẻ 4-6 tuổi:1600Kcal/ ngày.</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Trẻ trên 1 tuổi, một ngày không nên uống quá 0,5 lít sữa nguyên kem.</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Cho trẻ ăn đúng bữa, hạn chế ăn vặt.</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Khuyến khích trẻ ăn hoa  quả, rau xanh từ bé. Giảm bớt gạo thay thế bằng khoai, ngô là các thức ăn giàu chất xơ.</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Hạn chế cho trẻ thường xuyên uống nước ngọt.</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Khi chế biến đồ ăn cho trẻ tránh bỏ nhiều dầu mỡ, đường, bơ không cần thiết. Tránh ăn các món xào, thịt mỡ liên tục.</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Không nên bắt trẻ béo phì nhịn ăn vì như vậy sẽ làm trẻ thấy đói hơn, trẻ sẽ ăn nhiều hơn bù bị nhịn đói.</w:t>
      </w:r>
    </w:p>
    <w:p w:rsidR="00F15D2D" w:rsidRPr="00F15D2D" w:rsidRDefault="00F15D2D" w:rsidP="002B53D7">
      <w:pPr>
        <w:numPr>
          <w:ilvl w:val="0"/>
          <w:numId w:val="14"/>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Không cho trẻ ăn vào tối trước khi đi ngủ.</w:t>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noProof/>
          <w:sz w:val="28"/>
          <w:szCs w:val="28"/>
          <w:lang w:eastAsia="en-US"/>
        </w:rPr>
        <w:lastRenderedPageBreak/>
        <w:drawing>
          <wp:inline distT="0" distB="0" distL="0" distR="0" wp14:anchorId="3513CC49" wp14:editId="5390D623">
            <wp:extent cx="6055250" cy="6055250"/>
            <wp:effectExtent l="0" t="0" r="3175" b="3175"/>
            <wp:docPr id="30" name="Picture 30" descr="Trẻ nên hạn chế ăn các đồ ăn nhanh để tránh béo ph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ẻ nên hạn chế ăn các đồ ăn nhanh để tránh béo ph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2650" cy="6062650"/>
                    </a:xfrm>
                    <a:prstGeom prst="rect">
                      <a:avLst/>
                    </a:prstGeom>
                    <a:noFill/>
                    <a:ln>
                      <a:noFill/>
                    </a:ln>
                  </pic:spPr>
                </pic:pic>
              </a:graphicData>
            </a:graphic>
          </wp:inline>
        </w:drawing>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sz w:val="28"/>
          <w:szCs w:val="28"/>
          <w:lang w:eastAsia="en-US"/>
        </w:rPr>
        <w:t>Trẻ nên hạn chế ăn các đồ ăn nhanh để tránh béo phì</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Xây dựng môi trường vận động cho trẻ</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Việc khuyến khích trẻ vận động giúp trẻ giảm tình trạng nặng nề do béo phì gây ra. Ba mẹ nên thường xuyên tổ chức cho trẻ các trò vận động như chơi bóng, đuổi bắt hoặc trò chơi dân gian ngoài trời hao tốn calo: Cướp cờ, mèo đuổi chuột. Trẻ sẽ cực thích thú và chơi hăng say.</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Ngoài ra ba mẹ có thể hướng dẫn con làm các công việc nhà: Xách nước tưới cây, bê đồ phù hợp với tuổi, dọn nhà, quét nhà....để hạn chế nhiều nhất tình trạng trẻ ngồi 1 chỗ xem tivi, chơi game..</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lastRenderedPageBreak/>
        <w:t>Đặc biệt ba mẹ nên tạo điều kiện cho trẻ chạy nhảy sau giờ học căng thẳng mà không nên bắt trẻ học quá nhiều.</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Khám sức khỏe tổng quát cho trẻ định kỳ hàng năm</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Ba mẹ thường xuyên theo dõi thay đổi cân nặng, chiều cao của trẻ để có can thiệp sớm khi thấy trẻ tăng cân đột ngột.</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Và nên cho trẻ khám định kỳ một năm hai lần để theo dõi các chỉ số về cân nặng, thiếu thừa chất của trẻ để bổ sung cho hợp lý. Hơn nữa, với trẻ đã có biểu hiện béo phì ba mẹ cần cho trẻ kiểm tra hàng tháng để điều chỉnh chế độ ăn sát nhất với nhu cầu của trẻ.</w:t>
      </w:r>
    </w:p>
    <w:p w:rsidR="00F15D2D" w:rsidRPr="00F15D2D" w:rsidRDefault="00F15D2D" w:rsidP="002B53D7">
      <w:pPr>
        <w:shd w:val="clear" w:color="auto" w:fill="FFFFFF"/>
        <w:spacing w:after="100" w:afterAutospacing="1" w:line="240" w:lineRule="auto"/>
        <w:ind w:firstLine="567"/>
        <w:jc w:val="both"/>
        <w:outlineLvl w:val="2"/>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2.1 Phòng chống suy dinh dưỡng cho trẻ mầm non</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Đối với các trẻ bị suy dinh dưỡng, ba mẹ cần:</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Xây dựng chế độ ăn khoa học, bổ sung đủ chất dinh dưỡng cho trẻ</w:t>
      </w:r>
    </w:p>
    <w:p w:rsidR="00F15D2D" w:rsidRPr="00F15D2D" w:rsidRDefault="00F15D2D" w:rsidP="002B53D7">
      <w:pPr>
        <w:numPr>
          <w:ilvl w:val="0"/>
          <w:numId w:val="15"/>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Cân đối giữa năng lượng ăn vào và tiêu hao trong mỗi bữa ăn của trẻ. Vì vậy ba mẹ không nên cho trẻ ăn quá no hoặc quá đói. Hơn nữa ba mẹ cân đối giữa thức ăn có nguồn gốc động vật và thực vật.</w:t>
      </w:r>
    </w:p>
    <w:p w:rsidR="00F15D2D" w:rsidRPr="00F15D2D" w:rsidRDefault="00F15D2D" w:rsidP="002B53D7">
      <w:pPr>
        <w:numPr>
          <w:ilvl w:val="0"/>
          <w:numId w:val="15"/>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Bữa ăn phải đạt yêu cầu dinh dưỡng: Bữa ăn của trẻ phải đủ 4 nhóm chất: Tinh bột( cơm, mì, bún, phở...), chất béo( dầu, mỡ..), chất đạm( thịt, cá, tôm, cua, trứng...) và chất xơ, vitamin( rau, củ, quả..) Đặc biệt ba mẹ nên thay đổi thường xuyên món ăn để bé hứng thú, ăn ngon miệng hơn và không bị chán.</w:t>
      </w:r>
    </w:p>
    <w:p w:rsidR="00F15D2D" w:rsidRPr="00F15D2D" w:rsidRDefault="00F15D2D" w:rsidP="002B53D7">
      <w:pPr>
        <w:numPr>
          <w:ilvl w:val="0"/>
          <w:numId w:val="15"/>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Thức ăn của trẻ ba mẹ cần nấu kỹ và đảm bảo an toàn vệ sinh thực phẩm, không nên cho trẻ ăn đồ ăn qua ngày.</w:t>
      </w:r>
    </w:p>
    <w:p w:rsidR="00F15D2D" w:rsidRPr="00F15D2D" w:rsidRDefault="00F15D2D" w:rsidP="002B53D7">
      <w:pPr>
        <w:numPr>
          <w:ilvl w:val="0"/>
          <w:numId w:val="15"/>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Ba mẹ hãy theo dõi khả năng ăn của trẻ, để từ đó biết bổ sung các chất còn thiếu vào bữa ăn cho trẻ, đảm bảo trẻ luôn được cung cấp đầy đủ các chất cần thiết. Và bữa ăn của trẻ nên thay đổi theo mùa, theo khẩu vị.</w:t>
      </w:r>
    </w:p>
    <w:p w:rsidR="00F15D2D" w:rsidRPr="00F15D2D" w:rsidRDefault="00F15D2D" w:rsidP="002B53D7">
      <w:pPr>
        <w:numPr>
          <w:ilvl w:val="0"/>
          <w:numId w:val="15"/>
        </w:numPr>
        <w:shd w:val="clear" w:color="auto" w:fill="FFFFFF"/>
        <w:spacing w:before="100" w:beforeAutospacing="1" w:after="100" w:afterAutospacing="1" w:line="240" w:lineRule="auto"/>
        <w:ind w:left="75"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Ba mẹ có thể bổ sung thêm sữa dinh dưỡng cho trẻ. Loại sữa được lựa chọn là cao năng lượng để cải thiện cân nặng của trẻ.</w:t>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noProof/>
          <w:sz w:val="28"/>
          <w:szCs w:val="28"/>
          <w:lang w:eastAsia="en-US"/>
        </w:rPr>
        <w:lastRenderedPageBreak/>
        <w:drawing>
          <wp:inline distT="0" distB="0" distL="0" distR="0" wp14:anchorId="7673D517" wp14:editId="54C2C9BE">
            <wp:extent cx="5681539" cy="4261154"/>
            <wp:effectExtent l="0" t="0" r="0" b="6350"/>
            <wp:docPr id="31" name="Picture 31" descr="Trẻ suy dinh dưỡng nên bổ sung thêm sữa để cải thiện cân nặ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ẻ suy dinh dưỡng nên bổ sung thêm sữa để cải thiện cân nặ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4318" cy="4263238"/>
                    </a:xfrm>
                    <a:prstGeom prst="rect">
                      <a:avLst/>
                    </a:prstGeom>
                    <a:noFill/>
                    <a:ln>
                      <a:noFill/>
                    </a:ln>
                  </pic:spPr>
                </pic:pic>
              </a:graphicData>
            </a:graphic>
          </wp:inline>
        </w:drawing>
      </w:r>
    </w:p>
    <w:p w:rsidR="00F15D2D" w:rsidRPr="00F15D2D" w:rsidRDefault="00F15D2D" w:rsidP="002B53D7">
      <w:pPr>
        <w:shd w:val="clear" w:color="auto" w:fill="FFFFFF"/>
        <w:spacing w:after="100" w:afterAutospacing="1" w:line="240" w:lineRule="auto"/>
        <w:ind w:firstLine="567"/>
        <w:jc w:val="center"/>
        <w:rPr>
          <w:rFonts w:ascii="Times New Roman" w:eastAsia="Times New Roman" w:hAnsi="Times New Roman" w:cs="Times New Roman"/>
          <w:sz w:val="28"/>
          <w:szCs w:val="28"/>
          <w:lang w:eastAsia="en-US"/>
        </w:rPr>
      </w:pPr>
      <w:r w:rsidRPr="00F15D2D">
        <w:rPr>
          <w:rFonts w:ascii="Times New Roman" w:eastAsia="Times New Roman" w:hAnsi="Times New Roman" w:cs="Times New Roman"/>
          <w:i/>
          <w:iCs/>
          <w:sz w:val="28"/>
          <w:szCs w:val="28"/>
          <w:lang w:eastAsia="en-US"/>
        </w:rPr>
        <w:t>Trẻ suy dinh dưỡng nên bổ sung thêm sữa để cải thiện cân nặng</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Xây dựng môi trường vận động cho trẻ</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Ba mẹ có thể xây dựng cho con một môi trường vận động ngoài trời để trẻ tham gia các trò chơi như: đ</w:t>
      </w:r>
      <w:r w:rsidR="007561FD">
        <w:rPr>
          <w:rFonts w:ascii="Times New Roman" w:eastAsia="Times New Roman" w:hAnsi="Times New Roman" w:cs="Times New Roman"/>
          <w:sz w:val="28"/>
          <w:szCs w:val="28"/>
          <w:lang w:eastAsia="en-US"/>
        </w:rPr>
        <w:t>uổi mắt bắt dê, trò bắt bóng...</w:t>
      </w:r>
      <w:r w:rsidRPr="00F15D2D">
        <w:rPr>
          <w:rFonts w:ascii="Times New Roman" w:eastAsia="Times New Roman" w:hAnsi="Times New Roman" w:cs="Times New Roman"/>
          <w:sz w:val="28"/>
          <w:szCs w:val="28"/>
          <w:lang w:eastAsia="en-US"/>
        </w:rPr>
        <w:t>Hoặc ba mẹ dạy trẻ làm các việc trong nhà nhỏ như: lau nhà, rửa rau, gập quần áo… Các trò vận giúp trẻ tiêu hao năng lượng, chóng đói và thèm ăn hơn việc trẻ chỉ ngồi một chỗ. </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b/>
          <w:bCs/>
          <w:sz w:val="28"/>
          <w:szCs w:val="28"/>
          <w:lang w:eastAsia="en-US"/>
        </w:rPr>
        <w:t>Khám sức khỏe tổng quát cho trẻ, theo dõi cân nặng và chiều cao của trẻ</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Ba mẹ và thầy cô cần phối hợp với trạm y tế khám và cân đo sức khỏe định kỳ cho trẻ. Quản lý đầy đủ tiêm chủng phòng dịch bệnh cho trẻ. Khám định kỳ tổng quát một năm 1-2 lần để kiểm tra và phân loại sức khỏe của trẻ theo biểu đồ tăng trưởng để ba mẹ có chế độ chăm sóc phù hợp.</w:t>
      </w:r>
    </w:p>
    <w:p w:rsidR="00F15D2D" w:rsidRPr="00F15D2D" w:rsidRDefault="00F15D2D" w:rsidP="002B53D7">
      <w:pPr>
        <w:shd w:val="clear" w:color="auto" w:fill="FFFFFF"/>
        <w:spacing w:after="100" w:afterAutospacing="1" w:line="240" w:lineRule="auto"/>
        <w:ind w:firstLine="567"/>
        <w:jc w:val="both"/>
        <w:rPr>
          <w:rFonts w:ascii="Times New Roman" w:eastAsia="Times New Roman" w:hAnsi="Times New Roman" w:cs="Times New Roman"/>
          <w:sz w:val="28"/>
          <w:szCs w:val="28"/>
          <w:lang w:eastAsia="en-US"/>
        </w:rPr>
      </w:pPr>
      <w:r w:rsidRPr="00F15D2D">
        <w:rPr>
          <w:rFonts w:ascii="Times New Roman" w:eastAsia="Times New Roman" w:hAnsi="Times New Roman" w:cs="Times New Roman"/>
          <w:sz w:val="28"/>
          <w:szCs w:val="28"/>
          <w:lang w:eastAsia="en-US"/>
        </w:rPr>
        <w:t>Hơn nữa, trẻ biểu hiện suy dinh dưỡng cần kiểm tra sức khỏe, cân nặng hàng tháng để điều chỉnh chế độ ăn sát nhất với nhu cầu của trẻ.</w:t>
      </w:r>
    </w:p>
    <w:p w:rsidR="00F15D2D" w:rsidRPr="00480114" w:rsidRDefault="00F15D2D" w:rsidP="002B53D7">
      <w:pPr>
        <w:shd w:val="clear" w:color="auto" w:fill="FFFFFF"/>
        <w:spacing w:after="195" w:line="240" w:lineRule="auto"/>
        <w:ind w:firstLine="567"/>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3"/>
      </w:tblGrid>
      <w:tr w:rsidR="00F15D2D" w:rsidRPr="00480114" w:rsidTr="004F6220">
        <w:tc>
          <w:tcPr>
            <w:tcW w:w="4788" w:type="dxa"/>
          </w:tcPr>
          <w:p w:rsidR="00F15D2D" w:rsidRPr="00480114" w:rsidRDefault="00F15D2D" w:rsidP="002B53D7">
            <w:pPr>
              <w:ind w:firstLine="567"/>
              <w:jc w:val="center"/>
              <w:rPr>
                <w:rFonts w:ascii="Times New Roman" w:eastAsia="Times New Roman" w:hAnsi="Times New Roman" w:cs="Times New Roman"/>
                <w:b/>
                <w:sz w:val="28"/>
                <w:szCs w:val="28"/>
              </w:rPr>
            </w:pPr>
          </w:p>
        </w:tc>
        <w:tc>
          <w:tcPr>
            <w:tcW w:w="4788" w:type="dxa"/>
          </w:tcPr>
          <w:p w:rsidR="00F15D2D" w:rsidRPr="00480114" w:rsidRDefault="00F15D2D" w:rsidP="002B53D7">
            <w:pPr>
              <w:ind w:firstLine="567"/>
              <w:jc w:val="both"/>
              <w:rPr>
                <w:rFonts w:ascii="Times New Roman" w:eastAsia="Times New Roman" w:hAnsi="Times New Roman" w:cs="Times New Roman"/>
                <w:b/>
                <w:sz w:val="28"/>
                <w:szCs w:val="28"/>
              </w:rPr>
            </w:pPr>
            <w:bookmarkStart w:id="0" w:name="_GoBack"/>
            <w:bookmarkEnd w:id="0"/>
          </w:p>
        </w:tc>
      </w:tr>
    </w:tbl>
    <w:p w:rsidR="00F15D2D" w:rsidRPr="00480114" w:rsidRDefault="00F15D2D" w:rsidP="002B53D7">
      <w:pPr>
        <w:shd w:val="clear" w:color="auto" w:fill="FFFFFF"/>
        <w:spacing w:after="0" w:line="240" w:lineRule="auto"/>
        <w:ind w:firstLine="567"/>
        <w:jc w:val="center"/>
        <w:rPr>
          <w:rFonts w:ascii="Times New Roman" w:eastAsia="Times New Roman" w:hAnsi="Times New Roman" w:cs="Times New Roman"/>
          <w:sz w:val="28"/>
          <w:szCs w:val="28"/>
        </w:rPr>
      </w:pPr>
    </w:p>
    <w:p w:rsidR="00F15D2D" w:rsidRPr="00480114" w:rsidRDefault="00F15D2D" w:rsidP="002B53D7">
      <w:pPr>
        <w:shd w:val="clear" w:color="auto" w:fill="FFFFFF"/>
        <w:spacing w:after="0" w:line="240" w:lineRule="auto"/>
        <w:ind w:firstLine="567"/>
        <w:jc w:val="center"/>
        <w:rPr>
          <w:rFonts w:ascii="Times New Roman" w:eastAsia="Times New Roman" w:hAnsi="Times New Roman" w:cs="Times New Roman"/>
          <w:sz w:val="28"/>
          <w:szCs w:val="28"/>
        </w:rPr>
      </w:pPr>
    </w:p>
    <w:p w:rsidR="005C2050" w:rsidRPr="00123CBE" w:rsidRDefault="005C2050" w:rsidP="002B53D7">
      <w:pPr>
        <w:shd w:val="clear" w:color="auto" w:fill="FFFFFF"/>
        <w:spacing w:after="195"/>
        <w:ind w:firstLine="567"/>
        <w:jc w:val="both"/>
        <w:rPr>
          <w:rFonts w:ascii="Times New Roman" w:eastAsia="Times New Roman" w:hAnsi="Times New Roman" w:cs="Times New Roman"/>
          <w:sz w:val="28"/>
          <w:szCs w:val="28"/>
        </w:rPr>
      </w:pPr>
    </w:p>
    <w:p w:rsidR="00F15D2D" w:rsidRDefault="00F15D2D" w:rsidP="002B53D7">
      <w:pPr>
        <w:ind w:firstLine="567"/>
        <w:jc w:val="center"/>
        <w:rPr>
          <w:rFonts w:ascii="Times New Roman" w:hAnsi="Times New Roman" w:cs="Times New Roman"/>
          <w:sz w:val="28"/>
          <w:szCs w:val="28"/>
        </w:rPr>
      </w:pPr>
    </w:p>
    <w:p w:rsidR="00F15D2D" w:rsidRDefault="00F15D2D" w:rsidP="002B53D7">
      <w:pPr>
        <w:ind w:firstLine="567"/>
        <w:jc w:val="center"/>
        <w:rPr>
          <w:rFonts w:ascii="Times New Roman" w:hAnsi="Times New Roman" w:cs="Times New Roman"/>
          <w:sz w:val="28"/>
          <w:szCs w:val="28"/>
        </w:rPr>
      </w:pPr>
    </w:p>
    <w:p w:rsidR="00F15D2D" w:rsidRDefault="00F15D2D" w:rsidP="002B53D7">
      <w:pPr>
        <w:ind w:firstLine="567"/>
        <w:rPr>
          <w:rFonts w:ascii="Times New Roman" w:hAnsi="Times New Roman" w:cs="Times New Roman"/>
          <w:sz w:val="28"/>
          <w:szCs w:val="28"/>
        </w:rPr>
      </w:pPr>
    </w:p>
    <w:p w:rsidR="00F15D2D" w:rsidRDefault="00F15D2D" w:rsidP="002B53D7">
      <w:pPr>
        <w:ind w:firstLine="567"/>
        <w:rPr>
          <w:rFonts w:ascii="Times New Roman" w:hAnsi="Times New Roman" w:cs="Times New Roman"/>
          <w:sz w:val="28"/>
          <w:szCs w:val="28"/>
        </w:rPr>
      </w:pPr>
    </w:p>
    <w:p w:rsidR="00F15D2D" w:rsidRDefault="00F15D2D" w:rsidP="002B53D7">
      <w:pPr>
        <w:ind w:firstLine="567"/>
        <w:rPr>
          <w:rFonts w:ascii="Times New Roman" w:hAnsi="Times New Roman" w:cs="Times New Roman"/>
          <w:sz w:val="28"/>
          <w:szCs w:val="28"/>
        </w:rPr>
      </w:pPr>
    </w:p>
    <w:sectPr w:rsidR="00F15D2D" w:rsidSect="002B53D7">
      <w:pgSz w:w="12240" w:h="15840"/>
      <w:pgMar w:top="1134" w:right="113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56D" w:rsidRDefault="0042056D" w:rsidP="009931AF">
      <w:pPr>
        <w:spacing w:after="0" w:line="240" w:lineRule="auto"/>
      </w:pPr>
      <w:r>
        <w:separator/>
      </w:r>
    </w:p>
  </w:endnote>
  <w:endnote w:type="continuationSeparator" w:id="0">
    <w:p w:rsidR="0042056D" w:rsidRDefault="0042056D" w:rsidP="0099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56D" w:rsidRDefault="0042056D" w:rsidP="009931AF">
      <w:pPr>
        <w:spacing w:after="0" w:line="240" w:lineRule="auto"/>
      </w:pPr>
      <w:r>
        <w:separator/>
      </w:r>
    </w:p>
  </w:footnote>
  <w:footnote w:type="continuationSeparator" w:id="0">
    <w:p w:rsidR="0042056D" w:rsidRDefault="0042056D" w:rsidP="00993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7F7"/>
    <w:multiLevelType w:val="multilevel"/>
    <w:tmpl w:val="69B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F26FC"/>
    <w:multiLevelType w:val="multilevel"/>
    <w:tmpl w:val="861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06E71"/>
    <w:multiLevelType w:val="multilevel"/>
    <w:tmpl w:val="733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10FC0"/>
    <w:multiLevelType w:val="multilevel"/>
    <w:tmpl w:val="FAC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93F71"/>
    <w:multiLevelType w:val="multilevel"/>
    <w:tmpl w:val="495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D2DC3"/>
    <w:multiLevelType w:val="multilevel"/>
    <w:tmpl w:val="A72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41819"/>
    <w:multiLevelType w:val="multilevel"/>
    <w:tmpl w:val="637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FA255C"/>
    <w:multiLevelType w:val="multilevel"/>
    <w:tmpl w:val="D1A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041E1"/>
    <w:multiLevelType w:val="multilevel"/>
    <w:tmpl w:val="3428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D78AB"/>
    <w:multiLevelType w:val="hybridMultilevel"/>
    <w:tmpl w:val="B538B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D36BE"/>
    <w:multiLevelType w:val="multilevel"/>
    <w:tmpl w:val="C5D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A3634"/>
    <w:multiLevelType w:val="hybridMultilevel"/>
    <w:tmpl w:val="D98C69CE"/>
    <w:lvl w:ilvl="0" w:tplc="98407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E26A82"/>
    <w:multiLevelType w:val="multilevel"/>
    <w:tmpl w:val="782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890897"/>
    <w:multiLevelType w:val="hybridMultilevel"/>
    <w:tmpl w:val="A26A6DA6"/>
    <w:lvl w:ilvl="0" w:tplc="A3BE1B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85CA1"/>
    <w:multiLevelType w:val="multilevel"/>
    <w:tmpl w:val="A52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F423C5"/>
    <w:multiLevelType w:val="multilevel"/>
    <w:tmpl w:val="0B7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4"/>
  </w:num>
  <w:num w:numId="5">
    <w:abstractNumId w:val="7"/>
  </w:num>
  <w:num w:numId="6">
    <w:abstractNumId w:val="4"/>
  </w:num>
  <w:num w:numId="7">
    <w:abstractNumId w:val="15"/>
  </w:num>
  <w:num w:numId="8">
    <w:abstractNumId w:val="12"/>
  </w:num>
  <w:num w:numId="9">
    <w:abstractNumId w:val="0"/>
  </w:num>
  <w:num w:numId="10">
    <w:abstractNumId w:val="13"/>
  </w:num>
  <w:num w:numId="11">
    <w:abstractNumId w:val="11"/>
  </w:num>
  <w:num w:numId="12">
    <w:abstractNumId w:val="10"/>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45"/>
    <w:rsid w:val="0000518A"/>
    <w:rsid w:val="00007FD6"/>
    <w:rsid w:val="00010D58"/>
    <w:rsid w:val="000334D2"/>
    <w:rsid w:val="000356B7"/>
    <w:rsid w:val="000648AB"/>
    <w:rsid w:val="000B02E0"/>
    <w:rsid w:val="0010260E"/>
    <w:rsid w:val="001152E8"/>
    <w:rsid w:val="001221AC"/>
    <w:rsid w:val="00123CBE"/>
    <w:rsid w:val="0017302B"/>
    <w:rsid w:val="001850CB"/>
    <w:rsid w:val="00185E17"/>
    <w:rsid w:val="00194DBD"/>
    <w:rsid w:val="001C37E0"/>
    <w:rsid w:val="001C7A61"/>
    <w:rsid w:val="001C7FBC"/>
    <w:rsid w:val="001D056A"/>
    <w:rsid w:val="001F491F"/>
    <w:rsid w:val="00211A7E"/>
    <w:rsid w:val="00231B54"/>
    <w:rsid w:val="00236754"/>
    <w:rsid w:val="002518A9"/>
    <w:rsid w:val="002548DE"/>
    <w:rsid w:val="00255FA5"/>
    <w:rsid w:val="002715E3"/>
    <w:rsid w:val="0028205D"/>
    <w:rsid w:val="002A53C0"/>
    <w:rsid w:val="002B53D7"/>
    <w:rsid w:val="002B6404"/>
    <w:rsid w:val="002C74B7"/>
    <w:rsid w:val="002E0649"/>
    <w:rsid w:val="00302D15"/>
    <w:rsid w:val="003150BC"/>
    <w:rsid w:val="00345CC5"/>
    <w:rsid w:val="0035773B"/>
    <w:rsid w:val="003758D6"/>
    <w:rsid w:val="0038000F"/>
    <w:rsid w:val="003C6E05"/>
    <w:rsid w:val="003F36D7"/>
    <w:rsid w:val="00401F08"/>
    <w:rsid w:val="00415E54"/>
    <w:rsid w:val="004175DA"/>
    <w:rsid w:val="0042056D"/>
    <w:rsid w:val="00423045"/>
    <w:rsid w:val="00426260"/>
    <w:rsid w:val="004668A3"/>
    <w:rsid w:val="00480114"/>
    <w:rsid w:val="00492E19"/>
    <w:rsid w:val="004B10DB"/>
    <w:rsid w:val="004D036F"/>
    <w:rsid w:val="004F197A"/>
    <w:rsid w:val="004F1E63"/>
    <w:rsid w:val="004F6220"/>
    <w:rsid w:val="005033AF"/>
    <w:rsid w:val="00581921"/>
    <w:rsid w:val="00594647"/>
    <w:rsid w:val="005A2B4E"/>
    <w:rsid w:val="005B574A"/>
    <w:rsid w:val="005C1EAA"/>
    <w:rsid w:val="005C2050"/>
    <w:rsid w:val="005D3D09"/>
    <w:rsid w:val="005E1168"/>
    <w:rsid w:val="005E17A5"/>
    <w:rsid w:val="005E3C0A"/>
    <w:rsid w:val="005E52EE"/>
    <w:rsid w:val="005F2255"/>
    <w:rsid w:val="005F5744"/>
    <w:rsid w:val="005F5D2F"/>
    <w:rsid w:val="0061266A"/>
    <w:rsid w:val="00626EE8"/>
    <w:rsid w:val="00632E85"/>
    <w:rsid w:val="00640EBE"/>
    <w:rsid w:val="0066087A"/>
    <w:rsid w:val="00670A7A"/>
    <w:rsid w:val="006776A8"/>
    <w:rsid w:val="006A2418"/>
    <w:rsid w:val="006D76C2"/>
    <w:rsid w:val="006E410B"/>
    <w:rsid w:val="006E4D14"/>
    <w:rsid w:val="006F0263"/>
    <w:rsid w:val="007116C1"/>
    <w:rsid w:val="007248F4"/>
    <w:rsid w:val="00735412"/>
    <w:rsid w:val="007561FD"/>
    <w:rsid w:val="007644C4"/>
    <w:rsid w:val="00764FAA"/>
    <w:rsid w:val="007707D2"/>
    <w:rsid w:val="00781615"/>
    <w:rsid w:val="007A7086"/>
    <w:rsid w:val="007A7A4B"/>
    <w:rsid w:val="007B1248"/>
    <w:rsid w:val="007D7AC9"/>
    <w:rsid w:val="007F1475"/>
    <w:rsid w:val="008076B9"/>
    <w:rsid w:val="00815512"/>
    <w:rsid w:val="008171D5"/>
    <w:rsid w:val="00820E9A"/>
    <w:rsid w:val="00833ACE"/>
    <w:rsid w:val="0086115A"/>
    <w:rsid w:val="008723CF"/>
    <w:rsid w:val="008838E0"/>
    <w:rsid w:val="008867C3"/>
    <w:rsid w:val="00892ED5"/>
    <w:rsid w:val="008946C9"/>
    <w:rsid w:val="008B63F2"/>
    <w:rsid w:val="008C6F46"/>
    <w:rsid w:val="008E1699"/>
    <w:rsid w:val="008F5271"/>
    <w:rsid w:val="009252D9"/>
    <w:rsid w:val="00925444"/>
    <w:rsid w:val="00941977"/>
    <w:rsid w:val="009507E2"/>
    <w:rsid w:val="009771B1"/>
    <w:rsid w:val="009931AF"/>
    <w:rsid w:val="0099592B"/>
    <w:rsid w:val="009A2BB6"/>
    <w:rsid w:val="009C5963"/>
    <w:rsid w:val="009E0913"/>
    <w:rsid w:val="00A10E19"/>
    <w:rsid w:val="00A35C0A"/>
    <w:rsid w:val="00A51229"/>
    <w:rsid w:val="00A7552D"/>
    <w:rsid w:val="00A811E8"/>
    <w:rsid w:val="00A812FB"/>
    <w:rsid w:val="00A8473C"/>
    <w:rsid w:val="00AE1263"/>
    <w:rsid w:val="00AE241F"/>
    <w:rsid w:val="00B034CE"/>
    <w:rsid w:val="00B12318"/>
    <w:rsid w:val="00B20049"/>
    <w:rsid w:val="00B57689"/>
    <w:rsid w:val="00BA0637"/>
    <w:rsid w:val="00BA068A"/>
    <w:rsid w:val="00BA3CD8"/>
    <w:rsid w:val="00BE1CB9"/>
    <w:rsid w:val="00BF27BA"/>
    <w:rsid w:val="00C07DD6"/>
    <w:rsid w:val="00C167B9"/>
    <w:rsid w:val="00C3278D"/>
    <w:rsid w:val="00C363C8"/>
    <w:rsid w:val="00C529E6"/>
    <w:rsid w:val="00C56411"/>
    <w:rsid w:val="00C67B98"/>
    <w:rsid w:val="00C94F42"/>
    <w:rsid w:val="00C972B1"/>
    <w:rsid w:val="00CC3940"/>
    <w:rsid w:val="00CE7D9A"/>
    <w:rsid w:val="00D00AF8"/>
    <w:rsid w:val="00D3595F"/>
    <w:rsid w:val="00D44B93"/>
    <w:rsid w:val="00D57B8D"/>
    <w:rsid w:val="00D6347C"/>
    <w:rsid w:val="00D7186C"/>
    <w:rsid w:val="00D73545"/>
    <w:rsid w:val="00D97F12"/>
    <w:rsid w:val="00DA6387"/>
    <w:rsid w:val="00DC2414"/>
    <w:rsid w:val="00DC4AD4"/>
    <w:rsid w:val="00DF64E0"/>
    <w:rsid w:val="00E24904"/>
    <w:rsid w:val="00E32F78"/>
    <w:rsid w:val="00E35D83"/>
    <w:rsid w:val="00E53B2C"/>
    <w:rsid w:val="00E62F3F"/>
    <w:rsid w:val="00E74E1C"/>
    <w:rsid w:val="00E857AC"/>
    <w:rsid w:val="00E9018D"/>
    <w:rsid w:val="00EA7253"/>
    <w:rsid w:val="00EB4DA1"/>
    <w:rsid w:val="00EC07C7"/>
    <w:rsid w:val="00EC21AF"/>
    <w:rsid w:val="00ED5E06"/>
    <w:rsid w:val="00EE4356"/>
    <w:rsid w:val="00F06A22"/>
    <w:rsid w:val="00F135A9"/>
    <w:rsid w:val="00F15D2D"/>
    <w:rsid w:val="00F5103C"/>
    <w:rsid w:val="00F63A08"/>
    <w:rsid w:val="00F97D16"/>
    <w:rsid w:val="00FC1D35"/>
    <w:rsid w:val="00FC3433"/>
    <w:rsid w:val="00FF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1888C-2F56-451D-AB84-E0869F8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552D"/>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A7552D"/>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45"/>
    <w:rPr>
      <w:rFonts w:ascii="Tahoma" w:hAnsi="Tahoma" w:cs="Tahoma"/>
      <w:sz w:val="16"/>
      <w:szCs w:val="16"/>
    </w:rPr>
  </w:style>
  <w:style w:type="paragraph" w:styleId="NormalWeb">
    <w:name w:val="Normal (Web)"/>
    <w:basedOn w:val="Normal"/>
    <w:uiPriority w:val="99"/>
    <w:semiHidden/>
    <w:unhideWhenUsed/>
    <w:rsid w:val="006776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56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AF"/>
  </w:style>
  <w:style w:type="paragraph" w:styleId="Footer">
    <w:name w:val="footer"/>
    <w:basedOn w:val="Normal"/>
    <w:link w:val="FooterChar"/>
    <w:uiPriority w:val="99"/>
    <w:unhideWhenUsed/>
    <w:rsid w:val="0099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AF"/>
  </w:style>
  <w:style w:type="paragraph" w:styleId="ListParagraph">
    <w:name w:val="List Paragraph"/>
    <w:basedOn w:val="Normal"/>
    <w:uiPriority w:val="34"/>
    <w:qFormat/>
    <w:rsid w:val="005E52EE"/>
    <w:pPr>
      <w:ind w:left="720"/>
      <w:contextualSpacing/>
    </w:pPr>
  </w:style>
  <w:style w:type="character" w:customStyle="1" w:styleId="Heading2Char">
    <w:name w:val="Heading 2 Char"/>
    <w:basedOn w:val="DefaultParagraphFont"/>
    <w:link w:val="Heading2"/>
    <w:uiPriority w:val="9"/>
    <w:rsid w:val="00A7552D"/>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A7552D"/>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semiHidden/>
    <w:unhideWhenUsed/>
    <w:rsid w:val="00A75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6439">
      <w:bodyDiv w:val="1"/>
      <w:marLeft w:val="0"/>
      <w:marRight w:val="0"/>
      <w:marTop w:val="0"/>
      <w:marBottom w:val="0"/>
      <w:divBdr>
        <w:top w:val="none" w:sz="0" w:space="0" w:color="auto"/>
        <w:left w:val="none" w:sz="0" w:space="0" w:color="auto"/>
        <w:bottom w:val="none" w:sz="0" w:space="0" w:color="auto"/>
        <w:right w:val="none" w:sz="0" w:space="0" w:color="auto"/>
      </w:divBdr>
      <w:divsChild>
        <w:div w:id="452556137">
          <w:marLeft w:val="75"/>
          <w:marRight w:val="75"/>
          <w:marTop w:val="0"/>
          <w:marBottom w:val="225"/>
          <w:divBdr>
            <w:top w:val="none" w:sz="0" w:space="0" w:color="auto"/>
            <w:left w:val="none" w:sz="0" w:space="0" w:color="auto"/>
            <w:bottom w:val="none" w:sz="0" w:space="0" w:color="auto"/>
            <w:right w:val="none" w:sz="0" w:space="0" w:color="auto"/>
          </w:divBdr>
        </w:div>
      </w:divsChild>
    </w:div>
    <w:div w:id="408233813">
      <w:bodyDiv w:val="1"/>
      <w:marLeft w:val="0"/>
      <w:marRight w:val="0"/>
      <w:marTop w:val="0"/>
      <w:marBottom w:val="0"/>
      <w:divBdr>
        <w:top w:val="none" w:sz="0" w:space="0" w:color="auto"/>
        <w:left w:val="none" w:sz="0" w:space="0" w:color="auto"/>
        <w:bottom w:val="none" w:sz="0" w:space="0" w:color="auto"/>
        <w:right w:val="none" w:sz="0" w:space="0" w:color="auto"/>
      </w:divBdr>
      <w:divsChild>
        <w:div w:id="61803299">
          <w:marLeft w:val="0"/>
          <w:marRight w:val="0"/>
          <w:marTop w:val="0"/>
          <w:marBottom w:val="0"/>
          <w:divBdr>
            <w:top w:val="none" w:sz="0" w:space="0" w:color="auto"/>
            <w:left w:val="none" w:sz="0" w:space="0" w:color="auto"/>
            <w:bottom w:val="none" w:sz="0" w:space="0" w:color="auto"/>
            <w:right w:val="none" w:sz="0" w:space="0" w:color="auto"/>
          </w:divBdr>
          <w:divsChild>
            <w:div w:id="374234849">
              <w:marLeft w:val="0"/>
              <w:marRight w:val="0"/>
              <w:marTop w:val="0"/>
              <w:marBottom w:val="0"/>
              <w:divBdr>
                <w:top w:val="none" w:sz="0" w:space="0" w:color="auto"/>
                <w:left w:val="single" w:sz="12" w:space="8" w:color="CCCCCC"/>
                <w:bottom w:val="none" w:sz="0" w:space="0" w:color="auto"/>
                <w:right w:val="none" w:sz="0" w:space="0" w:color="auto"/>
              </w:divBdr>
            </w:div>
          </w:divsChild>
        </w:div>
        <w:div w:id="1699819110">
          <w:marLeft w:val="0"/>
          <w:marRight w:val="0"/>
          <w:marTop w:val="0"/>
          <w:marBottom w:val="0"/>
          <w:divBdr>
            <w:top w:val="none" w:sz="0" w:space="0" w:color="auto"/>
            <w:left w:val="none" w:sz="0" w:space="0" w:color="auto"/>
            <w:bottom w:val="none" w:sz="0" w:space="0" w:color="auto"/>
            <w:right w:val="none" w:sz="0" w:space="0" w:color="auto"/>
          </w:divBdr>
          <w:divsChild>
            <w:div w:id="12602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3659">
      <w:bodyDiv w:val="1"/>
      <w:marLeft w:val="0"/>
      <w:marRight w:val="0"/>
      <w:marTop w:val="0"/>
      <w:marBottom w:val="0"/>
      <w:divBdr>
        <w:top w:val="none" w:sz="0" w:space="0" w:color="auto"/>
        <w:left w:val="none" w:sz="0" w:space="0" w:color="auto"/>
        <w:bottom w:val="none" w:sz="0" w:space="0" w:color="auto"/>
        <w:right w:val="none" w:sz="0" w:space="0" w:color="auto"/>
      </w:divBdr>
    </w:div>
    <w:div w:id="434642569">
      <w:bodyDiv w:val="1"/>
      <w:marLeft w:val="0"/>
      <w:marRight w:val="0"/>
      <w:marTop w:val="0"/>
      <w:marBottom w:val="0"/>
      <w:divBdr>
        <w:top w:val="none" w:sz="0" w:space="0" w:color="auto"/>
        <w:left w:val="none" w:sz="0" w:space="0" w:color="auto"/>
        <w:bottom w:val="none" w:sz="0" w:space="0" w:color="auto"/>
        <w:right w:val="none" w:sz="0" w:space="0" w:color="auto"/>
      </w:divBdr>
      <w:divsChild>
        <w:div w:id="855844227">
          <w:marLeft w:val="0"/>
          <w:marRight w:val="0"/>
          <w:marTop w:val="0"/>
          <w:marBottom w:val="75"/>
          <w:divBdr>
            <w:top w:val="none" w:sz="0" w:space="0" w:color="auto"/>
            <w:left w:val="none" w:sz="0" w:space="0" w:color="auto"/>
            <w:bottom w:val="none" w:sz="0" w:space="0" w:color="auto"/>
            <w:right w:val="none" w:sz="0" w:space="0" w:color="auto"/>
          </w:divBdr>
        </w:div>
        <w:div w:id="1064716207">
          <w:marLeft w:val="0"/>
          <w:marRight w:val="0"/>
          <w:marTop w:val="0"/>
          <w:marBottom w:val="0"/>
          <w:divBdr>
            <w:top w:val="none" w:sz="0" w:space="0" w:color="auto"/>
            <w:left w:val="none" w:sz="0" w:space="0" w:color="auto"/>
            <w:bottom w:val="none" w:sz="0" w:space="0" w:color="auto"/>
            <w:right w:val="none" w:sz="0" w:space="0" w:color="auto"/>
          </w:divBdr>
        </w:div>
      </w:divsChild>
    </w:div>
    <w:div w:id="493494778">
      <w:bodyDiv w:val="1"/>
      <w:marLeft w:val="0"/>
      <w:marRight w:val="0"/>
      <w:marTop w:val="0"/>
      <w:marBottom w:val="0"/>
      <w:divBdr>
        <w:top w:val="none" w:sz="0" w:space="0" w:color="auto"/>
        <w:left w:val="none" w:sz="0" w:space="0" w:color="auto"/>
        <w:bottom w:val="none" w:sz="0" w:space="0" w:color="auto"/>
        <w:right w:val="none" w:sz="0" w:space="0" w:color="auto"/>
      </w:divBdr>
      <w:divsChild>
        <w:div w:id="271059146">
          <w:marLeft w:val="0"/>
          <w:marRight w:val="0"/>
          <w:marTop w:val="0"/>
          <w:marBottom w:val="0"/>
          <w:divBdr>
            <w:top w:val="none" w:sz="0" w:space="0" w:color="auto"/>
            <w:left w:val="none" w:sz="0" w:space="0" w:color="auto"/>
            <w:bottom w:val="none" w:sz="0" w:space="0" w:color="auto"/>
            <w:right w:val="none" w:sz="0" w:space="0" w:color="auto"/>
          </w:divBdr>
        </w:div>
        <w:div w:id="1193836337">
          <w:marLeft w:val="0"/>
          <w:marRight w:val="0"/>
          <w:marTop w:val="0"/>
          <w:marBottom w:val="0"/>
          <w:divBdr>
            <w:top w:val="none" w:sz="0" w:space="0" w:color="auto"/>
            <w:left w:val="none" w:sz="0" w:space="0" w:color="auto"/>
            <w:bottom w:val="none" w:sz="0" w:space="0" w:color="auto"/>
            <w:right w:val="none" w:sz="0" w:space="0" w:color="auto"/>
          </w:divBdr>
        </w:div>
        <w:div w:id="461463949">
          <w:marLeft w:val="0"/>
          <w:marRight w:val="0"/>
          <w:marTop w:val="0"/>
          <w:marBottom w:val="0"/>
          <w:divBdr>
            <w:top w:val="none" w:sz="0" w:space="0" w:color="auto"/>
            <w:left w:val="none" w:sz="0" w:space="0" w:color="auto"/>
            <w:bottom w:val="none" w:sz="0" w:space="0" w:color="auto"/>
            <w:right w:val="none" w:sz="0" w:space="0" w:color="auto"/>
          </w:divBdr>
          <w:divsChild>
            <w:div w:id="9842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94">
      <w:bodyDiv w:val="1"/>
      <w:marLeft w:val="0"/>
      <w:marRight w:val="0"/>
      <w:marTop w:val="0"/>
      <w:marBottom w:val="0"/>
      <w:divBdr>
        <w:top w:val="none" w:sz="0" w:space="0" w:color="auto"/>
        <w:left w:val="none" w:sz="0" w:space="0" w:color="auto"/>
        <w:bottom w:val="none" w:sz="0" w:space="0" w:color="auto"/>
        <w:right w:val="none" w:sz="0" w:space="0" w:color="auto"/>
      </w:divBdr>
    </w:div>
    <w:div w:id="583732469">
      <w:bodyDiv w:val="1"/>
      <w:marLeft w:val="0"/>
      <w:marRight w:val="0"/>
      <w:marTop w:val="0"/>
      <w:marBottom w:val="0"/>
      <w:divBdr>
        <w:top w:val="none" w:sz="0" w:space="0" w:color="auto"/>
        <w:left w:val="none" w:sz="0" w:space="0" w:color="auto"/>
        <w:bottom w:val="none" w:sz="0" w:space="0" w:color="auto"/>
        <w:right w:val="none" w:sz="0" w:space="0" w:color="auto"/>
      </w:divBdr>
    </w:div>
    <w:div w:id="613639174">
      <w:bodyDiv w:val="1"/>
      <w:marLeft w:val="0"/>
      <w:marRight w:val="0"/>
      <w:marTop w:val="0"/>
      <w:marBottom w:val="0"/>
      <w:divBdr>
        <w:top w:val="none" w:sz="0" w:space="0" w:color="auto"/>
        <w:left w:val="none" w:sz="0" w:space="0" w:color="auto"/>
        <w:bottom w:val="none" w:sz="0" w:space="0" w:color="auto"/>
        <w:right w:val="none" w:sz="0" w:space="0" w:color="auto"/>
      </w:divBdr>
      <w:divsChild>
        <w:div w:id="1804425335">
          <w:marLeft w:val="0"/>
          <w:marRight w:val="0"/>
          <w:marTop w:val="0"/>
          <w:marBottom w:val="450"/>
          <w:divBdr>
            <w:top w:val="none" w:sz="0" w:space="0" w:color="auto"/>
            <w:left w:val="none" w:sz="0" w:space="0" w:color="auto"/>
            <w:bottom w:val="none" w:sz="0" w:space="0" w:color="auto"/>
            <w:right w:val="none" w:sz="0" w:space="0" w:color="auto"/>
          </w:divBdr>
          <w:divsChild>
            <w:div w:id="1105808993">
              <w:marLeft w:val="0"/>
              <w:marRight w:val="0"/>
              <w:marTop w:val="0"/>
              <w:marBottom w:val="0"/>
              <w:divBdr>
                <w:top w:val="none" w:sz="0" w:space="0" w:color="auto"/>
                <w:left w:val="none" w:sz="0" w:space="0" w:color="auto"/>
                <w:bottom w:val="none" w:sz="0" w:space="0" w:color="auto"/>
                <w:right w:val="none" w:sz="0" w:space="0" w:color="auto"/>
              </w:divBdr>
              <w:divsChild>
                <w:div w:id="653922100">
                  <w:marLeft w:val="0"/>
                  <w:marRight w:val="0"/>
                  <w:marTop w:val="0"/>
                  <w:marBottom w:val="0"/>
                  <w:divBdr>
                    <w:top w:val="none" w:sz="0" w:space="0" w:color="auto"/>
                    <w:left w:val="none" w:sz="0" w:space="0" w:color="auto"/>
                    <w:bottom w:val="none" w:sz="0" w:space="0" w:color="auto"/>
                    <w:right w:val="none" w:sz="0" w:space="0" w:color="auto"/>
                  </w:divBdr>
                  <w:divsChild>
                    <w:div w:id="1021513073">
                      <w:marLeft w:val="0"/>
                      <w:marRight w:val="0"/>
                      <w:marTop w:val="0"/>
                      <w:marBottom w:val="0"/>
                      <w:divBdr>
                        <w:top w:val="none" w:sz="0" w:space="0" w:color="auto"/>
                        <w:left w:val="none" w:sz="0" w:space="0" w:color="auto"/>
                        <w:bottom w:val="none" w:sz="0" w:space="0" w:color="auto"/>
                        <w:right w:val="none" w:sz="0" w:space="0" w:color="auto"/>
                      </w:divBdr>
                      <w:divsChild>
                        <w:div w:id="1963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1946">
          <w:marLeft w:val="0"/>
          <w:marRight w:val="0"/>
          <w:marTop w:val="0"/>
          <w:marBottom w:val="0"/>
          <w:divBdr>
            <w:top w:val="none" w:sz="0" w:space="0" w:color="auto"/>
            <w:left w:val="none" w:sz="0" w:space="0" w:color="auto"/>
            <w:bottom w:val="none" w:sz="0" w:space="0" w:color="auto"/>
            <w:right w:val="none" w:sz="0" w:space="0" w:color="auto"/>
          </w:divBdr>
          <w:divsChild>
            <w:div w:id="1339383563">
              <w:marLeft w:val="0"/>
              <w:marRight w:val="0"/>
              <w:marTop w:val="0"/>
              <w:marBottom w:val="0"/>
              <w:divBdr>
                <w:top w:val="none" w:sz="0" w:space="0" w:color="auto"/>
                <w:left w:val="none" w:sz="0" w:space="0" w:color="auto"/>
                <w:bottom w:val="none" w:sz="0" w:space="0" w:color="auto"/>
                <w:right w:val="none" w:sz="0" w:space="0" w:color="auto"/>
              </w:divBdr>
              <w:divsChild>
                <w:div w:id="1936205971">
                  <w:marLeft w:val="0"/>
                  <w:marRight w:val="0"/>
                  <w:marTop w:val="0"/>
                  <w:marBottom w:val="300"/>
                  <w:divBdr>
                    <w:top w:val="none" w:sz="0" w:space="0" w:color="auto"/>
                    <w:left w:val="none" w:sz="0" w:space="0" w:color="auto"/>
                    <w:bottom w:val="none" w:sz="0" w:space="0" w:color="auto"/>
                    <w:right w:val="none" w:sz="0" w:space="0" w:color="auto"/>
                  </w:divBdr>
                </w:div>
                <w:div w:id="1331446681">
                  <w:marLeft w:val="0"/>
                  <w:marRight w:val="0"/>
                  <w:marTop w:val="0"/>
                  <w:marBottom w:val="0"/>
                  <w:divBdr>
                    <w:top w:val="none" w:sz="0" w:space="0" w:color="auto"/>
                    <w:left w:val="none" w:sz="0" w:space="0" w:color="auto"/>
                    <w:bottom w:val="none" w:sz="0" w:space="0" w:color="auto"/>
                    <w:right w:val="none" w:sz="0" w:space="0" w:color="auto"/>
                  </w:divBdr>
                  <w:divsChild>
                    <w:div w:id="1552426236">
                      <w:marLeft w:val="0"/>
                      <w:marRight w:val="0"/>
                      <w:marTop w:val="0"/>
                      <w:marBottom w:val="0"/>
                      <w:divBdr>
                        <w:top w:val="none" w:sz="0" w:space="0" w:color="auto"/>
                        <w:left w:val="none" w:sz="0" w:space="0" w:color="auto"/>
                        <w:bottom w:val="none" w:sz="0" w:space="0" w:color="auto"/>
                        <w:right w:val="none" w:sz="0" w:space="0" w:color="auto"/>
                      </w:divBdr>
                      <w:divsChild>
                        <w:div w:id="854927315">
                          <w:marLeft w:val="0"/>
                          <w:marRight w:val="0"/>
                          <w:marTop w:val="0"/>
                          <w:marBottom w:val="0"/>
                          <w:divBdr>
                            <w:top w:val="none" w:sz="0" w:space="0" w:color="auto"/>
                            <w:left w:val="none" w:sz="0" w:space="0" w:color="auto"/>
                            <w:bottom w:val="none" w:sz="0" w:space="0" w:color="auto"/>
                            <w:right w:val="none" w:sz="0" w:space="0" w:color="auto"/>
                          </w:divBdr>
                          <w:divsChild>
                            <w:div w:id="192885778">
                              <w:marLeft w:val="0"/>
                              <w:marRight w:val="450"/>
                              <w:marTop w:val="0"/>
                              <w:marBottom w:val="0"/>
                              <w:divBdr>
                                <w:top w:val="none" w:sz="0" w:space="0" w:color="auto"/>
                                <w:left w:val="none" w:sz="0" w:space="0" w:color="auto"/>
                                <w:bottom w:val="none" w:sz="0" w:space="0" w:color="auto"/>
                                <w:right w:val="none" w:sz="0" w:space="0" w:color="auto"/>
                              </w:divBdr>
                              <w:divsChild>
                                <w:div w:id="418675150">
                                  <w:marLeft w:val="0"/>
                                  <w:marRight w:val="0"/>
                                  <w:marTop w:val="0"/>
                                  <w:marBottom w:val="0"/>
                                  <w:divBdr>
                                    <w:top w:val="none" w:sz="0" w:space="0" w:color="auto"/>
                                    <w:left w:val="none" w:sz="0" w:space="0" w:color="auto"/>
                                    <w:bottom w:val="none" w:sz="0" w:space="0" w:color="auto"/>
                                    <w:right w:val="none" w:sz="0" w:space="0" w:color="auto"/>
                                  </w:divBdr>
                                  <w:divsChild>
                                    <w:div w:id="1069500598">
                                      <w:marLeft w:val="0"/>
                                      <w:marRight w:val="0"/>
                                      <w:marTop w:val="0"/>
                                      <w:marBottom w:val="0"/>
                                      <w:divBdr>
                                        <w:top w:val="none" w:sz="0" w:space="0" w:color="auto"/>
                                        <w:left w:val="none" w:sz="0" w:space="0" w:color="auto"/>
                                        <w:bottom w:val="none" w:sz="0" w:space="0" w:color="auto"/>
                                        <w:right w:val="none" w:sz="0" w:space="0" w:color="auto"/>
                                      </w:divBdr>
                                      <w:divsChild>
                                        <w:div w:id="574049168">
                                          <w:marLeft w:val="0"/>
                                          <w:marRight w:val="0"/>
                                          <w:marTop w:val="0"/>
                                          <w:marBottom w:val="0"/>
                                          <w:divBdr>
                                            <w:top w:val="none" w:sz="0" w:space="0" w:color="auto"/>
                                            <w:left w:val="none" w:sz="0" w:space="0" w:color="auto"/>
                                            <w:bottom w:val="none" w:sz="0" w:space="0" w:color="auto"/>
                                            <w:right w:val="none" w:sz="0" w:space="0" w:color="auto"/>
                                          </w:divBdr>
                                        </w:div>
                                        <w:div w:id="649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5313">
                              <w:marLeft w:val="0"/>
                              <w:marRight w:val="450"/>
                              <w:marTop w:val="0"/>
                              <w:marBottom w:val="0"/>
                              <w:divBdr>
                                <w:top w:val="none" w:sz="0" w:space="0" w:color="auto"/>
                                <w:left w:val="none" w:sz="0" w:space="0" w:color="auto"/>
                                <w:bottom w:val="none" w:sz="0" w:space="0" w:color="auto"/>
                                <w:right w:val="none" w:sz="0" w:space="0" w:color="auto"/>
                              </w:divBdr>
                              <w:divsChild>
                                <w:div w:id="1569345255">
                                  <w:marLeft w:val="0"/>
                                  <w:marRight w:val="0"/>
                                  <w:marTop w:val="0"/>
                                  <w:marBottom w:val="0"/>
                                  <w:divBdr>
                                    <w:top w:val="none" w:sz="0" w:space="0" w:color="auto"/>
                                    <w:left w:val="none" w:sz="0" w:space="0" w:color="auto"/>
                                    <w:bottom w:val="none" w:sz="0" w:space="0" w:color="auto"/>
                                    <w:right w:val="none" w:sz="0" w:space="0" w:color="auto"/>
                                  </w:divBdr>
                                  <w:divsChild>
                                    <w:div w:id="508369247">
                                      <w:marLeft w:val="0"/>
                                      <w:marRight w:val="0"/>
                                      <w:marTop w:val="0"/>
                                      <w:marBottom w:val="0"/>
                                      <w:divBdr>
                                        <w:top w:val="none" w:sz="0" w:space="0" w:color="auto"/>
                                        <w:left w:val="none" w:sz="0" w:space="0" w:color="auto"/>
                                        <w:bottom w:val="none" w:sz="0" w:space="0" w:color="auto"/>
                                        <w:right w:val="none" w:sz="0" w:space="0" w:color="auto"/>
                                      </w:divBdr>
                                      <w:divsChild>
                                        <w:div w:id="989095759">
                                          <w:marLeft w:val="0"/>
                                          <w:marRight w:val="0"/>
                                          <w:marTop w:val="0"/>
                                          <w:marBottom w:val="0"/>
                                          <w:divBdr>
                                            <w:top w:val="none" w:sz="0" w:space="0" w:color="auto"/>
                                            <w:left w:val="none" w:sz="0" w:space="0" w:color="auto"/>
                                            <w:bottom w:val="none" w:sz="0" w:space="0" w:color="auto"/>
                                            <w:right w:val="none" w:sz="0" w:space="0" w:color="auto"/>
                                          </w:divBdr>
                                        </w:div>
                                        <w:div w:id="2507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0604">
                              <w:marLeft w:val="0"/>
                              <w:marRight w:val="450"/>
                              <w:marTop w:val="0"/>
                              <w:marBottom w:val="0"/>
                              <w:divBdr>
                                <w:top w:val="none" w:sz="0" w:space="0" w:color="auto"/>
                                <w:left w:val="none" w:sz="0" w:space="0" w:color="auto"/>
                                <w:bottom w:val="none" w:sz="0" w:space="0" w:color="auto"/>
                                <w:right w:val="none" w:sz="0" w:space="0" w:color="auto"/>
                              </w:divBdr>
                              <w:divsChild>
                                <w:div w:id="320424564">
                                  <w:marLeft w:val="0"/>
                                  <w:marRight w:val="0"/>
                                  <w:marTop w:val="0"/>
                                  <w:marBottom w:val="0"/>
                                  <w:divBdr>
                                    <w:top w:val="none" w:sz="0" w:space="0" w:color="auto"/>
                                    <w:left w:val="none" w:sz="0" w:space="0" w:color="auto"/>
                                    <w:bottom w:val="none" w:sz="0" w:space="0" w:color="auto"/>
                                    <w:right w:val="none" w:sz="0" w:space="0" w:color="auto"/>
                                  </w:divBdr>
                                  <w:divsChild>
                                    <w:div w:id="1704403614">
                                      <w:marLeft w:val="0"/>
                                      <w:marRight w:val="0"/>
                                      <w:marTop w:val="0"/>
                                      <w:marBottom w:val="0"/>
                                      <w:divBdr>
                                        <w:top w:val="none" w:sz="0" w:space="0" w:color="auto"/>
                                        <w:left w:val="none" w:sz="0" w:space="0" w:color="auto"/>
                                        <w:bottom w:val="none" w:sz="0" w:space="0" w:color="auto"/>
                                        <w:right w:val="none" w:sz="0" w:space="0" w:color="auto"/>
                                      </w:divBdr>
                                      <w:divsChild>
                                        <w:div w:id="1255624665">
                                          <w:marLeft w:val="0"/>
                                          <w:marRight w:val="0"/>
                                          <w:marTop w:val="0"/>
                                          <w:marBottom w:val="0"/>
                                          <w:divBdr>
                                            <w:top w:val="none" w:sz="0" w:space="0" w:color="auto"/>
                                            <w:left w:val="none" w:sz="0" w:space="0" w:color="auto"/>
                                            <w:bottom w:val="none" w:sz="0" w:space="0" w:color="auto"/>
                                            <w:right w:val="none" w:sz="0" w:space="0" w:color="auto"/>
                                          </w:divBdr>
                                        </w:div>
                                        <w:div w:id="4906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0524">
                              <w:marLeft w:val="0"/>
                              <w:marRight w:val="450"/>
                              <w:marTop w:val="0"/>
                              <w:marBottom w:val="0"/>
                              <w:divBdr>
                                <w:top w:val="none" w:sz="0" w:space="0" w:color="auto"/>
                                <w:left w:val="none" w:sz="0" w:space="0" w:color="auto"/>
                                <w:bottom w:val="none" w:sz="0" w:space="0" w:color="auto"/>
                                <w:right w:val="none" w:sz="0" w:space="0" w:color="auto"/>
                              </w:divBdr>
                              <w:divsChild>
                                <w:div w:id="1064984265">
                                  <w:marLeft w:val="0"/>
                                  <w:marRight w:val="0"/>
                                  <w:marTop w:val="0"/>
                                  <w:marBottom w:val="0"/>
                                  <w:divBdr>
                                    <w:top w:val="none" w:sz="0" w:space="0" w:color="auto"/>
                                    <w:left w:val="none" w:sz="0" w:space="0" w:color="auto"/>
                                    <w:bottom w:val="none" w:sz="0" w:space="0" w:color="auto"/>
                                    <w:right w:val="none" w:sz="0" w:space="0" w:color="auto"/>
                                  </w:divBdr>
                                  <w:divsChild>
                                    <w:div w:id="1511531958">
                                      <w:marLeft w:val="0"/>
                                      <w:marRight w:val="0"/>
                                      <w:marTop w:val="0"/>
                                      <w:marBottom w:val="0"/>
                                      <w:divBdr>
                                        <w:top w:val="none" w:sz="0" w:space="0" w:color="auto"/>
                                        <w:left w:val="none" w:sz="0" w:space="0" w:color="auto"/>
                                        <w:bottom w:val="none" w:sz="0" w:space="0" w:color="auto"/>
                                        <w:right w:val="none" w:sz="0" w:space="0" w:color="auto"/>
                                      </w:divBdr>
                                      <w:divsChild>
                                        <w:div w:id="1333415964">
                                          <w:marLeft w:val="0"/>
                                          <w:marRight w:val="0"/>
                                          <w:marTop w:val="0"/>
                                          <w:marBottom w:val="0"/>
                                          <w:divBdr>
                                            <w:top w:val="none" w:sz="0" w:space="0" w:color="auto"/>
                                            <w:left w:val="none" w:sz="0" w:space="0" w:color="auto"/>
                                            <w:bottom w:val="none" w:sz="0" w:space="0" w:color="auto"/>
                                            <w:right w:val="none" w:sz="0" w:space="0" w:color="auto"/>
                                          </w:divBdr>
                                        </w:div>
                                        <w:div w:id="15257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4342">
                              <w:marLeft w:val="0"/>
                              <w:marRight w:val="450"/>
                              <w:marTop w:val="0"/>
                              <w:marBottom w:val="0"/>
                              <w:divBdr>
                                <w:top w:val="none" w:sz="0" w:space="0" w:color="auto"/>
                                <w:left w:val="none" w:sz="0" w:space="0" w:color="auto"/>
                                <w:bottom w:val="none" w:sz="0" w:space="0" w:color="auto"/>
                                <w:right w:val="none" w:sz="0" w:space="0" w:color="auto"/>
                              </w:divBdr>
                              <w:divsChild>
                                <w:div w:id="1426925479">
                                  <w:marLeft w:val="0"/>
                                  <w:marRight w:val="0"/>
                                  <w:marTop w:val="0"/>
                                  <w:marBottom w:val="0"/>
                                  <w:divBdr>
                                    <w:top w:val="none" w:sz="0" w:space="0" w:color="auto"/>
                                    <w:left w:val="none" w:sz="0" w:space="0" w:color="auto"/>
                                    <w:bottom w:val="none" w:sz="0" w:space="0" w:color="auto"/>
                                    <w:right w:val="none" w:sz="0" w:space="0" w:color="auto"/>
                                  </w:divBdr>
                                  <w:divsChild>
                                    <w:div w:id="526409366">
                                      <w:marLeft w:val="0"/>
                                      <w:marRight w:val="0"/>
                                      <w:marTop w:val="0"/>
                                      <w:marBottom w:val="0"/>
                                      <w:divBdr>
                                        <w:top w:val="none" w:sz="0" w:space="0" w:color="auto"/>
                                        <w:left w:val="none" w:sz="0" w:space="0" w:color="auto"/>
                                        <w:bottom w:val="none" w:sz="0" w:space="0" w:color="auto"/>
                                        <w:right w:val="none" w:sz="0" w:space="0" w:color="auto"/>
                                      </w:divBdr>
                                      <w:divsChild>
                                        <w:div w:id="1370062646">
                                          <w:marLeft w:val="0"/>
                                          <w:marRight w:val="0"/>
                                          <w:marTop w:val="0"/>
                                          <w:marBottom w:val="0"/>
                                          <w:divBdr>
                                            <w:top w:val="none" w:sz="0" w:space="0" w:color="auto"/>
                                            <w:left w:val="none" w:sz="0" w:space="0" w:color="auto"/>
                                            <w:bottom w:val="none" w:sz="0" w:space="0" w:color="auto"/>
                                            <w:right w:val="none" w:sz="0" w:space="0" w:color="auto"/>
                                          </w:divBdr>
                                        </w:div>
                                        <w:div w:id="15880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80739">
                              <w:marLeft w:val="0"/>
                              <w:marRight w:val="450"/>
                              <w:marTop w:val="0"/>
                              <w:marBottom w:val="0"/>
                              <w:divBdr>
                                <w:top w:val="none" w:sz="0" w:space="0" w:color="auto"/>
                                <w:left w:val="none" w:sz="0" w:space="0" w:color="auto"/>
                                <w:bottom w:val="none" w:sz="0" w:space="0" w:color="auto"/>
                                <w:right w:val="none" w:sz="0" w:space="0" w:color="auto"/>
                              </w:divBdr>
                              <w:divsChild>
                                <w:div w:id="1416364867">
                                  <w:marLeft w:val="0"/>
                                  <w:marRight w:val="0"/>
                                  <w:marTop w:val="0"/>
                                  <w:marBottom w:val="0"/>
                                  <w:divBdr>
                                    <w:top w:val="none" w:sz="0" w:space="0" w:color="auto"/>
                                    <w:left w:val="none" w:sz="0" w:space="0" w:color="auto"/>
                                    <w:bottom w:val="none" w:sz="0" w:space="0" w:color="auto"/>
                                    <w:right w:val="none" w:sz="0" w:space="0" w:color="auto"/>
                                  </w:divBdr>
                                  <w:divsChild>
                                    <w:div w:id="328682143">
                                      <w:marLeft w:val="0"/>
                                      <w:marRight w:val="0"/>
                                      <w:marTop w:val="0"/>
                                      <w:marBottom w:val="0"/>
                                      <w:divBdr>
                                        <w:top w:val="none" w:sz="0" w:space="0" w:color="auto"/>
                                        <w:left w:val="none" w:sz="0" w:space="0" w:color="auto"/>
                                        <w:bottom w:val="none" w:sz="0" w:space="0" w:color="auto"/>
                                        <w:right w:val="none" w:sz="0" w:space="0" w:color="auto"/>
                                      </w:divBdr>
                                      <w:divsChild>
                                        <w:div w:id="1734743023">
                                          <w:marLeft w:val="0"/>
                                          <w:marRight w:val="0"/>
                                          <w:marTop w:val="0"/>
                                          <w:marBottom w:val="0"/>
                                          <w:divBdr>
                                            <w:top w:val="none" w:sz="0" w:space="0" w:color="auto"/>
                                            <w:left w:val="none" w:sz="0" w:space="0" w:color="auto"/>
                                            <w:bottom w:val="none" w:sz="0" w:space="0" w:color="auto"/>
                                            <w:right w:val="none" w:sz="0" w:space="0" w:color="auto"/>
                                          </w:divBdr>
                                        </w:div>
                                        <w:div w:id="20464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194">
                              <w:marLeft w:val="0"/>
                              <w:marRight w:val="450"/>
                              <w:marTop w:val="0"/>
                              <w:marBottom w:val="0"/>
                              <w:divBdr>
                                <w:top w:val="none" w:sz="0" w:space="0" w:color="auto"/>
                                <w:left w:val="none" w:sz="0" w:space="0" w:color="auto"/>
                                <w:bottom w:val="none" w:sz="0" w:space="0" w:color="auto"/>
                                <w:right w:val="none" w:sz="0" w:space="0" w:color="auto"/>
                              </w:divBdr>
                              <w:divsChild>
                                <w:div w:id="1895971734">
                                  <w:marLeft w:val="0"/>
                                  <w:marRight w:val="0"/>
                                  <w:marTop w:val="0"/>
                                  <w:marBottom w:val="0"/>
                                  <w:divBdr>
                                    <w:top w:val="none" w:sz="0" w:space="0" w:color="auto"/>
                                    <w:left w:val="none" w:sz="0" w:space="0" w:color="auto"/>
                                    <w:bottom w:val="none" w:sz="0" w:space="0" w:color="auto"/>
                                    <w:right w:val="none" w:sz="0" w:space="0" w:color="auto"/>
                                  </w:divBdr>
                                  <w:divsChild>
                                    <w:div w:id="999652520">
                                      <w:marLeft w:val="0"/>
                                      <w:marRight w:val="0"/>
                                      <w:marTop w:val="0"/>
                                      <w:marBottom w:val="0"/>
                                      <w:divBdr>
                                        <w:top w:val="none" w:sz="0" w:space="0" w:color="auto"/>
                                        <w:left w:val="none" w:sz="0" w:space="0" w:color="auto"/>
                                        <w:bottom w:val="none" w:sz="0" w:space="0" w:color="auto"/>
                                        <w:right w:val="none" w:sz="0" w:space="0" w:color="auto"/>
                                      </w:divBdr>
                                      <w:divsChild>
                                        <w:div w:id="109403685">
                                          <w:marLeft w:val="0"/>
                                          <w:marRight w:val="0"/>
                                          <w:marTop w:val="0"/>
                                          <w:marBottom w:val="0"/>
                                          <w:divBdr>
                                            <w:top w:val="none" w:sz="0" w:space="0" w:color="auto"/>
                                            <w:left w:val="none" w:sz="0" w:space="0" w:color="auto"/>
                                            <w:bottom w:val="none" w:sz="0" w:space="0" w:color="auto"/>
                                            <w:right w:val="none" w:sz="0" w:space="0" w:color="auto"/>
                                          </w:divBdr>
                                        </w:div>
                                        <w:div w:id="12672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4196">
                              <w:marLeft w:val="0"/>
                              <w:marRight w:val="450"/>
                              <w:marTop w:val="0"/>
                              <w:marBottom w:val="0"/>
                              <w:divBdr>
                                <w:top w:val="none" w:sz="0" w:space="0" w:color="auto"/>
                                <w:left w:val="none" w:sz="0" w:space="0" w:color="auto"/>
                                <w:bottom w:val="none" w:sz="0" w:space="0" w:color="auto"/>
                                <w:right w:val="none" w:sz="0" w:space="0" w:color="auto"/>
                              </w:divBdr>
                              <w:divsChild>
                                <w:div w:id="1385565188">
                                  <w:marLeft w:val="0"/>
                                  <w:marRight w:val="0"/>
                                  <w:marTop w:val="0"/>
                                  <w:marBottom w:val="0"/>
                                  <w:divBdr>
                                    <w:top w:val="none" w:sz="0" w:space="0" w:color="auto"/>
                                    <w:left w:val="none" w:sz="0" w:space="0" w:color="auto"/>
                                    <w:bottom w:val="none" w:sz="0" w:space="0" w:color="auto"/>
                                    <w:right w:val="none" w:sz="0" w:space="0" w:color="auto"/>
                                  </w:divBdr>
                                  <w:divsChild>
                                    <w:div w:id="2033267154">
                                      <w:marLeft w:val="0"/>
                                      <w:marRight w:val="0"/>
                                      <w:marTop w:val="0"/>
                                      <w:marBottom w:val="0"/>
                                      <w:divBdr>
                                        <w:top w:val="none" w:sz="0" w:space="0" w:color="auto"/>
                                        <w:left w:val="none" w:sz="0" w:space="0" w:color="auto"/>
                                        <w:bottom w:val="none" w:sz="0" w:space="0" w:color="auto"/>
                                        <w:right w:val="none" w:sz="0" w:space="0" w:color="auto"/>
                                      </w:divBdr>
                                      <w:divsChild>
                                        <w:div w:id="160388517">
                                          <w:marLeft w:val="0"/>
                                          <w:marRight w:val="0"/>
                                          <w:marTop w:val="0"/>
                                          <w:marBottom w:val="0"/>
                                          <w:divBdr>
                                            <w:top w:val="none" w:sz="0" w:space="0" w:color="auto"/>
                                            <w:left w:val="none" w:sz="0" w:space="0" w:color="auto"/>
                                            <w:bottom w:val="none" w:sz="0" w:space="0" w:color="auto"/>
                                            <w:right w:val="none" w:sz="0" w:space="0" w:color="auto"/>
                                          </w:divBdr>
                                        </w:div>
                                        <w:div w:id="5128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3858">
                              <w:marLeft w:val="0"/>
                              <w:marRight w:val="450"/>
                              <w:marTop w:val="0"/>
                              <w:marBottom w:val="0"/>
                              <w:divBdr>
                                <w:top w:val="none" w:sz="0" w:space="0" w:color="auto"/>
                                <w:left w:val="none" w:sz="0" w:space="0" w:color="auto"/>
                                <w:bottom w:val="none" w:sz="0" w:space="0" w:color="auto"/>
                                <w:right w:val="none" w:sz="0" w:space="0" w:color="auto"/>
                              </w:divBdr>
                              <w:divsChild>
                                <w:div w:id="1024282595">
                                  <w:marLeft w:val="0"/>
                                  <w:marRight w:val="0"/>
                                  <w:marTop w:val="0"/>
                                  <w:marBottom w:val="0"/>
                                  <w:divBdr>
                                    <w:top w:val="none" w:sz="0" w:space="0" w:color="auto"/>
                                    <w:left w:val="none" w:sz="0" w:space="0" w:color="auto"/>
                                    <w:bottom w:val="none" w:sz="0" w:space="0" w:color="auto"/>
                                    <w:right w:val="none" w:sz="0" w:space="0" w:color="auto"/>
                                  </w:divBdr>
                                  <w:divsChild>
                                    <w:div w:id="2110465315">
                                      <w:marLeft w:val="0"/>
                                      <w:marRight w:val="0"/>
                                      <w:marTop w:val="0"/>
                                      <w:marBottom w:val="0"/>
                                      <w:divBdr>
                                        <w:top w:val="none" w:sz="0" w:space="0" w:color="auto"/>
                                        <w:left w:val="none" w:sz="0" w:space="0" w:color="auto"/>
                                        <w:bottom w:val="none" w:sz="0" w:space="0" w:color="auto"/>
                                        <w:right w:val="none" w:sz="0" w:space="0" w:color="auto"/>
                                      </w:divBdr>
                                      <w:divsChild>
                                        <w:div w:id="2048599471">
                                          <w:marLeft w:val="0"/>
                                          <w:marRight w:val="0"/>
                                          <w:marTop w:val="0"/>
                                          <w:marBottom w:val="0"/>
                                          <w:divBdr>
                                            <w:top w:val="none" w:sz="0" w:space="0" w:color="auto"/>
                                            <w:left w:val="none" w:sz="0" w:space="0" w:color="auto"/>
                                            <w:bottom w:val="none" w:sz="0" w:space="0" w:color="auto"/>
                                            <w:right w:val="none" w:sz="0" w:space="0" w:color="auto"/>
                                          </w:divBdr>
                                        </w:div>
                                        <w:div w:id="43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16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32663255">
      <w:bodyDiv w:val="1"/>
      <w:marLeft w:val="0"/>
      <w:marRight w:val="0"/>
      <w:marTop w:val="0"/>
      <w:marBottom w:val="0"/>
      <w:divBdr>
        <w:top w:val="none" w:sz="0" w:space="0" w:color="auto"/>
        <w:left w:val="none" w:sz="0" w:space="0" w:color="auto"/>
        <w:bottom w:val="none" w:sz="0" w:space="0" w:color="auto"/>
        <w:right w:val="none" w:sz="0" w:space="0" w:color="auto"/>
      </w:divBdr>
      <w:divsChild>
        <w:div w:id="340662399">
          <w:marLeft w:val="0"/>
          <w:marRight w:val="0"/>
          <w:marTop w:val="0"/>
          <w:marBottom w:val="0"/>
          <w:divBdr>
            <w:top w:val="none" w:sz="0" w:space="0" w:color="auto"/>
            <w:left w:val="none" w:sz="0" w:space="0" w:color="auto"/>
            <w:bottom w:val="none" w:sz="0" w:space="0" w:color="auto"/>
            <w:right w:val="none" w:sz="0" w:space="0" w:color="auto"/>
          </w:divBdr>
        </w:div>
        <w:div w:id="411510837">
          <w:marLeft w:val="0"/>
          <w:marRight w:val="0"/>
          <w:marTop w:val="0"/>
          <w:marBottom w:val="0"/>
          <w:divBdr>
            <w:top w:val="none" w:sz="0" w:space="0" w:color="auto"/>
            <w:left w:val="none" w:sz="0" w:space="0" w:color="auto"/>
            <w:bottom w:val="none" w:sz="0" w:space="0" w:color="auto"/>
            <w:right w:val="none" w:sz="0" w:space="0" w:color="auto"/>
          </w:divBdr>
          <w:divsChild>
            <w:div w:id="1405637785">
              <w:marLeft w:val="0"/>
              <w:marRight w:val="0"/>
              <w:marTop w:val="0"/>
              <w:marBottom w:val="0"/>
              <w:divBdr>
                <w:top w:val="none" w:sz="0" w:space="0" w:color="auto"/>
                <w:left w:val="none" w:sz="0" w:space="0" w:color="auto"/>
                <w:bottom w:val="none" w:sz="0" w:space="0" w:color="auto"/>
                <w:right w:val="none" w:sz="0" w:space="0" w:color="auto"/>
              </w:divBdr>
            </w:div>
          </w:divsChild>
        </w:div>
        <w:div w:id="888687666">
          <w:marLeft w:val="0"/>
          <w:marRight w:val="0"/>
          <w:marTop w:val="0"/>
          <w:marBottom w:val="0"/>
          <w:divBdr>
            <w:top w:val="none" w:sz="0" w:space="0" w:color="auto"/>
            <w:left w:val="none" w:sz="0" w:space="0" w:color="auto"/>
            <w:bottom w:val="none" w:sz="0" w:space="0" w:color="auto"/>
            <w:right w:val="none" w:sz="0" w:space="0" w:color="auto"/>
          </w:divBdr>
        </w:div>
      </w:divsChild>
    </w:div>
    <w:div w:id="1103769945">
      <w:bodyDiv w:val="1"/>
      <w:marLeft w:val="0"/>
      <w:marRight w:val="0"/>
      <w:marTop w:val="0"/>
      <w:marBottom w:val="0"/>
      <w:divBdr>
        <w:top w:val="none" w:sz="0" w:space="0" w:color="auto"/>
        <w:left w:val="none" w:sz="0" w:space="0" w:color="auto"/>
        <w:bottom w:val="none" w:sz="0" w:space="0" w:color="auto"/>
        <w:right w:val="none" w:sz="0" w:space="0" w:color="auto"/>
      </w:divBdr>
      <w:divsChild>
        <w:div w:id="535435356">
          <w:marLeft w:val="0"/>
          <w:marRight w:val="0"/>
          <w:marTop w:val="0"/>
          <w:marBottom w:val="0"/>
          <w:divBdr>
            <w:top w:val="none" w:sz="0" w:space="0" w:color="auto"/>
            <w:left w:val="none" w:sz="0" w:space="0" w:color="auto"/>
            <w:bottom w:val="none" w:sz="0" w:space="0" w:color="auto"/>
            <w:right w:val="none" w:sz="0" w:space="0" w:color="auto"/>
          </w:divBdr>
          <w:divsChild>
            <w:div w:id="579561908">
              <w:marLeft w:val="0"/>
              <w:marRight w:val="0"/>
              <w:marTop w:val="0"/>
              <w:marBottom w:val="0"/>
              <w:divBdr>
                <w:top w:val="none" w:sz="0" w:space="0" w:color="auto"/>
                <w:left w:val="none" w:sz="0" w:space="0" w:color="auto"/>
                <w:bottom w:val="none" w:sz="0" w:space="0" w:color="auto"/>
                <w:right w:val="none" w:sz="0" w:space="0" w:color="auto"/>
              </w:divBdr>
            </w:div>
            <w:div w:id="2029791082">
              <w:marLeft w:val="360"/>
              <w:marRight w:val="0"/>
              <w:marTop w:val="0"/>
              <w:marBottom w:val="0"/>
              <w:divBdr>
                <w:top w:val="none" w:sz="0" w:space="0" w:color="auto"/>
                <w:left w:val="none" w:sz="0" w:space="0" w:color="auto"/>
                <w:bottom w:val="none" w:sz="0" w:space="0" w:color="auto"/>
                <w:right w:val="none" w:sz="0" w:space="0" w:color="auto"/>
              </w:divBdr>
            </w:div>
            <w:div w:id="704720867">
              <w:marLeft w:val="0"/>
              <w:marRight w:val="0"/>
              <w:marTop w:val="0"/>
              <w:marBottom w:val="0"/>
              <w:divBdr>
                <w:top w:val="none" w:sz="0" w:space="0" w:color="auto"/>
                <w:left w:val="none" w:sz="0" w:space="0" w:color="auto"/>
                <w:bottom w:val="none" w:sz="0" w:space="0" w:color="auto"/>
                <w:right w:val="none" w:sz="0" w:space="0" w:color="auto"/>
              </w:divBdr>
            </w:div>
            <w:div w:id="521675539">
              <w:marLeft w:val="0"/>
              <w:marRight w:val="0"/>
              <w:marTop w:val="0"/>
              <w:marBottom w:val="0"/>
              <w:divBdr>
                <w:top w:val="none" w:sz="0" w:space="0" w:color="auto"/>
                <w:left w:val="none" w:sz="0" w:space="0" w:color="auto"/>
                <w:bottom w:val="none" w:sz="0" w:space="0" w:color="auto"/>
                <w:right w:val="none" w:sz="0" w:space="0" w:color="auto"/>
              </w:divBdr>
            </w:div>
            <w:div w:id="410590836">
              <w:marLeft w:val="0"/>
              <w:marRight w:val="0"/>
              <w:marTop w:val="0"/>
              <w:marBottom w:val="0"/>
              <w:divBdr>
                <w:top w:val="none" w:sz="0" w:space="0" w:color="auto"/>
                <w:left w:val="none" w:sz="0" w:space="0" w:color="auto"/>
                <w:bottom w:val="none" w:sz="0" w:space="0" w:color="auto"/>
                <w:right w:val="none" w:sz="0" w:space="0" w:color="auto"/>
              </w:divBdr>
            </w:div>
            <w:div w:id="1298610553">
              <w:marLeft w:val="0"/>
              <w:marRight w:val="0"/>
              <w:marTop w:val="0"/>
              <w:marBottom w:val="0"/>
              <w:divBdr>
                <w:top w:val="none" w:sz="0" w:space="0" w:color="auto"/>
                <w:left w:val="none" w:sz="0" w:space="0" w:color="auto"/>
                <w:bottom w:val="none" w:sz="0" w:space="0" w:color="auto"/>
                <w:right w:val="none" w:sz="0" w:space="0" w:color="auto"/>
              </w:divBdr>
            </w:div>
            <w:div w:id="1613510081">
              <w:marLeft w:val="0"/>
              <w:marRight w:val="0"/>
              <w:marTop w:val="0"/>
              <w:marBottom w:val="0"/>
              <w:divBdr>
                <w:top w:val="none" w:sz="0" w:space="0" w:color="auto"/>
                <w:left w:val="none" w:sz="0" w:space="0" w:color="auto"/>
                <w:bottom w:val="none" w:sz="0" w:space="0" w:color="auto"/>
                <w:right w:val="none" w:sz="0" w:space="0" w:color="auto"/>
              </w:divBdr>
            </w:div>
            <w:div w:id="22290572">
              <w:marLeft w:val="360"/>
              <w:marRight w:val="0"/>
              <w:marTop w:val="0"/>
              <w:marBottom w:val="0"/>
              <w:divBdr>
                <w:top w:val="none" w:sz="0" w:space="0" w:color="auto"/>
                <w:left w:val="none" w:sz="0" w:space="0" w:color="auto"/>
                <w:bottom w:val="none" w:sz="0" w:space="0" w:color="auto"/>
                <w:right w:val="none" w:sz="0" w:space="0" w:color="auto"/>
              </w:divBdr>
            </w:div>
            <w:div w:id="267734353">
              <w:marLeft w:val="360"/>
              <w:marRight w:val="0"/>
              <w:marTop w:val="0"/>
              <w:marBottom w:val="0"/>
              <w:divBdr>
                <w:top w:val="none" w:sz="0" w:space="0" w:color="auto"/>
                <w:left w:val="none" w:sz="0" w:space="0" w:color="auto"/>
                <w:bottom w:val="none" w:sz="0" w:space="0" w:color="auto"/>
                <w:right w:val="none" w:sz="0" w:space="0" w:color="auto"/>
              </w:divBdr>
            </w:div>
            <w:div w:id="777527159">
              <w:marLeft w:val="0"/>
              <w:marRight w:val="0"/>
              <w:marTop w:val="0"/>
              <w:marBottom w:val="0"/>
              <w:divBdr>
                <w:top w:val="none" w:sz="0" w:space="0" w:color="auto"/>
                <w:left w:val="none" w:sz="0" w:space="0" w:color="auto"/>
                <w:bottom w:val="none" w:sz="0" w:space="0" w:color="auto"/>
                <w:right w:val="none" w:sz="0" w:space="0" w:color="auto"/>
              </w:divBdr>
            </w:div>
          </w:divsChild>
        </w:div>
        <w:div w:id="1406877482">
          <w:marLeft w:val="0"/>
          <w:marRight w:val="0"/>
          <w:marTop w:val="0"/>
          <w:marBottom w:val="0"/>
          <w:divBdr>
            <w:top w:val="none" w:sz="0" w:space="0" w:color="auto"/>
            <w:left w:val="none" w:sz="0" w:space="0" w:color="auto"/>
            <w:bottom w:val="none" w:sz="0" w:space="0" w:color="auto"/>
            <w:right w:val="none" w:sz="0" w:space="0" w:color="auto"/>
          </w:divBdr>
          <w:divsChild>
            <w:div w:id="3904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102">
      <w:bodyDiv w:val="1"/>
      <w:marLeft w:val="0"/>
      <w:marRight w:val="0"/>
      <w:marTop w:val="0"/>
      <w:marBottom w:val="0"/>
      <w:divBdr>
        <w:top w:val="none" w:sz="0" w:space="0" w:color="auto"/>
        <w:left w:val="none" w:sz="0" w:space="0" w:color="auto"/>
        <w:bottom w:val="none" w:sz="0" w:space="0" w:color="auto"/>
        <w:right w:val="none" w:sz="0" w:space="0" w:color="auto"/>
      </w:divBdr>
    </w:div>
    <w:div w:id="2030372993">
      <w:bodyDiv w:val="1"/>
      <w:marLeft w:val="0"/>
      <w:marRight w:val="0"/>
      <w:marTop w:val="0"/>
      <w:marBottom w:val="0"/>
      <w:divBdr>
        <w:top w:val="none" w:sz="0" w:space="0" w:color="auto"/>
        <w:left w:val="none" w:sz="0" w:space="0" w:color="auto"/>
        <w:bottom w:val="none" w:sz="0" w:space="0" w:color="auto"/>
        <w:right w:val="none" w:sz="0" w:space="0" w:color="auto"/>
      </w:divBdr>
    </w:div>
    <w:div w:id="2105028177">
      <w:bodyDiv w:val="1"/>
      <w:marLeft w:val="0"/>
      <w:marRight w:val="0"/>
      <w:marTop w:val="0"/>
      <w:marBottom w:val="0"/>
      <w:divBdr>
        <w:top w:val="none" w:sz="0" w:space="0" w:color="auto"/>
        <w:left w:val="none" w:sz="0" w:space="0" w:color="auto"/>
        <w:bottom w:val="none" w:sz="0" w:space="0" w:color="auto"/>
        <w:right w:val="none" w:sz="0" w:space="0" w:color="auto"/>
      </w:divBdr>
      <w:divsChild>
        <w:div w:id="1165898426">
          <w:marLeft w:val="0"/>
          <w:marRight w:val="0"/>
          <w:marTop w:val="0"/>
          <w:marBottom w:val="0"/>
          <w:divBdr>
            <w:top w:val="none" w:sz="0" w:space="0" w:color="auto"/>
            <w:left w:val="none" w:sz="0" w:space="0" w:color="auto"/>
            <w:bottom w:val="none" w:sz="0" w:space="0" w:color="auto"/>
            <w:right w:val="none" w:sz="0" w:space="0" w:color="auto"/>
          </w:divBdr>
          <w:divsChild>
            <w:div w:id="1967731444">
              <w:marLeft w:val="75"/>
              <w:marRight w:val="75"/>
              <w:marTop w:val="0"/>
              <w:marBottom w:val="0"/>
              <w:divBdr>
                <w:top w:val="none" w:sz="0" w:space="0" w:color="auto"/>
                <w:left w:val="none" w:sz="0" w:space="0" w:color="auto"/>
                <w:bottom w:val="none" w:sz="0" w:space="0" w:color="auto"/>
                <w:right w:val="none" w:sz="0" w:space="0" w:color="auto"/>
              </w:divBdr>
            </w:div>
          </w:divsChild>
        </w:div>
        <w:div w:id="231622521">
          <w:marLeft w:val="75"/>
          <w:marRight w:val="75"/>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9024-2CFE-48A8-A19C-A76886F7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cp:lastModifiedBy>
  <cp:revision>3</cp:revision>
  <cp:lastPrinted>2023-02-01T02:37:00Z</cp:lastPrinted>
  <dcterms:created xsi:type="dcterms:W3CDTF">2025-04-16T03:19:00Z</dcterms:created>
  <dcterms:modified xsi:type="dcterms:W3CDTF">2025-04-16T03:20:00Z</dcterms:modified>
</cp:coreProperties>
</file>