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BF8" w:rsidRPr="00BC7E88" w:rsidRDefault="00BC7E88" w:rsidP="00BC7E88">
      <w:pPr>
        <w:jc w:val="center"/>
        <w:rPr>
          <w:b/>
        </w:rPr>
      </w:pPr>
      <w:bookmarkStart w:id="0" w:name="_GoBack"/>
      <w:bookmarkEnd w:id="0"/>
      <w:r>
        <w:rPr>
          <w:b/>
        </w:rPr>
        <w:t xml:space="preserve">KẾ HOẠCH HOẠT ĐỘNG HỌC CHỦ ĐỀ NGHỀ NGHIỆP  </w:t>
      </w:r>
    </w:p>
    <w:p w:rsidR="00BC7E88" w:rsidRDefault="00BC7E88" w:rsidP="00BC7E88">
      <w:pPr>
        <w:jc w:val="center"/>
        <w:rPr>
          <w:b/>
        </w:rPr>
      </w:pPr>
      <w:r w:rsidRPr="00BC7E88">
        <w:rPr>
          <w:b/>
        </w:rPr>
        <w:t>Thời gian thực hiện: Từ 17/11- 20/12</w:t>
      </w:r>
      <w:r>
        <w:rPr>
          <w:b/>
        </w:rPr>
        <w:t>/2025</w:t>
      </w:r>
    </w:p>
    <w:tbl>
      <w:tblPr>
        <w:tblpPr w:leftFromText="180" w:rightFromText="180" w:vertAnchor="text" w:horzAnchor="margin" w:tblpX="-1151" w:tblpY="408"/>
        <w:tblW w:w="113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837"/>
        <w:gridCol w:w="1701"/>
        <w:gridCol w:w="1701"/>
        <w:gridCol w:w="1701"/>
        <w:gridCol w:w="1417"/>
        <w:gridCol w:w="1701"/>
      </w:tblGrid>
      <w:tr w:rsidR="00882DB1" w:rsidRPr="00BC7E88" w:rsidTr="00882DB1">
        <w:trPr>
          <w:trHeight w:val="894"/>
        </w:trPr>
        <w:tc>
          <w:tcPr>
            <w:tcW w:w="1277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BC7E88" w:rsidRPr="00BC7E88" w:rsidRDefault="00BC7E88" w:rsidP="00882DB1">
            <w:pPr>
              <w:ind w:left="178"/>
              <w:rPr>
                <w:b/>
              </w:rPr>
            </w:pPr>
            <w:r w:rsidRPr="00BC7E88">
              <w:rPr>
                <w:b/>
              </w:rPr>
              <w:t>Thứ</w:t>
            </w:r>
          </w:p>
          <w:p w:rsidR="00BC7E88" w:rsidRPr="00BC7E88" w:rsidRDefault="00BC7E88" w:rsidP="00882DB1">
            <w:pPr>
              <w:ind w:left="178"/>
              <w:rPr>
                <w:b/>
              </w:rPr>
            </w:pPr>
          </w:p>
          <w:p w:rsidR="00BC7E88" w:rsidRPr="00BC7E88" w:rsidRDefault="00BC7E88" w:rsidP="00882DB1">
            <w:pPr>
              <w:ind w:left="178"/>
              <w:rPr>
                <w:b/>
              </w:rPr>
            </w:pPr>
            <w:r w:rsidRPr="00BC7E88">
              <w:rPr>
                <w:b/>
              </w:rPr>
              <w:t xml:space="preserve">HĐ   </w:t>
            </w:r>
          </w:p>
        </w:tc>
        <w:tc>
          <w:tcPr>
            <w:tcW w:w="1837" w:type="dxa"/>
            <w:shd w:val="clear" w:color="auto" w:fill="auto"/>
            <w:vAlign w:val="center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Thứ 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Thứ 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Thứ 4</w:t>
            </w:r>
            <w:r>
              <w:rPr>
                <w:b/>
              </w:rPr>
              <w:t xml:space="preserve">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Thứ 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Thứ 6</w:t>
            </w:r>
          </w:p>
        </w:tc>
        <w:tc>
          <w:tcPr>
            <w:tcW w:w="1701" w:type="dxa"/>
          </w:tcPr>
          <w:p w:rsidR="00BC7E88" w:rsidRPr="00BC7E88" w:rsidRDefault="00BC7E88" w:rsidP="00882DB1">
            <w:pPr>
              <w:rPr>
                <w:b/>
              </w:rPr>
            </w:pPr>
          </w:p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Thứ 7</w:t>
            </w:r>
          </w:p>
        </w:tc>
      </w:tr>
      <w:tr w:rsidR="00882DB1" w:rsidRPr="00BC7E88" w:rsidTr="00882DB1">
        <w:trPr>
          <w:trHeight w:val="1334"/>
        </w:trPr>
        <w:tc>
          <w:tcPr>
            <w:tcW w:w="1277" w:type="dxa"/>
            <w:shd w:val="clear" w:color="auto" w:fill="auto"/>
            <w:vAlign w:val="center"/>
          </w:tcPr>
          <w:p w:rsidR="00BC7E88" w:rsidRPr="00BC7E88" w:rsidRDefault="00BC7E88" w:rsidP="00882DB1">
            <w:pPr>
              <w:ind w:left="178"/>
              <w:rPr>
                <w:b/>
              </w:rPr>
            </w:pPr>
            <w:r w:rsidRPr="00BC7E88">
              <w:rPr>
                <w:b/>
              </w:rPr>
              <w:t xml:space="preserve">Tuần 1: </w:t>
            </w:r>
            <w:r w:rsidRPr="00BC7E88">
              <w:t>Ngày hội của cô</w:t>
            </w:r>
          </w:p>
        </w:tc>
        <w:tc>
          <w:tcPr>
            <w:tcW w:w="1837" w:type="dxa"/>
            <w:shd w:val="clear" w:color="auto" w:fill="auto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PTTM</w:t>
            </w:r>
          </w:p>
          <w:p w:rsidR="00BC7E88" w:rsidRPr="00BC7E88" w:rsidRDefault="00BC7E88" w:rsidP="00882DB1">
            <w:r w:rsidRPr="00BC7E88">
              <w:t>Dạy KNCH bài: Cô giáo em</w:t>
            </w:r>
          </w:p>
        </w:tc>
        <w:tc>
          <w:tcPr>
            <w:tcW w:w="1701" w:type="dxa"/>
            <w:shd w:val="clear" w:color="auto" w:fill="auto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PTTC</w:t>
            </w:r>
          </w:p>
          <w:p w:rsidR="00BC7E88" w:rsidRPr="00BC7E88" w:rsidRDefault="00BC7E88" w:rsidP="00882DB1">
            <w:r w:rsidRPr="00BC7E88">
              <w:t>Đi bước dồn trên ghế thể dục</w:t>
            </w:r>
          </w:p>
        </w:tc>
        <w:tc>
          <w:tcPr>
            <w:tcW w:w="1701" w:type="dxa"/>
            <w:shd w:val="clear" w:color="auto" w:fill="auto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PTNT</w:t>
            </w:r>
          </w:p>
          <w:p w:rsidR="00BC7E88" w:rsidRPr="00BC7E88" w:rsidRDefault="00BC7E88" w:rsidP="00882DB1">
            <w:r w:rsidRPr="00BC7E88">
              <w:t>Xếp theo quy tắc ABB</w:t>
            </w:r>
          </w:p>
        </w:tc>
        <w:tc>
          <w:tcPr>
            <w:tcW w:w="1701" w:type="dxa"/>
            <w:shd w:val="clear" w:color="auto" w:fill="auto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EDP</w:t>
            </w:r>
          </w:p>
          <w:p w:rsidR="00BC7E88" w:rsidRPr="00BC7E88" w:rsidRDefault="00BC7E88" w:rsidP="00882DB1">
            <w:r w:rsidRPr="00BC7E88">
              <w:t>Làm khung ảnh cô giáo</w:t>
            </w:r>
          </w:p>
        </w:tc>
        <w:tc>
          <w:tcPr>
            <w:tcW w:w="1417" w:type="dxa"/>
            <w:shd w:val="clear" w:color="auto" w:fill="auto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PTNN</w:t>
            </w:r>
          </w:p>
          <w:p w:rsidR="00BC7E88" w:rsidRPr="00BC7E88" w:rsidRDefault="00BC7E88" w:rsidP="00882DB1">
            <w:pPr>
              <w:rPr>
                <w:lang w:val="fr-FR"/>
              </w:rPr>
            </w:pPr>
            <w:r w:rsidRPr="00BC7E88">
              <w:rPr>
                <w:lang w:val="fr-FR"/>
              </w:rPr>
              <w:t>Dạy trẻ đọc thuộc bài thơ : Cô giáo của con</w:t>
            </w:r>
          </w:p>
        </w:tc>
        <w:tc>
          <w:tcPr>
            <w:tcW w:w="1701" w:type="dxa"/>
          </w:tcPr>
          <w:p w:rsidR="00BC7E88" w:rsidRPr="00BC7E88" w:rsidRDefault="00BC7E88" w:rsidP="00882DB1">
            <w:pPr>
              <w:rPr>
                <w:b/>
                <w:lang w:val="fr-FR"/>
              </w:rPr>
            </w:pPr>
            <w:r w:rsidRPr="00BC7E88">
              <w:rPr>
                <w:b/>
                <w:lang w:val="fr-FR"/>
              </w:rPr>
              <w:t>PTTM</w:t>
            </w:r>
          </w:p>
          <w:p w:rsidR="00BC7E88" w:rsidRPr="00BC7E88" w:rsidRDefault="00BC7E88" w:rsidP="00882DB1">
            <w:pPr>
              <w:rPr>
                <w:lang w:val="fr-FR"/>
              </w:rPr>
            </w:pPr>
            <w:r w:rsidRPr="00BC7E88">
              <w:rPr>
                <w:lang w:val="fr-FR"/>
              </w:rPr>
              <w:t>Ôn bài hát: Cô giáo em</w:t>
            </w:r>
          </w:p>
        </w:tc>
      </w:tr>
      <w:tr w:rsidR="00882DB1" w:rsidRPr="00BC7E88" w:rsidTr="00882DB1">
        <w:trPr>
          <w:trHeight w:val="1828"/>
        </w:trPr>
        <w:tc>
          <w:tcPr>
            <w:tcW w:w="1277" w:type="dxa"/>
            <w:vMerge w:val="restart"/>
            <w:shd w:val="clear" w:color="auto" w:fill="auto"/>
            <w:vAlign w:val="center"/>
          </w:tcPr>
          <w:p w:rsidR="00BC7E88" w:rsidRPr="00BC7E88" w:rsidRDefault="00BC7E88" w:rsidP="00882DB1">
            <w:pPr>
              <w:ind w:left="178"/>
              <w:rPr>
                <w:b/>
              </w:rPr>
            </w:pPr>
            <w:r w:rsidRPr="00BC7E88">
              <w:rPr>
                <w:b/>
              </w:rPr>
              <w:t xml:space="preserve">Tuần 2,3: </w:t>
            </w:r>
            <w:r w:rsidRPr="00BC7E88">
              <w:t>Nghề nông nghiệp</w:t>
            </w:r>
          </w:p>
        </w:tc>
        <w:tc>
          <w:tcPr>
            <w:tcW w:w="1837" w:type="dxa"/>
            <w:shd w:val="clear" w:color="auto" w:fill="auto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PTTM</w:t>
            </w:r>
          </w:p>
          <w:p w:rsidR="00BC7E88" w:rsidRPr="00BC7E88" w:rsidRDefault="00BC7E88" w:rsidP="00882DB1">
            <w:r w:rsidRPr="00BC7E88">
              <w:t>Dạy VĐ VTTTTC bài: Lớn lên cháu lái máy cày</w:t>
            </w:r>
          </w:p>
        </w:tc>
        <w:tc>
          <w:tcPr>
            <w:tcW w:w="1701" w:type="dxa"/>
            <w:shd w:val="clear" w:color="auto" w:fill="auto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PTTC</w:t>
            </w:r>
          </w:p>
          <w:p w:rsidR="00BC7E88" w:rsidRPr="00BC7E88" w:rsidRDefault="00BC7E88" w:rsidP="00882DB1">
            <w:r w:rsidRPr="00BC7E88">
              <w:t>Chạy 15m liên tục theo hướng thẳng trong 10 giây</w:t>
            </w:r>
          </w:p>
        </w:tc>
        <w:tc>
          <w:tcPr>
            <w:tcW w:w="1701" w:type="dxa"/>
            <w:shd w:val="clear" w:color="auto" w:fill="auto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PTNN</w:t>
            </w:r>
          </w:p>
          <w:p w:rsidR="00BC7E88" w:rsidRPr="00BC7E88" w:rsidRDefault="00BC7E88" w:rsidP="00882DB1">
            <w:r w:rsidRPr="00BC7E88">
              <w:t>Dạy trẻ đọc thuộc bài thơ: Đi bừa</w:t>
            </w:r>
          </w:p>
        </w:tc>
        <w:tc>
          <w:tcPr>
            <w:tcW w:w="1701" w:type="dxa"/>
            <w:shd w:val="clear" w:color="auto" w:fill="auto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PTTM</w:t>
            </w:r>
          </w:p>
          <w:p w:rsidR="00BC7E88" w:rsidRPr="00BC7E88" w:rsidRDefault="00BC7E88" w:rsidP="00882DB1">
            <w:r w:rsidRPr="00BC7E88">
              <w:t>Vẽ sản phẩm nghề nông</w:t>
            </w:r>
          </w:p>
        </w:tc>
        <w:tc>
          <w:tcPr>
            <w:tcW w:w="1417" w:type="dxa"/>
            <w:shd w:val="clear" w:color="auto" w:fill="auto"/>
          </w:tcPr>
          <w:p w:rsidR="00BC7E88" w:rsidRPr="00BC7E88" w:rsidRDefault="00BC7E88" w:rsidP="00882DB1">
            <w:pPr>
              <w:rPr>
                <w:b/>
                <w:lang w:val="fr-FR"/>
              </w:rPr>
            </w:pPr>
            <w:r w:rsidRPr="00BC7E88">
              <w:rPr>
                <w:b/>
                <w:lang w:val="fr-FR"/>
              </w:rPr>
              <w:t>5E</w:t>
            </w:r>
          </w:p>
          <w:p w:rsidR="00BC7E88" w:rsidRPr="00BC7E88" w:rsidRDefault="00BC7E88" w:rsidP="00882DB1">
            <w:pPr>
              <w:rPr>
                <w:lang w:val="fr-FR"/>
              </w:rPr>
            </w:pPr>
            <w:r w:rsidRPr="00BC7E88">
              <w:rPr>
                <w:lang w:val="fr-FR"/>
              </w:rPr>
              <w:t>Khám phá cái cuốc</w:t>
            </w:r>
          </w:p>
        </w:tc>
        <w:tc>
          <w:tcPr>
            <w:tcW w:w="1701" w:type="dxa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PTNN</w:t>
            </w:r>
          </w:p>
          <w:p w:rsidR="00BC7E88" w:rsidRPr="00BC7E88" w:rsidRDefault="00BC7E88" w:rsidP="00882DB1">
            <w:r w:rsidRPr="00BC7E88">
              <w:t>Ôn bài thơ: Đi bừa</w:t>
            </w:r>
          </w:p>
        </w:tc>
      </w:tr>
      <w:tr w:rsidR="00882DB1" w:rsidRPr="00BC7E88" w:rsidTr="00882DB1">
        <w:trPr>
          <w:trHeight w:val="1435"/>
        </w:trPr>
        <w:tc>
          <w:tcPr>
            <w:tcW w:w="1277" w:type="dxa"/>
            <w:vMerge/>
            <w:shd w:val="clear" w:color="auto" w:fill="auto"/>
            <w:vAlign w:val="center"/>
          </w:tcPr>
          <w:p w:rsidR="00BC7E88" w:rsidRPr="00BC7E88" w:rsidRDefault="00BC7E88" w:rsidP="00882DB1">
            <w:pPr>
              <w:ind w:left="178"/>
              <w:rPr>
                <w:b/>
              </w:rPr>
            </w:pPr>
          </w:p>
        </w:tc>
        <w:tc>
          <w:tcPr>
            <w:tcW w:w="1837" w:type="dxa"/>
            <w:shd w:val="clear" w:color="auto" w:fill="auto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PTTM</w:t>
            </w:r>
          </w:p>
          <w:p w:rsidR="00BC7E88" w:rsidRPr="00BC7E88" w:rsidRDefault="00BC7E88" w:rsidP="00882DB1">
            <w:pPr>
              <w:rPr>
                <w:b/>
              </w:rPr>
            </w:pPr>
            <w:r w:rsidRPr="00BC7E88">
              <w:t>Dạy KNCH bài: Ơn bác nông dân</w:t>
            </w:r>
          </w:p>
        </w:tc>
        <w:tc>
          <w:tcPr>
            <w:tcW w:w="1701" w:type="dxa"/>
            <w:shd w:val="clear" w:color="auto" w:fill="auto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PTTC</w:t>
            </w:r>
          </w:p>
          <w:p w:rsidR="00BC7E88" w:rsidRPr="00BC7E88" w:rsidRDefault="00BC7E88" w:rsidP="00882DB1">
            <w:r w:rsidRPr="00BC7E88">
              <w:t>Bò thấp chui qua dây</w:t>
            </w:r>
          </w:p>
        </w:tc>
        <w:tc>
          <w:tcPr>
            <w:tcW w:w="1701" w:type="dxa"/>
            <w:shd w:val="clear" w:color="auto" w:fill="auto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PTNN</w:t>
            </w:r>
          </w:p>
          <w:p w:rsidR="00BC7E88" w:rsidRPr="00BC7E88" w:rsidRDefault="00BC7E88" w:rsidP="00882DB1">
            <w:r w:rsidRPr="00BC7E88">
              <w:t>Kể chuyện cho trẻ nghe: Bác nông dân</w:t>
            </w:r>
          </w:p>
        </w:tc>
        <w:tc>
          <w:tcPr>
            <w:tcW w:w="1701" w:type="dxa"/>
            <w:shd w:val="clear" w:color="auto" w:fill="auto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PTTCKNXH</w:t>
            </w:r>
          </w:p>
          <w:p w:rsidR="00BC7E88" w:rsidRPr="00BC7E88" w:rsidRDefault="00BC7E88" w:rsidP="00882DB1">
            <w:r w:rsidRPr="00BC7E88">
              <w:t>Dạy trẻ kỹ năng sử dụng cái cuốc</w:t>
            </w:r>
          </w:p>
        </w:tc>
        <w:tc>
          <w:tcPr>
            <w:tcW w:w="1417" w:type="dxa"/>
            <w:shd w:val="clear" w:color="auto" w:fill="auto"/>
          </w:tcPr>
          <w:p w:rsidR="00BC7E88" w:rsidRPr="00BC7E88" w:rsidRDefault="00BC7E88" w:rsidP="00882DB1">
            <w:pPr>
              <w:rPr>
                <w:b/>
                <w:lang w:val="fr-FR"/>
              </w:rPr>
            </w:pPr>
            <w:r w:rsidRPr="00BC7E88">
              <w:rPr>
                <w:b/>
                <w:lang w:val="fr-FR"/>
              </w:rPr>
              <w:t>EDP</w:t>
            </w:r>
          </w:p>
          <w:p w:rsidR="00BC7E88" w:rsidRPr="00BC7E88" w:rsidRDefault="00BC7E88" w:rsidP="00882DB1">
            <w:pPr>
              <w:rPr>
                <w:lang w:val="fr-FR"/>
              </w:rPr>
            </w:pPr>
            <w:r w:rsidRPr="00BC7E88">
              <w:rPr>
                <w:lang w:val="fr-FR"/>
              </w:rPr>
              <w:t>Làm cái cuốc</w:t>
            </w:r>
          </w:p>
        </w:tc>
        <w:tc>
          <w:tcPr>
            <w:tcW w:w="1701" w:type="dxa"/>
          </w:tcPr>
          <w:p w:rsidR="00BC7E88" w:rsidRPr="00BC7E88" w:rsidRDefault="00BC7E88" w:rsidP="00882DB1">
            <w:pPr>
              <w:rPr>
                <w:b/>
                <w:lang w:val="fr-FR"/>
              </w:rPr>
            </w:pPr>
            <w:r w:rsidRPr="00BC7E88">
              <w:rPr>
                <w:b/>
                <w:lang w:val="fr-FR"/>
              </w:rPr>
              <w:t>PTTM</w:t>
            </w:r>
          </w:p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lang w:val="fr-FR"/>
              </w:rPr>
              <w:t>Ôn bài hát : Ơn bác nông dân</w:t>
            </w:r>
          </w:p>
        </w:tc>
      </w:tr>
      <w:tr w:rsidR="00882DB1" w:rsidRPr="00BC7E88" w:rsidTr="00882DB1">
        <w:trPr>
          <w:trHeight w:val="1130"/>
        </w:trPr>
        <w:tc>
          <w:tcPr>
            <w:tcW w:w="1277" w:type="dxa"/>
            <w:shd w:val="clear" w:color="auto" w:fill="auto"/>
          </w:tcPr>
          <w:p w:rsidR="00BC7E88" w:rsidRPr="00BC7E88" w:rsidRDefault="00BC7E88" w:rsidP="00882DB1">
            <w:pPr>
              <w:ind w:left="178"/>
              <w:rPr>
                <w:b/>
              </w:rPr>
            </w:pPr>
            <w:r w:rsidRPr="00BC7E88">
              <w:rPr>
                <w:b/>
              </w:rPr>
              <w:t xml:space="preserve">Tuần 4: </w:t>
            </w:r>
            <w:r w:rsidRPr="00BC7E88">
              <w:t>Nghề thợ xây, thợ mộc</w:t>
            </w:r>
          </w:p>
        </w:tc>
        <w:tc>
          <w:tcPr>
            <w:tcW w:w="1837" w:type="dxa"/>
            <w:shd w:val="clear" w:color="auto" w:fill="auto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PTTM</w:t>
            </w:r>
          </w:p>
          <w:p w:rsidR="00BC7E88" w:rsidRPr="00BC7E88" w:rsidRDefault="00BC7E88" w:rsidP="00882DB1">
            <w:pPr>
              <w:rPr>
                <w:b/>
              </w:rPr>
            </w:pPr>
            <w:r w:rsidRPr="00BC7E88">
              <w:t>Dạy KNCH bài: Cháu yêu cô chú công nhân</w:t>
            </w:r>
          </w:p>
        </w:tc>
        <w:tc>
          <w:tcPr>
            <w:tcW w:w="1701" w:type="dxa"/>
            <w:shd w:val="clear" w:color="auto" w:fill="auto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PTTC</w:t>
            </w:r>
          </w:p>
          <w:p w:rsidR="00BC7E88" w:rsidRPr="00BC7E88" w:rsidRDefault="00BC7E88" w:rsidP="00882DB1">
            <w:r w:rsidRPr="00BC7E88">
              <w:t>Tung bóng lên cao và bắt bóng bằng 2 tay</w:t>
            </w:r>
          </w:p>
        </w:tc>
        <w:tc>
          <w:tcPr>
            <w:tcW w:w="1701" w:type="dxa"/>
            <w:shd w:val="clear" w:color="auto" w:fill="auto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PTNT</w:t>
            </w:r>
          </w:p>
          <w:p w:rsidR="00BC7E88" w:rsidRPr="00BC7E88" w:rsidRDefault="00BC7E88" w:rsidP="00882DB1">
            <w:r w:rsidRPr="00BC7E88">
              <w:t>So sánh chiều dài của 2 đối tượng</w:t>
            </w:r>
          </w:p>
        </w:tc>
        <w:tc>
          <w:tcPr>
            <w:tcW w:w="1701" w:type="dxa"/>
            <w:shd w:val="clear" w:color="auto" w:fill="auto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PTNN</w:t>
            </w:r>
          </w:p>
          <w:p w:rsidR="00BC7E88" w:rsidRPr="00BC7E88" w:rsidRDefault="00BC7E88" w:rsidP="00882DB1">
            <w:r w:rsidRPr="00BC7E88">
              <w:t>Dạy trẻ đọc thuộc thơ: Chiếc cầu mới</w:t>
            </w:r>
          </w:p>
        </w:tc>
        <w:tc>
          <w:tcPr>
            <w:tcW w:w="1417" w:type="dxa"/>
            <w:shd w:val="clear" w:color="auto" w:fill="auto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PTTM</w:t>
            </w:r>
          </w:p>
          <w:p w:rsidR="00BC7E88" w:rsidRPr="00BC7E88" w:rsidRDefault="00BC7E88" w:rsidP="00882DB1">
            <w:pPr>
              <w:rPr>
                <w:lang w:val="fr-FR"/>
              </w:rPr>
            </w:pPr>
            <w:r w:rsidRPr="00BC7E88">
              <w:rPr>
                <w:lang w:val="fr-FR"/>
              </w:rPr>
              <w:t>Vẽ dụng cụ nghề thợ xây</w:t>
            </w:r>
          </w:p>
          <w:p w:rsidR="00BC7E88" w:rsidRPr="00BC7E88" w:rsidRDefault="00BC7E88" w:rsidP="00882DB1">
            <w:pPr>
              <w:rPr>
                <w:lang w:val="fr-FR"/>
              </w:rPr>
            </w:pPr>
          </w:p>
        </w:tc>
        <w:tc>
          <w:tcPr>
            <w:tcW w:w="1701" w:type="dxa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PTNN</w:t>
            </w:r>
          </w:p>
          <w:p w:rsidR="00BC7E88" w:rsidRPr="00BC7E88" w:rsidRDefault="00BC7E88" w:rsidP="00882DB1">
            <w:r w:rsidRPr="00BC7E88">
              <w:t>Ôn bài thơ: Chiếc cầu mới</w:t>
            </w:r>
          </w:p>
        </w:tc>
      </w:tr>
      <w:tr w:rsidR="00882DB1" w:rsidRPr="00BC7E88" w:rsidTr="00882DB1">
        <w:trPr>
          <w:trHeight w:val="132"/>
        </w:trPr>
        <w:tc>
          <w:tcPr>
            <w:tcW w:w="1277" w:type="dxa"/>
            <w:shd w:val="clear" w:color="auto" w:fill="auto"/>
          </w:tcPr>
          <w:p w:rsidR="00BC7E88" w:rsidRPr="00BC7E88" w:rsidRDefault="00BC7E88" w:rsidP="00882DB1">
            <w:pPr>
              <w:ind w:left="178"/>
              <w:rPr>
                <w:b/>
              </w:rPr>
            </w:pPr>
            <w:r w:rsidRPr="00BC7E88">
              <w:rPr>
                <w:b/>
              </w:rPr>
              <w:t xml:space="preserve">Tuần 5: </w:t>
            </w:r>
            <w:r w:rsidRPr="00BC7E88">
              <w:t>Chú bộ đội</w:t>
            </w:r>
          </w:p>
        </w:tc>
        <w:tc>
          <w:tcPr>
            <w:tcW w:w="1837" w:type="dxa"/>
            <w:shd w:val="clear" w:color="auto" w:fill="auto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PTTM</w:t>
            </w:r>
          </w:p>
          <w:p w:rsidR="00BC7E88" w:rsidRPr="00BC7E88" w:rsidRDefault="00BC7E88" w:rsidP="00882DB1">
            <w:r w:rsidRPr="00BC7E88">
              <w:t>Dạy KNCH bài:</w:t>
            </w:r>
          </w:p>
          <w:p w:rsidR="00BC7E88" w:rsidRPr="00BC7E88" w:rsidRDefault="00BC7E88" w:rsidP="00882DB1">
            <w:r w:rsidRPr="00BC7E88">
              <w:t>Cháu thương chú bộ đội</w:t>
            </w:r>
          </w:p>
        </w:tc>
        <w:tc>
          <w:tcPr>
            <w:tcW w:w="1701" w:type="dxa"/>
            <w:shd w:val="clear" w:color="auto" w:fill="auto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PTTC</w:t>
            </w:r>
          </w:p>
          <w:p w:rsidR="00BC7E88" w:rsidRPr="00BC7E88" w:rsidRDefault="00BC7E88" w:rsidP="00882DB1">
            <w:r w:rsidRPr="00BC7E88">
              <w:t>Bật liên tục về phía trước</w:t>
            </w:r>
          </w:p>
        </w:tc>
        <w:tc>
          <w:tcPr>
            <w:tcW w:w="1701" w:type="dxa"/>
            <w:shd w:val="clear" w:color="auto" w:fill="auto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PTNN</w:t>
            </w:r>
          </w:p>
          <w:p w:rsidR="00BC7E88" w:rsidRPr="00BC7E88" w:rsidRDefault="00BC7E88" w:rsidP="00882DB1">
            <w:pPr>
              <w:rPr>
                <w:b/>
              </w:rPr>
            </w:pPr>
            <w:r w:rsidRPr="00BC7E88">
              <w:t>Dạy trẻ đọc thuộc thơ: Chú bộ đội hải quân</w:t>
            </w:r>
          </w:p>
        </w:tc>
        <w:tc>
          <w:tcPr>
            <w:tcW w:w="1701" w:type="dxa"/>
            <w:shd w:val="clear" w:color="auto" w:fill="auto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PTTM</w:t>
            </w:r>
          </w:p>
          <w:p w:rsidR="00BC7E88" w:rsidRPr="00BC7E88" w:rsidRDefault="00BC7E88" w:rsidP="00882DB1">
            <w:r w:rsidRPr="00BC7E88">
              <w:t>Gấp khẩu súng</w:t>
            </w:r>
          </w:p>
        </w:tc>
        <w:tc>
          <w:tcPr>
            <w:tcW w:w="1417" w:type="dxa"/>
            <w:shd w:val="clear" w:color="auto" w:fill="auto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PTTCKNXH</w:t>
            </w:r>
          </w:p>
          <w:p w:rsidR="00BC7E88" w:rsidRPr="00BC7E88" w:rsidRDefault="00BC7E88" w:rsidP="00882DB1">
            <w:r w:rsidRPr="00BC7E88">
              <w:t>Cháu yêu chú bộ đội</w:t>
            </w:r>
          </w:p>
        </w:tc>
        <w:tc>
          <w:tcPr>
            <w:tcW w:w="1701" w:type="dxa"/>
          </w:tcPr>
          <w:p w:rsidR="00BC7E88" w:rsidRPr="00BC7E88" w:rsidRDefault="00BC7E88" w:rsidP="00882DB1">
            <w:pPr>
              <w:rPr>
                <w:b/>
              </w:rPr>
            </w:pPr>
            <w:r w:rsidRPr="00BC7E88">
              <w:rPr>
                <w:b/>
              </w:rPr>
              <w:t>PTTM</w:t>
            </w:r>
          </w:p>
          <w:p w:rsidR="00BC7E88" w:rsidRPr="00BC7E88" w:rsidRDefault="00BC7E88" w:rsidP="00882DB1">
            <w:r w:rsidRPr="00BC7E88">
              <w:t>Ôn bài hát:</w:t>
            </w:r>
          </w:p>
          <w:p w:rsidR="00BC7E88" w:rsidRPr="00BC7E88" w:rsidRDefault="00BC7E88" w:rsidP="00882DB1">
            <w:r w:rsidRPr="00BC7E88">
              <w:t>Cháu thương chú bộ đội</w:t>
            </w:r>
          </w:p>
        </w:tc>
      </w:tr>
    </w:tbl>
    <w:p w:rsidR="00BC7E88" w:rsidRPr="00BC7E88" w:rsidRDefault="00BC7E88" w:rsidP="00BC7E88">
      <w:pPr>
        <w:rPr>
          <w:b/>
        </w:rPr>
      </w:pPr>
    </w:p>
    <w:p w:rsidR="003D2743" w:rsidRDefault="003D2743"/>
    <w:sectPr w:rsidR="003D2743" w:rsidSect="00882DB1">
      <w:pgSz w:w="11907" w:h="16840" w:code="9"/>
      <w:pgMar w:top="284" w:right="851" w:bottom="1134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743"/>
    <w:rsid w:val="00307124"/>
    <w:rsid w:val="003D2743"/>
    <w:rsid w:val="00761BF8"/>
    <w:rsid w:val="00882DB1"/>
    <w:rsid w:val="008D5BF8"/>
    <w:rsid w:val="00BC7E88"/>
    <w:rsid w:val="00C22EE2"/>
    <w:rsid w:val="00D97336"/>
    <w:rsid w:val="00FE5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847F3"/>
  <w15:chartTrackingRefBased/>
  <w15:docId w15:val="{7AE5F468-0A79-411D-AC5C-BBE29AC49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2025-11-13T13:30:00Z</dcterms:created>
  <dcterms:modified xsi:type="dcterms:W3CDTF">2025-11-13T14:27:00Z</dcterms:modified>
</cp:coreProperties>
</file>