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7F5" w:rsidRPr="004C07F5" w:rsidRDefault="004C07F5" w:rsidP="00A2008F">
      <w:pPr>
        <w:spacing w:line="276" w:lineRule="auto"/>
        <w:ind w:firstLine="720"/>
        <w:jc w:val="center"/>
        <w:rPr>
          <w:b/>
        </w:rPr>
      </w:pPr>
      <w:r w:rsidRPr="004C07F5">
        <w:rPr>
          <w:b/>
        </w:rPr>
        <w:t xml:space="preserve">HỘI THI GIÁO VIÊN DẠY GIỎI CẤP </w:t>
      </w:r>
      <w:r w:rsidRPr="004C07F5">
        <w:rPr>
          <w:b/>
        </w:rPr>
        <w:t xml:space="preserve">TIỂU HỌC </w:t>
      </w:r>
      <w:r w:rsidRPr="004C07F5">
        <w:rPr>
          <w:b/>
        </w:rPr>
        <w:t>HUYỆN AN LÃO</w:t>
      </w:r>
    </w:p>
    <w:p w:rsidR="004C07F5" w:rsidRPr="004C07F5" w:rsidRDefault="004C07F5" w:rsidP="00A2008F">
      <w:pPr>
        <w:spacing w:line="276" w:lineRule="auto"/>
        <w:ind w:firstLine="720"/>
        <w:jc w:val="center"/>
        <w:rPr>
          <w:b/>
        </w:rPr>
      </w:pPr>
      <w:r w:rsidRPr="004C07F5">
        <w:rPr>
          <w:b/>
        </w:rPr>
        <w:t>Năm học</w:t>
      </w:r>
      <w:r w:rsidRPr="004C07F5">
        <w:rPr>
          <w:b/>
        </w:rPr>
        <w:t xml:space="preserve"> 202</w:t>
      </w:r>
      <w:r w:rsidRPr="004C07F5">
        <w:rPr>
          <w:b/>
        </w:rPr>
        <w:t>4-2025</w:t>
      </w:r>
    </w:p>
    <w:p w:rsidR="004C07F5" w:rsidRDefault="00A2008F" w:rsidP="00A2008F">
      <w:pPr>
        <w:spacing w:line="276" w:lineRule="auto"/>
        <w:ind w:firstLine="720"/>
        <w:jc w:val="left"/>
      </w:pPr>
      <w:r>
        <w:t>H</w:t>
      </w:r>
      <w:r w:rsidR="004C07F5">
        <w:t>ôm nay</w:t>
      </w:r>
      <w:r>
        <w:t>,</w:t>
      </w:r>
      <w:r w:rsidR="004C07F5">
        <w:t xml:space="preserve"> ngày 13/2/2025 </w:t>
      </w:r>
      <w:r>
        <w:t>t</w:t>
      </w:r>
      <w:r>
        <w:t>hực hiện kế hoạch của PGD huyện</w:t>
      </w:r>
      <w:r w:rsidR="004C07F5">
        <w:t xml:space="preserve"> tổ chứ</w:t>
      </w:r>
      <w:r>
        <w:t>c H</w:t>
      </w:r>
      <w:r w:rsidR="004C07F5">
        <w:t>ội thi giáo viên dạy giỏi cấp Tiểu học huyện An Lão</w:t>
      </w:r>
      <w:r>
        <w:t>.</w:t>
      </w:r>
      <w:r w:rsidR="004C07F5">
        <w:t xml:space="preserve"> </w:t>
      </w:r>
      <w:r w:rsidR="004C07F5">
        <w:t xml:space="preserve">Trường </w:t>
      </w:r>
      <w:r w:rsidR="004C07F5">
        <w:t>TH-THCS Quang Hưng</w:t>
      </w:r>
      <w:r w:rsidR="004C07F5">
        <w:t xml:space="preserve"> rất vinh dự</w:t>
      </w:r>
      <w:r w:rsidR="004C07F5">
        <w:t xml:space="preserve"> có 2</w:t>
      </w:r>
      <w:r>
        <w:t xml:space="preserve"> cô giáo</w:t>
      </w:r>
      <w:r w:rsidR="004C07F5">
        <w:t xml:space="preserve"> tham dự hộ</w:t>
      </w:r>
      <w:r>
        <w:t>i thi đó là: c</w:t>
      </w:r>
      <w:r w:rsidR="004C07F5">
        <w:t xml:space="preserve">ô </w:t>
      </w:r>
      <w:r w:rsidR="004C07F5">
        <w:t>giáo Lê Thị Quy</w:t>
      </w:r>
      <w:r w:rsidR="004C07F5">
        <w:t xml:space="preserve"> (Khố</w:t>
      </w:r>
      <w:r w:rsidR="004C07F5">
        <w:t>i 1</w:t>
      </w:r>
      <w:r>
        <w:t>); c</w:t>
      </w:r>
      <w:r w:rsidR="004C07F5">
        <w:t xml:space="preserve">ô </w:t>
      </w:r>
      <w:r w:rsidR="004C07F5">
        <w:t>giáo Nguyễn Thị Luyến</w:t>
      </w:r>
      <w:r w:rsidR="004C07F5">
        <w:t xml:space="preserve"> (Khố</w:t>
      </w:r>
      <w:r w:rsidR="004C07F5">
        <w:t>i 5</w:t>
      </w:r>
      <w:r w:rsidR="004C07F5">
        <w:t>)</w:t>
      </w:r>
    </w:p>
    <w:p w:rsidR="00A2008F" w:rsidRPr="00A2008F" w:rsidRDefault="00A2008F" w:rsidP="00A2008F">
      <w:pPr>
        <w:shd w:val="clear" w:color="auto" w:fill="FFFFFF"/>
        <w:spacing w:line="276" w:lineRule="auto"/>
        <w:ind w:firstLine="720"/>
        <w:jc w:val="left"/>
        <w:rPr>
          <w:rFonts w:eastAsia="Times New Roman" w:cs="Times New Roman"/>
          <w:color w:val="333333"/>
          <w:sz w:val="22"/>
          <w:szCs w:val="21"/>
        </w:rPr>
      </w:pPr>
      <w:r w:rsidRPr="00A2008F">
        <w:rPr>
          <w:rFonts w:eastAsia="Times New Roman" w:cs="Times New Roman"/>
          <w:color w:val="333333"/>
          <w:szCs w:val="24"/>
        </w:rPr>
        <w:t xml:space="preserve">Mỗi giáo viên dự thi lên lớp một tiết dạy và trình bày biện pháp nâng cao chất lượng công tác giảng dạy. Các cô giáo đã nghiêm túc, tích cực chuẩn bị bài dạy với nhiều phương pháp, kĩ thuật dạy học tích cực, </w:t>
      </w:r>
      <w:r>
        <w:rPr>
          <w:rFonts w:eastAsia="Times New Roman" w:cs="Times New Roman"/>
          <w:color w:val="333333"/>
          <w:szCs w:val="24"/>
        </w:rPr>
        <w:t xml:space="preserve">ứng dụng công nghệ thông tin, </w:t>
      </w:r>
      <w:r w:rsidRPr="00A2008F">
        <w:rPr>
          <w:rFonts w:eastAsia="Times New Roman" w:cs="Times New Roman"/>
          <w:color w:val="333333"/>
          <w:szCs w:val="24"/>
        </w:rPr>
        <w:t>đổi mới phương pháp kiểm tra, đánh giá nhằm phát huy tính tích cực, chủ động, sáng tạo của học sinh. Với sự nỗ lực, cố gắng hết mình, các cô giáo đã h</w:t>
      </w:r>
      <w:r>
        <w:rPr>
          <w:rFonts w:eastAsia="Times New Roman" w:cs="Times New Roman"/>
          <w:color w:val="333333"/>
          <w:szCs w:val="24"/>
        </w:rPr>
        <w:t xml:space="preserve">oàn thành tốt các nội dung thi. </w:t>
      </w:r>
      <w:bookmarkStart w:id="0" w:name="_GoBack"/>
      <w:bookmarkEnd w:id="0"/>
      <w:r w:rsidRPr="00A2008F">
        <w:rPr>
          <w:rFonts w:eastAsia="Times New Roman" w:cs="Times New Roman"/>
          <w:color w:val="333333"/>
          <w:szCs w:val="24"/>
        </w:rPr>
        <w:t>Hội thi là dịp để các thầy giáo, cô giáo thể hiện kỹ năng nghề nghiệp, học tập, trao đổi kinh nghiệm về giảng dạy, tổ chức lớp học; khai thác sử dụng sáng tạo, hiệu quả phương tiện, đồ dùng dạy học, nâng cao trình độ chuyên môn, nghiệp vụ, đáp ứng yêu cầu đổi mới giáo dục và triển khai thực hiện thành công Chương trình giáo dục phổ thông 2018.</w:t>
      </w:r>
    </w:p>
    <w:p w:rsidR="00A2008F" w:rsidRPr="00A2008F" w:rsidRDefault="00A2008F" w:rsidP="00A2008F">
      <w:pPr>
        <w:spacing w:line="276" w:lineRule="auto"/>
        <w:ind w:firstLine="720"/>
        <w:jc w:val="left"/>
        <w:rPr>
          <w:rFonts w:cs="Times New Roman"/>
          <w:sz w:val="32"/>
        </w:rPr>
      </w:pPr>
      <w:r w:rsidRPr="00A2008F">
        <w:rPr>
          <w:rFonts w:eastAsia="Times New Roman" w:cs="Times New Roman"/>
          <w:color w:val="333333"/>
          <w:szCs w:val="24"/>
          <w:shd w:val="clear" w:color="auto" w:fill="FFFFFF"/>
        </w:rPr>
        <w:t>Xin kính chúc các thầy cô thêm nhiệt huyết, yêu nghề, đạt nhiều thành công hơn nữa trong sự nghiệp trồng người!</w:t>
      </w:r>
    </w:p>
    <w:p w:rsidR="00845BC5" w:rsidRDefault="004C07F5" w:rsidP="004C07F5">
      <w:r>
        <w:t xml:space="preserve"> </w:t>
      </w:r>
    </w:p>
    <w:sectPr w:rsidR="00845BC5" w:rsidSect="00422517">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F5"/>
    <w:rsid w:val="00422517"/>
    <w:rsid w:val="004C07F5"/>
    <w:rsid w:val="00845BC5"/>
    <w:rsid w:val="00A20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9514"/>
  <w15:chartTrackingRefBased/>
  <w15:docId w15:val="{B7C5131F-2C3C-442B-9A49-EAC98AEE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27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STD_HUE</dc:creator>
  <cp:keywords/>
  <dc:description/>
  <cp:lastModifiedBy>STD_HUE</cp:lastModifiedBy>
  <cp:revision>2</cp:revision>
  <dcterms:created xsi:type="dcterms:W3CDTF">2025-02-13T12:05:00Z</dcterms:created>
  <dcterms:modified xsi:type="dcterms:W3CDTF">2025-02-13T12:22:00Z</dcterms:modified>
</cp:coreProperties>
</file>