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D6FE7" w14:textId="43397976" w:rsidR="00793B6D" w:rsidRPr="00793B6D" w:rsidRDefault="00793B6D" w:rsidP="004A307E">
      <w:pPr>
        <w:pStyle w:val="NormalWeb"/>
        <w:spacing w:line="276" w:lineRule="auto"/>
        <w:jc w:val="center"/>
        <w:rPr>
          <w:sz w:val="28"/>
          <w:szCs w:val="28"/>
        </w:rPr>
      </w:pPr>
      <w:r w:rsidRPr="00793B6D">
        <w:rPr>
          <w:rStyle w:val="Strong"/>
          <w:rFonts w:eastAsiaTheme="majorEastAsia"/>
          <w:sz w:val="28"/>
          <w:szCs w:val="28"/>
        </w:rPr>
        <w:t xml:space="preserve">BÀI </w:t>
      </w:r>
      <w:r w:rsidR="00354667">
        <w:rPr>
          <w:rStyle w:val="Strong"/>
          <w:rFonts w:eastAsiaTheme="majorEastAsia"/>
          <w:sz w:val="28"/>
          <w:szCs w:val="28"/>
        </w:rPr>
        <w:t>HỌC ĐẦU TIÊN</w:t>
      </w:r>
    </w:p>
    <w:p w14:paraId="1C6ADB52" w14:textId="39682C54" w:rsidR="00793B6D" w:rsidRDefault="00793B6D" w:rsidP="00EE7AB3">
      <w:pPr>
        <w:pStyle w:val="NormalWeb"/>
        <w:spacing w:before="0" w:beforeAutospacing="0" w:after="0" w:afterAutospacing="0" w:line="276" w:lineRule="auto"/>
        <w:ind w:firstLine="426"/>
        <w:jc w:val="both"/>
        <w:rPr>
          <w:sz w:val="28"/>
          <w:szCs w:val="28"/>
        </w:rPr>
      </w:pPr>
      <w:r w:rsidRPr="00793B6D">
        <w:rPr>
          <w:sz w:val="28"/>
          <w:szCs w:val="28"/>
        </w:rPr>
        <w:t xml:space="preserve">Sau những ngày hè đầy nắng và tiếng cười, tiếng trống trường lại vang lên báo hiệu một năm học mới bắt đầu. Sáng nay, </w:t>
      </w:r>
      <w:r w:rsidR="004A307E">
        <w:rPr>
          <w:sz w:val="28"/>
          <w:szCs w:val="28"/>
        </w:rPr>
        <w:t>các bạn nhỏ</w:t>
      </w:r>
      <w:r w:rsidRPr="00793B6D">
        <w:rPr>
          <w:sz w:val="28"/>
          <w:szCs w:val="28"/>
        </w:rPr>
        <w:t xml:space="preserve"> háo hức đến trường, lòng tràn đầy cảm xúc khi được gặp lại thầy cô và bạn bè sau kỳ nghỉ dài. Tiết học đầu tiên của năm học mới đã để lại trong </w:t>
      </w:r>
      <w:r w:rsidR="004A307E">
        <w:rPr>
          <w:sz w:val="28"/>
          <w:szCs w:val="28"/>
        </w:rPr>
        <w:t>các em nhỏ</w:t>
      </w:r>
      <w:r w:rsidRPr="00793B6D">
        <w:rPr>
          <w:sz w:val="28"/>
          <w:szCs w:val="28"/>
        </w:rPr>
        <w:t xml:space="preserve"> nhiều ấn tượng sâu sắc.</w:t>
      </w:r>
    </w:p>
    <w:p w14:paraId="4A6C8991" w14:textId="77777777" w:rsidR="00793B6D" w:rsidRDefault="00793B6D" w:rsidP="00DD3428">
      <w:pPr>
        <w:pStyle w:val="NormalWeb"/>
        <w:spacing w:before="0" w:beforeAutospacing="0" w:after="0" w:afterAutospacing="0" w:line="276" w:lineRule="auto"/>
        <w:ind w:firstLine="426"/>
        <w:jc w:val="both"/>
        <w:rPr>
          <w:sz w:val="28"/>
          <w:szCs w:val="28"/>
        </w:rPr>
      </w:pPr>
      <w:r w:rsidRPr="00793B6D">
        <w:rPr>
          <w:sz w:val="28"/>
          <w:szCs w:val="28"/>
        </w:rPr>
        <w:t>Tiết học đầu năm không giống như những buổi học bình thường. Không khí trong lớp tuy quen thuộc nhưng lại có gì đó mới mẻ, rộn ràng. Bàn ghế được sắp xếp gọn gàng, bảng đen được lau sạch sẽ. Cô giáo bước vào lớp với nụ cười dịu dàng và giọng nói ấm áp, chào đón chúng tôi trở lại sau kỳ nghỉ hè. Cô nhẹ nhàng hỏi thăm từng bạn, chia sẻ những lời động viên và truyền cho chúng tôi niềm hứng khởi cho năm học mới.</w:t>
      </w:r>
    </w:p>
    <w:p w14:paraId="55A036AD" w14:textId="7E5E6C8D" w:rsidR="007B2CAD" w:rsidRPr="00793B6D" w:rsidRDefault="007B2CAD" w:rsidP="007B2CAD">
      <w:pPr>
        <w:pStyle w:val="NormalWeb"/>
        <w:spacing w:line="276" w:lineRule="auto"/>
        <w:jc w:val="center"/>
        <w:rPr>
          <w:sz w:val="28"/>
          <w:szCs w:val="28"/>
        </w:rPr>
      </w:pPr>
      <w:r w:rsidRPr="007B2CAD">
        <w:rPr>
          <w:sz w:val="28"/>
          <w:szCs w:val="28"/>
        </w:rPr>
        <w:drawing>
          <wp:inline distT="0" distB="0" distL="0" distR="0" wp14:anchorId="07775809" wp14:editId="0878F9A9">
            <wp:extent cx="4093845" cy="2127064"/>
            <wp:effectExtent l="0" t="0" r="1905" b="6985"/>
            <wp:docPr id="205345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50649" name=""/>
                    <pic:cNvPicPr/>
                  </pic:nvPicPr>
                  <pic:blipFill>
                    <a:blip r:embed="rId4"/>
                    <a:stretch>
                      <a:fillRect/>
                    </a:stretch>
                  </pic:blipFill>
                  <pic:spPr>
                    <a:xfrm>
                      <a:off x="0" y="0"/>
                      <a:ext cx="4119731" cy="2140514"/>
                    </a:xfrm>
                    <a:prstGeom prst="rect">
                      <a:avLst/>
                    </a:prstGeom>
                  </pic:spPr>
                </pic:pic>
              </a:graphicData>
            </a:graphic>
          </wp:inline>
        </w:drawing>
      </w:r>
    </w:p>
    <w:p w14:paraId="40E66308" w14:textId="6FE74BE0" w:rsidR="00793B6D" w:rsidRDefault="00EE7AB3" w:rsidP="00DD3428">
      <w:pPr>
        <w:pStyle w:val="NormalWeb"/>
        <w:spacing w:line="276" w:lineRule="auto"/>
        <w:ind w:firstLine="426"/>
        <w:jc w:val="both"/>
        <w:rPr>
          <w:sz w:val="28"/>
          <w:szCs w:val="28"/>
        </w:rPr>
      </w:pPr>
      <w:r>
        <w:rPr>
          <w:sz w:val="28"/>
          <w:szCs w:val="28"/>
        </w:rPr>
        <w:t xml:space="preserve"> </w:t>
      </w:r>
      <w:r w:rsidR="00793B6D" w:rsidRPr="00793B6D">
        <w:rPr>
          <w:sz w:val="28"/>
          <w:szCs w:val="28"/>
        </w:rPr>
        <w:t>Trong tiết học ấy, cô không vội vàng giảng bài ngay mà cùng cả lớp</w:t>
      </w:r>
      <w:r w:rsidR="007B2CAD">
        <w:rPr>
          <w:sz w:val="28"/>
          <w:szCs w:val="28"/>
        </w:rPr>
        <w:t>, thực hiện nghi lễ chào cờ đầy trang nghiêm. Chào cờ xong cô cùng học sinh</w:t>
      </w:r>
      <w:r w:rsidR="00793B6D" w:rsidRPr="00793B6D">
        <w:rPr>
          <w:sz w:val="28"/>
          <w:szCs w:val="28"/>
        </w:rPr>
        <w:t xml:space="preserve"> ôn lại những kỷ niệm cũ, chia sẻ những câu chuyện thú vị trong mùa hè vừa qua. Sau đó, cô giới thiệu về chương trình học của năm nay, dặn dò chúng tôi về tinh thần học tập và những mục tiêu cần cố gắng đạt được. Mỗi lời nói của cô như tiếp thêm động lực, khiến </w:t>
      </w:r>
      <w:r w:rsidR="004A307E">
        <w:rPr>
          <w:sz w:val="28"/>
          <w:szCs w:val="28"/>
        </w:rPr>
        <w:t xml:space="preserve">các bạn nhỏ </w:t>
      </w:r>
      <w:r w:rsidR="00793B6D" w:rsidRPr="00793B6D">
        <w:rPr>
          <w:sz w:val="28"/>
          <w:szCs w:val="28"/>
        </w:rPr>
        <w:t>càng quyết tâm học tập chăm chỉ hơn.</w:t>
      </w:r>
    </w:p>
    <w:p w14:paraId="4AD75963" w14:textId="1417A994" w:rsidR="00A83BB6" w:rsidRPr="00793B6D" w:rsidRDefault="00A83BB6" w:rsidP="00A83BB6">
      <w:pPr>
        <w:pStyle w:val="NormalWeb"/>
        <w:spacing w:line="276" w:lineRule="auto"/>
        <w:rPr>
          <w:sz w:val="28"/>
          <w:szCs w:val="28"/>
        </w:rPr>
      </w:pPr>
      <w:r w:rsidRPr="00A83BB6">
        <w:rPr>
          <w:sz w:val="28"/>
          <w:szCs w:val="28"/>
        </w:rPr>
        <w:drawing>
          <wp:inline distT="0" distB="0" distL="0" distR="0" wp14:anchorId="4E645415" wp14:editId="03C174F1">
            <wp:extent cx="1892300" cy="1465385"/>
            <wp:effectExtent l="0" t="0" r="0" b="1905"/>
            <wp:docPr id="19312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221" name=""/>
                    <pic:cNvPicPr/>
                  </pic:nvPicPr>
                  <pic:blipFill>
                    <a:blip r:embed="rId5"/>
                    <a:stretch>
                      <a:fillRect/>
                    </a:stretch>
                  </pic:blipFill>
                  <pic:spPr>
                    <a:xfrm>
                      <a:off x="0" y="0"/>
                      <a:ext cx="1924366" cy="1490216"/>
                    </a:xfrm>
                    <a:prstGeom prst="rect">
                      <a:avLst/>
                    </a:prstGeom>
                  </pic:spPr>
                </pic:pic>
              </a:graphicData>
            </a:graphic>
          </wp:inline>
        </w:drawing>
      </w:r>
      <w:r>
        <w:rPr>
          <w:sz w:val="28"/>
          <w:szCs w:val="28"/>
        </w:rPr>
        <w:t xml:space="preserve">   </w:t>
      </w:r>
      <w:r w:rsidRPr="00A83BB6">
        <w:rPr>
          <w:sz w:val="28"/>
          <w:szCs w:val="28"/>
        </w:rPr>
        <w:drawing>
          <wp:inline distT="0" distB="0" distL="0" distR="0" wp14:anchorId="275C5426" wp14:editId="5C493A0C">
            <wp:extent cx="1977390" cy="1471246"/>
            <wp:effectExtent l="0" t="0" r="3810" b="0"/>
            <wp:docPr id="8525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865" name=""/>
                    <pic:cNvPicPr/>
                  </pic:nvPicPr>
                  <pic:blipFill>
                    <a:blip r:embed="rId6"/>
                    <a:stretch>
                      <a:fillRect/>
                    </a:stretch>
                  </pic:blipFill>
                  <pic:spPr>
                    <a:xfrm>
                      <a:off x="0" y="0"/>
                      <a:ext cx="1996425" cy="1485409"/>
                    </a:xfrm>
                    <a:prstGeom prst="rect">
                      <a:avLst/>
                    </a:prstGeom>
                  </pic:spPr>
                </pic:pic>
              </a:graphicData>
            </a:graphic>
          </wp:inline>
        </w:drawing>
      </w:r>
      <w:r>
        <w:rPr>
          <w:sz w:val="28"/>
          <w:szCs w:val="28"/>
        </w:rPr>
        <w:t xml:space="preserve">  </w:t>
      </w:r>
      <w:r>
        <w:rPr>
          <w:noProof/>
          <w:sz w:val="28"/>
          <w:szCs w:val="28"/>
        </w:rPr>
        <w:drawing>
          <wp:inline distT="0" distB="0" distL="0" distR="0" wp14:anchorId="6AD1553A" wp14:editId="441F5A63">
            <wp:extent cx="1822450" cy="1459523"/>
            <wp:effectExtent l="0" t="0" r="6350" b="7620"/>
            <wp:docPr id="173253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509" cy="1494808"/>
                    </a:xfrm>
                    <a:prstGeom prst="rect">
                      <a:avLst/>
                    </a:prstGeom>
                    <a:noFill/>
                  </pic:spPr>
                </pic:pic>
              </a:graphicData>
            </a:graphic>
          </wp:inline>
        </w:drawing>
      </w:r>
    </w:p>
    <w:p w14:paraId="6171FE33" w14:textId="34E48913" w:rsidR="00793B6D" w:rsidRPr="00793B6D" w:rsidRDefault="00793B6D" w:rsidP="00DD3428">
      <w:pPr>
        <w:pStyle w:val="NormalWeb"/>
        <w:spacing w:line="276" w:lineRule="auto"/>
        <w:ind w:firstLine="426"/>
        <w:jc w:val="both"/>
        <w:rPr>
          <w:sz w:val="28"/>
          <w:szCs w:val="28"/>
        </w:rPr>
      </w:pPr>
      <w:r w:rsidRPr="00793B6D">
        <w:rPr>
          <w:sz w:val="28"/>
          <w:szCs w:val="28"/>
        </w:rPr>
        <w:t>Tiết học đầu tiên kết thúc nhưng dư âm của nó vẫn còn đọng lại. Đó không chỉ là tiết học mở đầu cho một năm học mới, mà còn là lời nhắc nhở nhẹ nhàng về trách nhiệm, sự cố gắng và ước mơ trong hành trình phía trước.</w:t>
      </w:r>
    </w:p>
    <w:sectPr w:rsidR="00793B6D" w:rsidRPr="00793B6D" w:rsidSect="004A307E">
      <w:pgSz w:w="11906" w:h="16838" w:code="9"/>
      <w:pgMar w:top="1134" w:right="1276"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B6D"/>
    <w:rsid w:val="00077776"/>
    <w:rsid w:val="00183D8D"/>
    <w:rsid w:val="00354667"/>
    <w:rsid w:val="00374D27"/>
    <w:rsid w:val="003E0A36"/>
    <w:rsid w:val="004A307E"/>
    <w:rsid w:val="00560D16"/>
    <w:rsid w:val="00625548"/>
    <w:rsid w:val="00793B6D"/>
    <w:rsid w:val="007B2CAD"/>
    <w:rsid w:val="00900AC0"/>
    <w:rsid w:val="00A83BB6"/>
    <w:rsid w:val="00C50AD6"/>
    <w:rsid w:val="00CF787F"/>
    <w:rsid w:val="00D63841"/>
    <w:rsid w:val="00DD3428"/>
    <w:rsid w:val="00E75503"/>
    <w:rsid w:val="00EB6052"/>
    <w:rsid w:val="00EE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1D948"/>
  <w15:chartTrackingRefBased/>
  <w15:docId w15:val="{FF9F5179-2626-4652-B0EA-3400FECC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B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3B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3B6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93B6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93B6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93B6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3B6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3B6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3B6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B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3B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3B6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793B6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93B6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93B6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3B6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3B6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3B6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3B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B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B6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93B6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93B6D"/>
    <w:pPr>
      <w:spacing w:before="160"/>
      <w:jc w:val="center"/>
    </w:pPr>
    <w:rPr>
      <w:i/>
      <w:iCs/>
      <w:color w:val="404040" w:themeColor="text1" w:themeTint="BF"/>
    </w:rPr>
  </w:style>
  <w:style w:type="character" w:customStyle="1" w:styleId="QuoteChar">
    <w:name w:val="Quote Char"/>
    <w:basedOn w:val="DefaultParagraphFont"/>
    <w:link w:val="Quote"/>
    <w:uiPriority w:val="29"/>
    <w:rsid w:val="00793B6D"/>
    <w:rPr>
      <w:i/>
      <w:iCs/>
      <w:color w:val="404040" w:themeColor="text1" w:themeTint="BF"/>
    </w:rPr>
  </w:style>
  <w:style w:type="paragraph" w:styleId="ListParagraph">
    <w:name w:val="List Paragraph"/>
    <w:basedOn w:val="Normal"/>
    <w:uiPriority w:val="34"/>
    <w:qFormat/>
    <w:rsid w:val="00793B6D"/>
    <w:pPr>
      <w:ind w:left="720"/>
      <w:contextualSpacing/>
    </w:pPr>
  </w:style>
  <w:style w:type="character" w:styleId="IntenseEmphasis">
    <w:name w:val="Intense Emphasis"/>
    <w:basedOn w:val="DefaultParagraphFont"/>
    <w:uiPriority w:val="21"/>
    <w:qFormat/>
    <w:rsid w:val="00793B6D"/>
    <w:rPr>
      <w:i/>
      <w:iCs/>
      <w:color w:val="2F5496" w:themeColor="accent1" w:themeShade="BF"/>
    </w:rPr>
  </w:style>
  <w:style w:type="paragraph" w:styleId="IntenseQuote">
    <w:name w:val="Intense Quote"/>
    <w:basedOn w:val="Normal"/>
    <w:next w:val="Normal"/>
    <w:link w:val="IntenseQuoteChar"/>
    <w:uiPriority w:val="30"/>
    <w:qFormat/>
    <w:rsid w:val="00793B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3B6D"/>
    <w:rPr>
      <w:i/>
      <w:iCs/>
      <w:color w:val="2F5496" w:themeColor="accent1" w:themeShade="BF"/>
    </w:rPr>
  </w:style>
  <w:style w:type="character" w:styleId="IntenseReference">
    <w:name w:val="Intense Reference"/>
    <w:basedOn w:val="DefaultParagraphFont"/>
    <w:uiPriority w:val="32"/>
    <w:qFormat/>
    <w:rsid w:val="00793B6D"/>
    <w:rPr>
      <w:b/>
      <w:bCs/>
      <w:smallCaps/>
      <w:color w:val="2F5496" w:themeColor="accent1" w:themeShade="BF"/>
      <w:spacing w:val="5"/>
    </w:rPr>
  </w:style>
  <w:style w:type="paragraph" w:styleId="NormalWeb">
    <w:name w:val="Normal (Web)"/>
    <w:basedOn w:val="Normal"/>
    <w:uiPriority w:val="99"/>
    <w:semiHidden/>
    <w:unhideWhenUsed/>
    <w:rsid w:val="00793B6D"/>
    <w:pPr>
      <w:spacing w:before="100" w:beforeAutospacing="1" w:after="100" w:afterAutospacing="1" w:line="240" w:lineRule="auto"/>
    </w:pPr>
    <w:rPr>
      <w:rFonts w:eastAsia="Times New Roman" w:cs="Times New Roman"/>
      <w:kern w:val="0"/>
      <w:sz w:val="24"/>
      <w14:ligatures w14:val="none"/>
    </w:rPr>
  </w:style>
  <w:style w:type="character" w:styleId="Strong">
    <w:name w:val="Strong"/>
    <w:basedOn w:val="DefaultParagraphFont"/>
    <w:uiPriority w:val="22"/>
    <w:qFormat/>
    <w:rsid w:val="00793B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MINH CHÂU</dc:creator>
  <cp:keywords/>
  <dc:description/>
  <cp:lastModifiedBy>PHẠM THỊ MINH CHÂU</cp:lastModifiedBy>
  <cp:revision>6</cp:revision>
  <dcterms:created xsi:type="dcterms:W3CDTF">2025-09-13T08:21:00Z</dcterms:created>
  <dcterms:modified xsi:type="dcterms:W3CDTF">2025-09-13T08:44:00Z</dcterms:modified>
</cp:coreProperties>
</file>