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39498" w14:textId="77777777" w:rsidR="002915A5" w:rsidRPr="007217AC" w:rsidRDefault="002915A5" w:rsidP="00C11C37">
      <w:pPr>
        <w:rPr>
          <w:color w:val="000000" w:themeColor="text1"/>
          <w:sz w:val="28"/>
          <w:szCs w:val="28"/>
        </w:rPr>
      </w:pPr>
      <w:r w:rsidRPr="007217AC">
        <w:rPr>
          <w:color w:val="000000" w:themeColor="text1"/>
          <w:sz w:val="28"/>
          <w:szCs w:val="28"/>
        </w:rPr>
        <w:t xml:space="preserve">       UBND QUẬN HẢI AN</w:t>
      </w:r>
    </w:p>
    <w:p w14:paraId="57E857CB" w14:textId="5C24E35B" w:rsidR="00C11C37" w:rsidRPr="007217AC" w:rsidRDefault="00FB4AEF" w:rsidP="00C11C37">
      <w:pPr>
        <w:rPr>
          <w:b/>
          <w:bCs/>
          <w:color w:val="000000" w:themeColor="text1"/>
          <w:sz w:val="28"/>
          <w:szCs w:val="28"/>
        </w:rPr>
      </w:pPr>
      <w:r>
        <w:rPr>
          <w:b/>
          <w:bCs/>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1E9AF937" wp14:editId="7C8D8499">
                <wp:simplePos x="0" y="0"/>
                <wp:positionH relativeFrom="column">
                  <wp:posOffset>445135</wp:posOffset>
                </wp:positionH>
                <wp:positionV relativeFrom="paragraph">
                  <wp:posOffset>191769</wp:posOffset>
                </wp:positionV>
                <wp:extent cx="12287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AF8AD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05pt,15.1pt" to="131.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" strokecolor="#4472c4 [3204]" strokeweight=".5pt">
                <v:stroke joinstyle="miter"/>
                <o:lock v:ext="edit" shapetype="f"/>
              </v:line>
            </w:pict>
          </mc:Fallback>
        </mc:AlternateContent>
      </w:r>
      <w:r w:rsidR="00C11C37" w:rsidRPr="007217AC">
        <w:rPr>
          <w:b/>
          <w:bCs/>
          <w:color w:val="000000" w:themeColor="text1"/>
          <w:sz w:val="28"/>
          <w:szCs w:val="28"/>
        </w:rPr>
        <w:t>TRƯỜNG TIỂU HỌC CÁT BI</w:t>
      </w:r>
    </w:p>
    <w:p w14:paraId="077CF904" w14:textId="77777777" w:rsidR="00C11C37" w:rsidRPr="007217AC" w:rsidRDefault="00C11C37" w:rsidP="00C11C37">
      <w:pPr>
        <w:jc w:val="center"/>
        <w:rPr>
          <w:color w:val="000000" w:themeColor="text1"/>
          <w:sz w:val="28"/>
          <w:szCs w:val="28"/>
        </w:rPr>
      </w:pPr>
      <w:r w:rsidRPr="007217AC">
        <w:rPr>
          <w:b/>
          <w:color w:val="000000" w:themeColor="text1"/>
          <w:sz w:val="28"/>
          <w:szCs w:val="28"/>
          <w:lang w:val="vi-VN"/>
        </w:rPr>
        <w:t>LỊCH CÔNG TÁC TUẦ</w:t>
      </w:r>
      <w:r w:rsidR="00FC211D" w:rsidRPr="007217AC">
        <w:rPr>
          <w:b/>
          <w:color w:val="000000" w:themeColor="text1"/>
          <w:sz w:val="28"/>
          <w:szCs w:val="28"/>
        </w:rPr>
        <w:t>N</w:t>
      </w:r>
      <w:r w:rsidR="004B5FD8">
        <w:rPr>
          <w:b/>
          <w:color w:val="000000" w:themeColor="text1"/>
          <w:sz w:val="28"/>
          <w:szCs w:val="28"/>
        </w:rPr>
        <w:t xml:space="preserve"> 1</w:t>
      </w:r>
      <w:r w:rsidR="00382EE5">
        <w:rPr>
          <w:b/>
          <w:color w:val="000000" w:themeColor="text1"/>
          <w:sz w:val="28"/>
          <w:szCs w:val="28"/>
        </w:rPr>
        <w:t>9</w:t>
      </w:r>
    </w:p>
    <w:p w14:paraId="6069C201" w14:textId="77777777" w:rsidR="00C11C37" w:rsidRDefault="00A20A02" w:rsidP="00C11C37">
      <w:pPr>
        <w:ind w:left="360"/>
        <w:jc w:val="center"/>
        <w:rPr>
          <w:b/>
          <w:bCs/>
          <w:color w:val="000000" w:themeColor="text1"/>
          <w:sz w:val="28"/>
          <w:szCs w:val="28"/>
        </w:rPr>
      </w:pPr>
      <w:r w:rsidRPr="007217AC">
        <w:rPr>
          <w:b/>
          <w:bCs/>
          <w:color w:val="000000" w:themeColor="text1"/>
          <w:sz w:val="28"/>
          <w:szCs w:val="28"/>
        </w:rPr>
        <w:t>(TỪ NGÀY</w:t>
      </w:r>
      <w:r w:rsidR="00382EE5">
        <w:rPr>
          <w:b/>
          <w:bCs/>
          <w:color w:val="000000" w:themeColor="text1"/>
          <w:sz w:val="28"/>
          <w:szCs w:val="28"/>
        </w:rPr>
        <w:t xml:space="preserve"> 20</w:t>
      </w:r>
      <w:r w:rsidR="00CC403C">
        <w:rPr>
          <w:b/>
          <w:bCs/>
          <w:color w:val="000000" w:themeColor="text1"/>
          <w:sz w:val="28"/>
          <w:szCs w:val="28"/>
        </w:rPr>
        <w:t>/01/2025</w:t>
      </w:r>
      <w:r w:rsidR="00CE461F" w:rsidRPr="007217AC">
        <w:rPr>
          <w:b/>
          <w:bCs/>
          <w:color w:val="000000" w:themeColor="text1"/>
          <w:sz w:val="28"/>
          <w:szCs w:val="28"/>
        </w:rPr>
        <w:t xml:space="preserve"> ĐẾN NGÀY </w:t>
      </w:r>
      <w:r w:rsidR="00382EE5">
        <w:rPr>
          <w:b/>
          <w:bCs/>
          <w:color w:val="000000" w:themeColor="text1"/>
          <w:sz w:val="28"/>
          <w:szCs w:val="28"/>
        </w:rPr>
        <w:t>24</w:t>
      </w:r>
      <w:r w:rsidR="00D24E4A">
        <w:rPr>
          <w:b/>
          <w:bCs/>
          <w:color w:val="000000" w:themeColor="text1"/>
          <w:sz w:val="28"/>
          <w:szCs w:val="28"/>
        </w:rPr>
        <w:t>/01</w:t>
      </w:r>
      <w:r w:rsidR="00C11C37" w:rsidRPr="007217AC">
        <w:rPr>
          <w:b/>
          <w:bCs/>
          <w:color w:val="000000" w:themeColor="text1"/>
          <w:sz w:val="28"/>
          <w:szCs w:val="28"/>
        </w:rPr>
        <w:t>/202</w:t>
      </w:r>
      <w:r w:rsidR="00D24E4A">
        <w:rPr>
          <w:b/>
          <w:bCs/>
          <w:color w:val="000000" w:themeColor="text1"/>
          <w:sz w:val="28"/>
          <w:szCs w:val="28"/>
        </w:rPr>
        <w:t>5</w:t>
      </w:r>
      <w:r w:rsidR="00C11C37" w:rsidRPr="007217AC">
        <w:rPr>
          <w:b/>
          <w:bCs/>
          <w:color w:val="000000" w:themeColor="text1"/>
          <w:sz w:val="28"/>
          <w:szCs w:val="28"/>
        </w:rPr>
        <w:t>)</w:t>
      </w:r>
    </w:p>
    <w:p w14:paraId="54447901" w14:textId="77777777" w:rsidR="003C111F" w:rsidRPr="00AA5F43" w:rsidRDefault="003C111F" w:rsidP="00C11C37">
      <w:pPr>
        <w:ind w:left="360"/>
        <w:jc w:val="center"/>
        <w:rPr>
          <w:b/>
          <w:bCs/>
          <w:color w:val="000000" w:themeColor="text1"/>
          <w:sz w:val="18"/>
          <w:szCs w:val="18"/>
        </w:rPr>
      </w:pPr>
    </w:p>
    <w:tbl>
      <w:tblPr>
        <w:tblW w:w="146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6550"/>
        <w:gridCol w:w="6390"/>
      </w:tblGrid>
      <w:tr w:rsidR="007217AC" w:rsidRPr="007217AC" w14:paraId="4FD9893F" w14:textId="77777777" w:rsidTr="00E9329D">
        <w:trPr>
          <w:trHeight w:val="373"/>
        </w:trPr>
        <w:tc>
          <w:tcPr>
            <w:tcW w:w="1710" w:type="dxa"/>
            <w:shd w:val="clear" w:color="auto" w:fill="auto"/>
          </w:tcPr>
          <w:p w14:paraId="61E2F0A1" w14:textId="77777777" w:rsidR="00C11C37" w:rsidRPr="007217AC" w:rsidRDefault="00C11C37" w:rsidP="00CD061F">
            <w:pPr>
              <w:spacing w:line="360" w:lineRule="auto"/>
              <w:ind w:left="360" w:hanging="326"/>
              <w:rPr>
                <w:b/>
                <w:color w:val="000000" w:themeColor="text1"/>
                <w:szCs w:val="28"/>
                <w:lang w:val="vi-VN"/>
              </w:rPr>
            </w:pPr>
            <w:r w:rsidRPr="007217AC">
              <w:rPr>
                <w:b/>
                <w:color w:val="000000" w:themeColor="text1"/>
                <w:sz w:val="28"/>
                <w:szCs w:val="28"/>
                <w:lang w:val="vi-VN"/>
              </w:rPr>
              <w:t>Thứ/ ngày</w:t>
            </w:r>
          </w:p>
        </w:tc>
        <w:tc>
          <w:tcPr>
            <w:tcW w:w="6550" w:type="dxa"/>
            <w:shd w:val="clear" w:color="auto" w:fill="auto"/>
          </w:tcPr>
          <w:p w14:paraId="5A364573" w14:textId="77777777" w:rsidR="00C11C37" w:rsidRPr="007217AC" w:rsidRDefault="00C11C37" w:rsidP="00CD061F">
            <w:pPr>
              <w:spacing w:line="360" w:lineRule="auto"/>
              <w:ind w:left="360"/>
              <w:jc w:val="center"/>
              <w:rPr>
                <w:b/>
                <w:color w:val="000000" w:themeColor="text1"/>
                <w:szCs w:val="28"/>
                <w:lang w:val="vi-VN"/>
              </w:rPr>
            </w:pPr>
            <w:r w:rsidRPr="007217AC">
              <w:rPr>
                <w:b/>
                <w:color w:val="000000" w:themeColor="text1"/>
                <w:sz w:val="28"/>
                <w:szCs w:val="28"/>
                <w:lang w:val="vi-VN"/>
              </w:rPr>
              <w:t>Sáng</w:t>
            </w:r>
          </w:p>
        </w:tc>
        <w:tc>
          <w:tcPr>
            <w:tcW w:w="6390" w:type="dxa"/>
            <w:shd w:val="clear" w:color="auto" w:fill="auto"/>
          </w:tcPr>
          <w:p w14:paraId="6F133B5E" w14:textId="77777777" w:rsidR="00C11C37" w:rsidRPr="007217AC" w:rsidRDefault="00C11C37" w:rsidP="00CD061F">
            <w:pPr>
              <w:spacing w:line="360" w:lineRule="auto"/>
              <w:ind w:left="360"/>
              <w:jc w:val="center"/>
              <w:rPr>
                <w:b/>
                <w:color w:val="000000" w:themeColor="text1"/>
                <w:szCs w:val="28"/>
                <w:lang w:val="vi-VN"/>
              </w:rPr>
            </w:pPr>
            <w:r w:rsidRPr="007217AC">
              <w:rPr>
                <w:b/>
                <w:color w:val="000000" w:themeColor="text1"/>
                <w:sz w:val="28"/>
                <w:szCs w:val="28"/>
                <w:lang w:val="vi-VN"/>
              </w:rPr>
              <w:t>Chiều</w:t>
            </w:r>
          </w:p>
        </w:tc>
      </w:tr>
      <w:tr w:rsidR="00382EE5" w:rsidRPr="007217AC" w14:paraId="1756F6B3" w14:textId="77777777" w:rsidTr="00D24E4A">
        <w:trPr>
          <w:trHeight w:val="572"/>
        </w:trPr>
        <w:tc>
          <w:tcPr>
            <w:tcW w:w="1710" w:type="dxa"/>
            <w:shd w:val="clear" w:color="auto" w:fill="auto"/>
            <w:vAlign w:val="center"/>
          </w:tcPr>
          <w:p w14:paraId="677318B7" w14:textId="5657F0CC" w:rsidR="00382EE5" w:rsidRPr="00AA5F43" w:rsidRDefault="00382EE5" w:rsidP="00382EE5">
            <w:pPr>
              <w:spacing w:line="360" w:lineRule="auto"/>
              <w:jc w:val="center"/>
              <w:rPr>
                <w:b/>
                <w:bCs/>
                <w:color w:val="000000" w:themeColor="text1"/>
                <w:szCs w:val="28"/>
              </w:rPr>
            </w:pPr>
            <w:r w:rsidRPr="00AA5F43">
              <w:rPr>
                <w:b/>
                <w:bCs/>
                <w:color w:val="000000" w:themeColor="text1"/>
                <w:sz w:val="28"/>
                <w:szCs w:val="28"/>
              </w:rPr>
              <w:t xml:space="preserve">Thứ </w:t>
            </w:r>
            <w:r w:rsidR="00AA5F43" w:rsidRPr="00AA5F43">
              <w:rPr>
                <w:b/>
                <w:bCs/>
                <w:color w:val="000000" w:themeColor="text1"/>
                <w:sz w:val="28"/>
                <w:szCs w:val="28"/>
              </w:rPr>
              <w:t>H</w:t>
            </w:r>
            <w:r w:rsidRPr="00AA5F43">
              <w:rPr>
                <w:b/>
                <w:bCs/>
                <w:color w:val="000000" w:themeColor="text1"/>
                <w:sz w:val="28"/>
                <w:szCs w:val="28"/>
              </w:rPr>
              <w:t>ai</w:t>
            </w:r>
          </w:p>
          <w:p w14:paraId="458814B9" w14:textId="77777777" w:rsidR="00382EE5" w:rsidRPr="00AA5F43" w:rsidRDefault="00382EE5" w:rsidP="00382EE5">
            <w:pPr>
              <w:spacing w:line="360" w:lineRule="auto"/>
              <w:jc w:val="center"/>
              <w:rPr>
                <w:b/>
                <w:bCs/>
                <w:color w:val="000000" w:themeColor="text1"/>
                <w:szCs w:val="28"/>
              </w:rPr>
            </w:pPr>
            <w:r w:rsidRPr="00AA5F43">
              <w:rPr>
                <w:b/>
                <w:bCs/>
                <w:color w:val="000000" w:themeColor="text1"/>
                <w:sz w:val="28"/>
                <w:szCs w:val="28"/>
              </w:rPr>
              <w:t>(20/01/2025)</w:t>
            </w:r>
          </w:p>
        </w:tc>
        <w:tc>
          <w:tcPr>
            <w:tcW w:w="6550" w:type="dxa"/>
            <w:shd w:val="clear" w:color="auto" w:fill="auto"/>
          </w:tcPr>
          <w:p w14:paraId="108FDACC" w14:textId="77777777" w:rsidR="00382EE5" w:rsidRPr="00E4198E" w:rsidRDefault="00382EE5" w:rsidP="00AA5F43">
            <w:pPr>
              <w:jc w:val="both"/>
              <w:rPr>
                <w:bCs/>
                <w:color w:val="000000" w:themeColor="text1"/>
                <w:szCs w:val="28"/>
              </w:rPr>
            </w:pPr>
            <w:r w:rsidRPr="00E4198E">
              <w:rPr>
                <w:color w:val="000000" w:themeColor="text1"/>
                <w:sz w:val="28"/>
                <w:szCs w:val="28"/>
              </w:rPr>
              <w:t>-Thực hiện chương trình học kì II tuần 19(</w:t>
            </w:r>
            <w:r w:rsidRPr="00E4198E">
              <w:rPr>
                <w:bCs/>
                <w:color w:val="000000" w:themeColor="text1"/>
                <w:sz w:val="28"/>
                <w:szCs w:val="28"/>
              </w:rPr>
              <w:t>Đ/c Hà Giang).</w:t>
            </w:r>
          </w:p>
          <w:p w14:paraId="79C97290" w14:textId="77777777" w:rsidR="00382EE5" w:rsidRPr="00E4198E" w:rsidRDefault="00382EE5" w:rsidP="00AA5F43">
            <w:pPr>
              <w:jc w:val="both"/>
              <w:rPr>
                <w:color w:val="000000"/>
                <w:szCs w:val="28"/>
                <w:lang w:val="pt-BR"/>
              </w:rPr>
            </w:pPr>
            <w:r w:rsidRPr="00E4198E">
              <w:rPr>
                <w:color w:val="000000"/>
                <w:sz w:val="28"/>
                <w:szCs w:val="28"/>
                <w:lang w:val="pt-BR"/>
              </w:rPr>
              <w:t>- Từ 20-24/01: Kiểm tra chuyên môn giáo viên (Đ/c H Giang).</w:t>
            </w:r>
          </w:p>
          <w:p w14:paraId="403CEFD4" w14:textId="77777777" w:rsidR="00382EE5" w:rsidRPr="00E4198E" w:rsidRDefault="00382EE5" w:rsidP="00AA5F43">
            <w:pPr>
              <w:jc w:val="both"/>
              <w:rPr>
                <w:rFonts w:eastAsia="Calibri"/>
                <w:bCs/>
                <w:color w:val="000000"/>
                <w:szCs w:val="28"/>
              </w:rPr>
            </w:pPr>
            <w:r w:rsidRPr="00E4198E">
              <w:rPr>
                <w:color w:val="000000"/>
                <w:sz w:val="28"/>
                <w:szCs w:val="28"/>
                <w:lang w:val="pt-BR"/>
              </w:rPr>
              <w:t>- Từ 20-24/01: Kiểm tra đột xuất các hoạt động giáo dục, nề nếp dạy học các lớp</w:t>
            </w:r>
          </w:p>
        </w:tc>
        <w:tc>
          <w:tcPr>
            <w:tcW w:w="6390" w:type="dxa"/>
            <w:shd w:val="clear" w:color="auto" w:fill="auto"/>
            <w:vAlign w:val="center"/>
          </w:tcPr>
          <w:p w14:paraId="7CC9790B" w14:textId="52AD446D" w:rsidR="00382EE5" w:rsidRDefault="00382EE5" w:rsidP="00AA5F43">
            <w:pPr>
              <w:jc w:val="both"/>
              <w:rPr>
                <w:color w:val="000000"/>
                <w:spacing w:val="-4"/>
                <w:sz w:val="28"/>
                <w:szCs w:val="28"/>
                <w:lang w:val="pt-BR"/>
              </w:rPr>
            </w:pPr>
            <w:r w:rsidRPr="00E4198E">
              <w:rPr>
                <w:color w:val="000000"/>
                <w:spacing w:val="-4"/>
                <w:sz w:val="28"/>
                <w:szCs w:val="28"/>
                <w:lang w:val="pt-BR"/>
              </w:rPr>
              <w:t>-</w:t>
            </w:r>
            <w:r w:rsidR="00E4198E" w:rsidRPr="00E4198E">
              <w:rPr>
                <w:color w:val="000000"/>
                <w:spacing w:val="-4"/>
                <w:sz w:val="28"/>
                <w:szCs w:val="28"/>
                <w:lang w:val="pt-BR"/>
              </w:rPr>
              <w:t xml:space="preserve"> </w:t>
            </w:r>
            <w:r w:rsidRPr="00E4198E">
              <w:rPr>
                <w:color w:val="000000"/>
                <w:spacing w:val="-4"/>
                <w:sz w:val="28"/>
                <w:szCs w:val="28"/>
                <w:lang w:val="pt-BR"/>
              </w:rPr>
              <w:t xml:space="preserve">Chuẩn bị kế hoạch </w:t>
            </w:r>
            <w:r w:rsidRPr="00E4198E">
              <w:rPr>
                <w:rFonts w:hint="eastAsia"/>
                <w:color w:val="000000"/>
                <w:spacing w:val="-4"/>
                <w:sz w:val="28"/>
                <w:szCs w:val="28"/>
                <w:lang w:val="pt-BR"/>
              </w:rPr>
              <w:t>Đ</w:t>
            </w:r>
            <w:r w:rsidRPr="00E4198E">
              <w:rPr>
                <w:color w:val="000000"/>
                <w:spacing w:val="-4"/>
                <w:sz w:val="28"/>
                <w:szCs w:val="28"/>
                <w:lang w:val="pt-BR"/>
              </w:rPr>
              <w:t>ại hội cháu ngoan Bác Hồ (Đ/c Ngọc, Hằng)</w:t>
            </w:r>
          </w:p>
          <w:p w14:paraId="5C26D9D8" w14:textId="11B95564" w:rsidR="00CA4CC7" w:rsidRPr="00E4198E" w:rsidRDefault="00CA4CC7" w:rsidP="00AA5F43">
            <w:pPr>
              <w:jc w:val="both"/>
              <w:rPr>
                <w:color w:val="000000"/>
                <w:spacing w:val="-4"/>
                <w:szCs w:val="28"/>
                <w:lang w:val="pt-BR"/>
              </w:rPr>
            </w:pPr>
            <w:r>
              <w:rPr>
                <w:color w:val="000000"/>
                <w:spacing w:val="-4"/>
                <w:sz w:val="28"/>
                <w:szCs w:val="28"/>
                <w:lang w:val="pt-BR"/>
              </w:rPr>
              <w:t>- 14h35- 15h10’: 3A1 tiết đọc thư viện tại thư viện</w:t>
            </w:r>
          </w:p>
          <w:p w14:paraId="5835A3D0" w14:textId="77777777" w:rsidR="00382EE5" w:rsidRPr="00E4198E" w:rsidRDefault="00382EE5" w:rsidP="00AA5F43">
            <w:pPr>
              <w:jc w:val="both"/>
              <w:rPr>
                <w:szCs w:val="28"/>
              </w:rPr>
            </w:pPr>
            <w:r w:rsidRPr="00E4198E">
              <w:rPr>
                <w:color w:val="000000"/>
                <w:spacing w:val="-4"/>
                <w:sz w:val="28"/>
                <w:szCs w:val="28"/>
                <w:lang w:val="pt-BR"/>
              </w:rPr>
              <w:t xml:space="preserve">- 18h: Tổ chức </w:t>
            </w:r>
            <w:r w:rsidRPr="00E4198E">
              <w:rPr>
                <w:sz w:val="28"/>
                <w:szCs w:val="28"/>
              </w:rPr>
              <w:t>liên hoan tất niên năm 2024 và chào đón Xuân Ất Tỵ năm 2025</w:t>
            </w:r>
          </w:p>
          <w:p w14:paraId="7F346015" w14:textId="77777777" w:rsidR="00E4198E" w:rsidRPr="00E4198E" w:rsidRDefault="00E4198E" w:rsidP="00AA5F43">
            <w:pPr>
              <w:jc w:val="both"/>
              <w:rPr>
                <w:color w:val="000000" w:themeColor="text1"/>
                <w:szCs w:val="28"/>
              </w:rPr>
            </w:pPr>
          </w:p>
        </w:tc>
      </w:tr>
      <w:tr w:rsidR="00382EE5" w:rsidRPr="007217AC" w14:paraId="52EAD377" w14:textId="77777777" w:rsidTr="00D24E4A">
        <w:tc>
          <w:tcPr>
            <w:tcW w:w="1710" w:type="dxa"/>
            <w:shd w:val="clear" w:color="auto" w:fill="auto"/>
            <w:vAlign w:val="center"/>
          </w:tcPr>
          <w:p w14:paraId="7E42E83F" w14:textId="36AC6191" w:rsidR="00382EE5" w:rsidRPr="00AA5F43" w:rsidRDefault="00382EE5" w:rsidP="00382EE5">
            <w:pPr>
              <w:spacing w:line="360" w:lineRule="auto"/>
              <w:jc w:val="center"/>
              <w:rPr>
                <w:b/>
                <w:bCs/>
                <w:color w:val="000000" w:themeColor="text1"/>
                <w:szCs w:val="28"/>
              </w:rPr>
            </w:pPr>
            <w:r w:rsidRPr="00AA5F43">
              <w:rPr>
                <w:b/>
                <w:bCs/>
                <w:color w:val="000000" w:themeColor="text1"/>
                <w:sz w:val="28"/>
                <w:szCs w:val="28"/>
              </w:rPr>
              <w:t xml:space="preserve">Thứ </w:t>
            </w:r>
            <w:r w:rsidR="00AA5F43" w:rsidRPr="00AA5F43">
              <w:rPr>
                <w:b/>
                <w:bCs/>
                <w:color w:val="000000" w:themeColor="text1"/>
                <w:sz w:val="28"/>
                <w:szCs w:val="28"/>
              </w:rPr>
              <w:t>B</w:t>
            </w:r>
            <w:r w:rsidRPr="00AA5F43">
              <w:rPr>
                <w:b/>
                <w:bCs/>
                <w:color w:val="000000" w:themeColor="text1"/>
                <w:sz w:val="28"/>
                <w:szCs w:val="28"/>
              </w:rPr>
              <w:t>a</w:t>
            </w:r>
          </w:p>
          <w:p w14:paraId="67D4B411" w14:textId="77777777" w:rsidR="00382EE5" w:rsidRPr="00AA5F43" w:rsidRDefault="00382EE5" w:rsidP="00382EE5">
            <w:pPr>
              <w:spacing w:line="360" w:lineRule="auto"/>
              <w:jc w:val="center"/>
              <w:rPr>
                <w:b/>
                <w:bCs/>
                <w:color w:val="000000" w:themeColor="text1"/>
                <w:szCs w:val="28"/>
              </w:rPr>
            </w:pPr>
            <w:r w:rsidRPr="00AA5F43">
              <w:rPr>
                <w:b/>
                <w:bCs/>
                <w:color w:val="000000" w:themeColor="text1"/>
                <w:sz w:val="28"/>
                <w:szCs w:val="28"/>
              </w:rPr>
              <w:t>(21/01/2025)</w:t>
            </w:r>
          </w:p>
        </w:tc>
        <w:tc>
          <w:tcPr>
            <w:tcW w:w="6550" w:type="dxa"/>
            <w:shd w:val="clear" w:color="auto" w:fill="auto"/>
            <w:vAlign w:val="center"/>
          </w:tcPr>
          <w:p w14:paraId="660CE1B1" w14:textId="77777777" w:rsidR="00382EE5" w:rsidRPr="00E4198E" w:rsidRDefault="00E4198E" w:rsidP="00AA5F43">
            <w:pPr>
              <w:jc w:val="both"/>
              <w:rPr>
                <w:color w:val="000000" w:themeColor="text1"/>
                <w:szCs w:val="28"/>
              </w:rPr>
            </w:pPr>
            <w:r w:rsidRPr="00E4198E">
              <w:rPr>
                <w:color w:val="000000" w:themeColor="text1"/>
                <w:sz w:val="28"/>
                <w:szCs w:val="28"/>
              </w:rPr>
              <w:t>- Duyệt chương trình văn nghệ Tết sum vầy (Đ/c Ngọc)</w:t>
            </w:r>
          </w:p>
        </w:tc>
        <w:tc>
          <w:tcPr>
            <w:tcW w:w="6390" w:type="dxa"/>
            <w:shd w:val="clear" w:color="auto" w:fill="auto"/>
            <w:vAlign w:val="center"/>
          </w:tcPr>
          <w:p w14:paraId="32C7B2E7" w14:textId="77777777" w:rsidR="00382EE5" w:rsidRDefault="00382EE5" w:rsidP="00AA5F43">
            <w:pPr>
              <w:jc w:val="both"/>
              <w:rPr>
                <w:color w:val="000000"/>
                <w:spacing w:val="-4"/>
                <w:sz w:val="28"/>
                <w:szCs w:val="28"/>
                <w:lang w:val="pt-BR"/>
              </w:rPr>
            </w:pPr>
            <w:r w:rsidRPr="00E4198E">
              <w:rPr>
                <w:color w:val="000000"/>
                <w:spacing w:val="-4"/>
                <w:sz w:val="28"/>
                <w:szCs w:val="28"/>
                <w:lang w:val="pt-BR"/>
              </w:rPr>
              <w:t>- Gửi lịch Phân công trực Tết Âm lịch Ất Tỵ lên PGD (đ/c Thao nhận)</w:t>
            </w:r>
          </w:p>
          <w:p w14:paraId="173B2443" w14:textId="5F2550B3" w:rsidR="00CA4CC7" w:rsidRPr="00AA5F43" w:rsidRDefault="00CA4CC7" w:rsidP="00AA5F43">
            <w:pPr>
              <w:jc w:val="both"/>
              <w:rPr>
                <w:color w:val="000000"/>
                <w:spacing w:val="-4"/>
                <w:szCs w:val="28"/>
                <w:lang w:val="pt-BR"/>
              </w:rPr>
            </w:pPr>
            <w:r>
              <w:rPr>
                <w:color w:val="000000"/>
                <w:spacing w:val="-4"/>
                <w:sz w:val="28"/>
                <w:szCs w:val="28"/>
                <w:lang w:val="pt-BR"/>
              </w:rPr>
              <w:t>- 15h30- 16h5’: 3A3 tiết đọc thư viện tại thư viện</w:t>
            </w:r>
          </w:p>
        </w:tc>
      </w:tr>
      <w:tr w:rsidR="00382EE5" w:rsidRPr="007217AC" w14:paraId="78AD6F82" w14:textId="77777777" w:rsidTr="008B3B7C">
        <w:trPr>
          <w:trHeight w:val="662"/>
        </w:trPr>
        <w:tc>
          <w:tcPr>
            <w:tcW w:w="1710" w:type="dxa"/>
            <w:shd w:val="clear" w:color="auto" w:fill="auto"/>
            <w:vAlign w:val="center"/>
          </w:tcPr>
          <w:p w14:paraId="15BF4DC1" w14:textId="2664603C" w:rsidR="00382EE5" w:rsidRPr="00AA5F43" w:rsidRDefault="00382EE5" w:rsidP="008B3B7C">
            <w:pPr>
              <w:spacing w:line="276" w:lineRule="auto"/>
              <w:jc w:val="center"/>
              <w:rPr>
                <w:b/>
                <w:bCs/>
                <w:color w:val="000000" w:themeColor="text1"/>
                <w:szCs w:val="28"/>
              </w:rPr>
            </w:pPr>
            <w:r w:rsidRPr="00AA5F43">
              <w:rPr>
                <w:b/>
                <w:bCs/>
                <w:color w:val="000000" w:themeColor="text1"/>
                <w:sz w:val="28"/>
                <w:szCs w:val="28"/>
              </w:rPr>
              <w:t xml:space="preserve">Thứ </w:t>
            </w:r>
            <w:r w:rsidR="00AA5F43" w:rsidRPr="00AA5F43">
              <w:rPr>
                <w:b/>
                <w:bCs/>
                <w:color w:val="000000" w:themeColor="text1"/>
                <w:sz w:val="28"/>
                <w:szCs w:val="28"/>
              </w:rPr>
              <w:t>T</w:t>
            </w:r>
            <w:r w:rsidRPr="00AA5F43">
              <w:rPr>
                <w:b/>
                <w:bCs/>
                <w:color w:val="000000" w:themeColor="text1"/>
                <w:sz w:val="28"/>
                <w:szCs w:val="28"/>
              </w:rPr>
              <w:t>ư</w:t>
            </w:r>
          </w:p>
          <w:p w14:paraId="6716B090" w14:textId="77777777" w:rsidR="00382EE5" w:rsidRPr="00AA5F43" w:rsidRDefault="00382EE5" w:rsidP="008B3B7C">
            <w:pPr>
              <w:spacing w:line="276" w:lineRule="auto"/>
              <w:jc w:val="center"/>
              <w:rPr>
                <w:b/>
                <w:bCs/>
                <w:color w:val="000000" w:themeColor="text1"/>
                <w:szCs w:val="28"/>
              </w:rPr>
            </w:pPr>
            <w:r w:rsidRPr="00AA5F43">
              <w:rPr>
                <w:b/>
                <w:bCs/>
                <w:color w:val="000000" w:themeColor="text1"/>
                <w:sz w:val="28"/>
                <w:szCs w:val="28"/>
              </w:rPr>
              <w:t>(22/01/2025)</w:t>
            </w:r>
          </w:p>
        </w:tc>
        <w:tc>
          <w:tcPr>
            <w:tcW w:w="6550" w:type="dxa"/>
            <w:shd w:val="clear" w:color="auto" w:fill="auto"/>
            <w:vAlign w:val="center"/>
          </w:tcPr>
          <w:p w14:paraId="6C808124" w14:textId="77777777" w:rsidR="00382EE5" w:rsidRPr="00E4198E" w:rsidRDefault="00382EE5" w:rsidP="00AA5F43">
            <w:pPr>
              <w:jc w:val="both"/>
              <w:rPr>
                <w:color w:val="000000"/>
                <w:szCs w:val="28"/>
              </w:rPr>
            </w:pPr>
          </w:p>
        </w:tc>
        <w:tc>
          <w:tcPr>
            <w:tcW w:w="6390" w:type="dxa"/>
            <w:shd w:val="clear" w:color="auto" w:fill="auto"/>
          </w:tcPr>
          <w:p w14:paraId="18E73373" w14:textId="77777777" w:rsidR="00382EE5" w:rsidRPr="00E4198E" w:rsidRDefault="00382EE5" w:rsidP="00AA5F43">
            <w:pPr>
              <w:jc w:val="both"/>
              <w:rPr>
                <w:color w:val="000000"/>
                <w:spacing w:val="-4"/>
                <w:szCs w:val="28"/>
                <w:lang w:val="pt-BR"/>
              </w:rPr>
            </w:pPr>
          </w:p>
        </w:tc>
      </w:tr>
      <w:tr w:rsidR="00382EE5" w:rsidRPr="007217AC" w14:paraId="6604A599" w14:textId="77777777" w:rsidTr="00D24E4A">
        <w:tc>
          <w:tcPr>
            <w:tcW w:w="1710" w:type="dxa"/>
            <w:shd w:val="clear" w:color="auto" w:fill="auto"/>
            <w:vAlign w:val="center"/>
          </w:tcPr>
          <w:p w14:paraId="309BB8ED" w14:textId="0B696B09" w:rsidR="00382EE5" w:rsidRPr="00AA5F43" w:rsidRDefault="00382EE5" w:rsidP="00382EE5">
            <w:pPr>
              <w:spacing w:line="360" w:lineRule="auto"/>
              <w:jc w:val="center"/>
              <w:rPr>
                <w:b/>
                <w:bCs/>
                <w:color w:val="000000" w:themeColor="text1"/>
                <w:szCs w:val="28"/>
              </w:rPr>
            </w:pPr>
            <w:r w:rsidRPr="00AA5F43">
              <w:rPr>
                <w:b/>
                <w:bCs/>
                <w:color w:val="000000" w:themeColor="text1"/>
                <w:sz w:val="28"/>
                <w:szCs w:val="28"/>
              </w:rPr>
              <w:t xml:space="preserve">Thứ </w:t>
            </w:r>
            <w:r w:rsidR="00AA5F43" w:rsidRPr="00AA5F43">
              <w:rPr>
                <w:b/>
                <w:bCs/>
                <w:color w:val="000000" w:themeColor="text1"/>
                <w:sz w:val="28"/>
                <w:szCs w:val="28"/>
              </w:rPr>
              <w:t>N</w:t>
            </w:r>
            <w:r w:rsidRPr="00AA5F43">
              <w:rPr>
                <w:b/>
                <w:bCs/>
                <w:color w:val="000000" w:themeColor="text1"/>
                <w:sz w:val="28"/>
                <w:szCs w:val="28"/>
              </w:rPr>
              <w:t>ăm</w:t>
            </w:r>
          </w:p>
          <w:p w14:paraId="611228BF" w14:textId="77777777" w:rsidR="00382EE5" w:rsidRPr="00AA5F43" w:rsidRDefault="00382EE5" w:rsidP="00382EE5">
            <w:pPr>
              <w:spacing w:line="360" w:lineRule="auto"/>
              <w:jc w:val="center"/>
              <w:rPr>
                <w:b/>
                <w:bCs/>
                <w:color w:val="000000" w:themeColor="text1"/>
                <w:szCs w:val="28"/>
              </w:rPr>
            </w:pPr>
            <w:r w:rsidRPr="00AA5F43">
              <w:rPr>
                <w:b/>
                <w:bCs/>
                <w:color w:val="000000" w:themeColor="text1"/>
                <w:sz w:val="28"/>
                <w:szCs w:val="28"/>
              </w:rPr>
              <w:t>(23/01/2025)</w:t>
            </w:r>
          </w:p>
        </w:tc>
        <w:tc>
          <w:tcPr>
            <w:tcW w:w="6550" w:type="dxa"/>
            <w:shd w:val="clear" w:color="auto" w:fill="auto"/>
            <w:vAlign w:val="center"/>
          </w:tcPr>
          <w:p w14:paraId="10B220A0" w14:textId="77777777" w:rsidR="00382EE5" w:rsidRPr="00E4198E" w:rsidRDefault="00382EE5" w:rsidP="00AA5F43">
            <w:pPr>
              <w:jc w:val="both"/>
              <w:rPr>
                <w:color w:val="000000"/>
                <w:spacing w:val="-4"/>
                <w:szCs w:val="28"/>
                <w:lang w:val="pt-BR"/>
              </w:rPr>
            </w:pPr>
            <w:r w:rsidRPr="00E4198E">
              <w:rPr>
                <w:color w:val="000000"/>
                <w:spacing w:val="-4"/>
                <w:sz w:val="28"/>
                <w:szCs w:val="28"/>
                <w:lang w:val="pt-BR"/>
              </w:rPr>
              <w:t>- Tổ chức chương trình Xuân yêu thương - Tết sum vầy mừng Xuân Ất Tỵ 2025.</w:t>
            </w:r>
          </w:p>
        </w:tc>
        <w:tc>
          <w:tcPr>
            <w:tcW w:w="6390" w:type="dxa"/>
            <w:shd w:val="clear" w:color="auto" w:fill="auto"/>
            <w:vAlign w:val="center"/>
          </w:tcPr>
          <w:p w14:paraId="0BE710C2" w14:textId="76376855" w:rsidR="00CA4CC7" w:rsidRPr="00E4198E" w:rsidRDefault="00CA4CC7" w:rsidP="00AA5F43">
            <w:pPr>
              <w:jc w:val="both"/>
              <w:rPr>
                <w:color w:val="000000"/>
                <w:spacing w:val="-4"/>
                <w:szCs w:val="28"/>
                <w:lang w:val="pt-BR"/>
              </w:rPr>
            </w:pPr>
            <w:r>
              <w:rPr>
                <w:color w:val="000000"/>
                <w:spacing w:val="-4"/>
                <w:sz w:val="28"/>
                <w:szCs w:val="28"/>
                <w:lang w:val="pt-BR"/>
              </w:rPr>
              <w:t>- 14h00- 14h35’: 4A7 tiết đọc thư viện tại thư viện</w:t>
            </w:r>
          </w:p>
          <w:p w14:paraId="17A07E4B" w14:textId="53B67B40" w:rsidR="00CA4CC7" w:rsidRPr="00E4198E" w:rsidRDefault="00CA4CC7" w:rsidP="00AA5F43">
            <w:pPr>
              <w:jc w:val="both"/>
              <w:rPr>
                <w:color w:val="000000"/>
                <w:spacing w:val="-4"/>
                <w:szCs w:val="28"/>
                <w:lang w:val="pt-BR"/>
              </w:rPr>
            </w:pPr>
            <w:r>
              <w:rPr>
                <w:color w:val="000000"/>
                <w:spacing w:val="-4"/>
                <w:sz w:val="28"/>
                <w:szCs w:val="28"/>
                <w:lang w:val="pt-BR"/>
              </w:rPr>
              <w:t>- 15h30- 16h5’: 1A6 tiết đọc thư viện tại thư viện</w:t>
            </w:r>
          </w:p>
          <w:p w14:paraId="1C9A498F" w14:textId="77777777" w:rsidR="00382EE5" w:rsidRPr="00E4198E" w:rsidRDefault="00382EE5" w:rsidP="00AA5F43">
            <w:pPr>
              <w:jc w:val="both"/>
              <w:rPr>
                <w:color w:val="000000"/>
                <w:spacing w:val="-4"/>
                <w:szCs w:val="28"/>
                <w:lang w:val="pt-BR"/>
              </w:rPr>
            </w:pPr>
          </w:p>
        </w:tc>
      </w:tr>
      <w:tr w:rsidR="00382EE5" w:rsidRPr="007217AC" w14:paraId="3C97C993" w14:textId="77777777" w:rsidTr="00D24E4A">
        <w:tc>
          <w:tcPr>
            <w:tcW w:w="1710" w:type="dxa"/>
            <w:shd w:val="clear" w:color="auto" w:fill="auto"/>
            <w:vAlign w:val="center"/>
          </w:tcPr>
          <w:p w14:paraId="5B51D6B1" w14:textId="22BBDC7A" w:rsidR="00382EE5" w:rsidRPr="00AA5F43" w:rsidRDefault="00382EE5" w:rsidP="00382EE5">
            <w:pPr>
              <w:spacing w:line="360" w:lineRule="auto"/>
              <w:jc w:val="center"/>
              <w:rPr>
                <w:b/>
                <w:bCs/>
                <w:color w:val="000000" w:themeColor="text1"/>
                <w:szCs w:val="28"/>
              </w:rPr>
            </w:pPr>
            <w:r w:rsidRPr="00AA5F43">
              <w:rPr>
                <w:b/>
                <w:bCs/>
                <w:color w:val="000000" w:themeColor="text1"/>
                <w:sz w:val="28"/>
                <w:szCs w:val="28"/>
              </w:rPr>
              <w:t xml:space="preserve">Thứ </w:t>
            </w:r>
            <w:r w:rsidR="00AA5F43" w:rsidRPr="00AA5F43">
              <w:rPr>
                <w:b/>
                <w:bCs/>
                <w:color w:val="000000" w:themeColor="text1"/>
                <w:sz w:val="28"/>
                <w:szCs w:val="28"/>
              </w:rPr>
              <w:t>S</w:t>
            </w:r>
            <w:r w:rsidRPr="00AA5F43">
              <w:rPr>
                <w:b/>
                <w:bCs/>
                <w:color w:val="000000" w:themeColor="text1"/>
                <w:sz w:val="28"/>
                <w:szCs w:val="28"/>
              </w:rPr>
              <w:t>áu</w:t>
            </w:r>
          </w:p>
          <w:p w14:paraId="6DA624A8" w14:textId="77777777" w:rsidR="00382EE5" w:rsidRPr="00AA5F43" w:rsidRDefault="00382EE5" w:rsidP="00382EE5">
            <w:pPr>
              <w:spacing w:line="360" w:lineRule="auto"/>
              <w:jc w:val="center"/>
              <w:rPr>
                <w:b/>
                <w:bCs/>
                <w:color w:val="000000" w:themeColor="text1"/>
                <w:szCs w:val="28"/>
              </w:rPr>
            </w:pPr>
            <w:r w:rsidRPr="00AA5F43">
              <w:rPr>
                <w:b/>
                <w:bCs/>
                <w:color w:val="000000" w:themeColor="text1"/>
                <w:sz w:val="28"/>
                <w:szCs w:val="28"/>
              </w:rPr>
              <w:t>(24/01/2025)</w:t>
            </w:r>
          </w:p>
        </w:tc>
        <w:tc>
          <w:tcPr>
            <w:tcW w:w="6550" w:type="dxa"/>
            <w:shd w:val="clear" w:color="auto" w:fill="auto"/>
            <w:vAlign w:val="center"/>
          </w:tcPr>
          <w:p w14:paraId="19D93180" w14:textId="680AA3FB" w:rsidR="00382EE5" w:rsidRDefault="00382EE5" w:rsidP="00AA5F43">
            <w:pPr>
              <w:jc w:val="both"/>
              <w:rPr>
                <w:color w:val="000000"/>
                <w:sz w:val="28"/>
                <w:szCs w:val="28"/>
              </w:rPr>
            </w:pPr>
            <w:r w:rsidRPr="00E4198E">
              <w:rPr>
                <w:color w:val="000000"/>
                <w:sz w:val="28"/>
                <w:szCs w:val="28"/>
              </w:rPr>
              <w:t xml:space="preserve">- Vệ </w:t>
            </w:r>
            <w:r w:rsidR="00E4198E" w:rsidRPr="00E4198E">
              <w:rPr>
                <w:color w:val="000000"/>
                <w:sz w:val="28"/>
                <w:szCs w:val="28"/>
              </w:rPr>
              <w:t xml:space="preserve">sinh các phòng chức năng, lớp </w:t>
            </w:r>
            <w:r w:rsidRPr="00E4198E">
              <w:rPr>
                <w:color w:val="000000"/>
                <w:sz w:val="28"/>
                <w:szCs w:val="28"/>
              </w:rPr>
              <w:t xml:space="preserve">học trước khi nghỉ Tết </w:t>
            </w:r>
            <w:r w:rsidR="00E4198E" w:rsidRPr="00E4198E">
              <w:rPr>
                <w:color w:val="000000"/>
                <w:sz w:val="28"/>
                <w:szCs w:val="28"/>
              </w:rPr>
              <w:t>(GVNV toàn trường.</w:t>
            </w:r>
          </w:p>
          <w:p w14:paraId="7B41D37C" w14:textId="06971504" w:rsidR="00E82B0B" w:rsidRDefault="00E82B0B" w:rsidP="00AA5F43">
            <w:pPr>
              <w:jc w:val="both"/>
              <w:rPr>
                <w:color w:val="000000"/>
                <w:sz w:val="28"/>
                <w:szCs w:val="28"/>
              </w:rPr>
            </w:pPr>
            <w:r>
              <w:rPr>
                <w:color w:val="000000"/>
                <w:sz w:val="28"/>
                <w:szCs w:val="28"/>
              </w:rPr>
              <w:t xml:space="preserve">- </w:t>
            </w:r>
            <w:r w:rsidRPr="00E82B0B">
              <w:rPr>
                <w:color w:val="000000"/>
                <w:sz w:val="28"/>
                <w:szCs w:val="28"/>
              </w:rPr>
              <w:t>GV các khối nộp bản cam kết “ Không dạy thêm học thêm” (Thực hiện nghiêm túc quy định tại TT29/2024- BGD&amp;ĐT)</w:t>
            </w:r>
            <w:r>
              <w:rPr>
                <w:color w:val="000000"/>
                <w:sz w:val="28"/>
                <w:szCs w:val="28"/>
              </w:rPr>
              <w:t xml:space="preserve"> (Đ/c H Giang nhận).</w:t>
            </w:r>
          </w:p>
          <w:p w14:paraId="4ED61D05" w14:textId="52DC8358" w:rsidR="00FB4AEF" w:rsidRPr="00E4198E" w:rsidRDefault="00FB4AEF" w:rsidP="00AA5F43">
            <w:pPr>
              <w:jc w:val="both"/>
              <w:rPr>
                <w:color w:val="000000"/>
                <w:spacing w:val="-4"/>
                <w:szCs w:val="28"/>
                <w:lang w:val="pt-BR"/>
              </w:rPr>
            </w:pPr>
            <w:r>
              <w:rPr>
                <w:color w:val="000000"/>
                <w:spacing w:val="-4"/>
                <w:sz w:val="28"/>
                <w:szCs w:val="28"/>
                <w:lang w:val="pt-BR"/>
              </w:rPr>
              <w:t>- 10h10- 11h45’: 5A7 tiết đọc thư viện tại thư viện</w:t>
            </w:r>
          </w:p>
          <w:p w14:paraId="60830114" w14:textId="77777777" w:rsidR="00E4198E" w:rsidRPr="00E4198E" w:rsidRDefault="00E4198E" w:rsidP="00AA5F43">
            <w:pPr>
              <w:jc w:val="both"/>
              <w:rPr>
                <w:color w:val="000000"/>
                <w:szCs w:val="28"/>
              </w:rPr>
            </w:pPr>
          </w:p>
        </w:tc>
        <w:tc>
          <w:tcPr>
            <w:tcW w:w="6390" w:type="dxa"/>
            <w:shd w:val="clear" w:color="auto" w:fill="auto"/>
          </w:tcPr>
          <w:p w14:paraId="1CCD5966" w14:textId="77777777" w:rsidR="00382EE5" w:rsidRPr="00E4198E" w:rsidRDefault="00382EE5" w:rsidP="00AA5F43">
            <w:pPr>
              <w:jc w:val="both"/>
              <w:rPr>
                <w:color w:val="000000"/>
                <w:spacing w:val="-4"/>
                <w:szCs w:val="28"/>
                <w:lang w:val="pt-BR"/>
              </w:rPr>
            </w:pPr>
            <w:r w:rsidRPr="00E4198E">
              <w:rPr>
                <w:color w:val="000000"/>
                <w:spacing w:val="-4"/>
                <w:sz w:val="28"/>
                <w:szCs w:val="28"/>
                <w:lang w:val="pt-BR"/>
              </w:rPr>
              <w:t>- 14h: SHCM cấp quận “Khai thác vốn hiểu biết cá nhân của học sinh trong dạy học môn khoa học nhằm phát triển năng lực tìm hiểu môi trường tự nhiên xung quanh tại TH Đằng Hải</w:t>
            </w:r>
            <w:r w:rsidR="00E4198E" w:rsidRPr="00E4198E">
              <w:rPr>
                <w:color w:val="000000"/>
                <w:spacing w:val="-4"/>
                <w:sz w:val="28"/>
                <w:szCs w:val="28"/>
                <w:lang w:val="pt-BR"/>
              </w:rPr>
              <w:t xml:space="preserve"> (Đ/c H Giang, KT, GV K ).</w:t>
            </w:r>
          </w:p>
          <w:p w14:paraId="17D9DB6A" w14:textId="77777777" w:rsidR="00E4198E" w:rsidRDefault="00E4198E" w:rsidP="00AA5F43">
            <w:pPr>
              <w:jc w:val="both"/>
              <w:rPr>
                <w:color w:val="000000"/>
                <w:spacing w:val="-4"/>
                <w:sz w:val="28"/>
                <w:szCs w:val="28"/>
                <w:lang w:val="pt-BR"/>
              </w:rPr>
            </w:pPr>
            <w:r w:rsidRPr="00E4198E">
              <w:rPr>
                <w:color w:val="000000"/>
                <w:spacing w:val="-4"/>
                <w:sz w:val="28"/>
                <w:szCs w:val="28"/>
                <w:lang w:val="pt-BR"/>
              </w:rPr>
              <w:t>- Lên chuyên đề cấp tổ môn TA” Một số BP giúp phát triển kỹ năng Nói TA cho hs lớp 5 (Đ/c Ngọc, tổ NKTC).</w:t>
            </w:r>
          </w:p>
          <w:p w14:paraId="0CEB5E92" w14:textId="75F4CCF2" w:rsidR="00FB4AEF" w:rsidRPr="00E4198E" w:rsidRDefault="00FB4AEF" w:rsidP="00AA5F43">
            <w:pPr>
              <w:jc w:val="both"/>
              <w:rPr>
                <w:color w:val="000000"/>
                <w:spacing w:val="-4"/>
                <w:szCs w:val="28"/>
                <w:lang w:val="pt-BR"/>
              </w:rPr>
            </w:pPr>
            <w:r>
              <w:rPr>
                <w:color w:val="000000"/>
                <w:spacing w:val="-4"/>
                <w:sz w:val="28"/>
                <w:szCs w:val="28"/>
                <w:lang w:val="pt-BR"/>
              </w:rPr>
              <w:t>- 15h30- 16h5’: 1A2 tiết đọc thư viện tại thư viện</w:t>
            </w:r>
          </w:p>
        </w:tc>
      </w:tr>
      <w:tr w:rsidR="00382EE5" w:rsidRPr="007217AC" w14:paraId="04CF1968" w14:textId="77777777" w:rsidTr="00D24E4A">
        <w:tc>
          <w:tcPr>
            <w:tcW w:w="1710" w:type="dxa"/>
            <w:shd w:val="clear" w:color="auto" w:fill="auto"/>
            <w:vAlign w:val="center"/>
          </w:tcPr>
          <w:p w14:paraId="261CF1A2" w14:textId="675C5B26" w:rsidR="00382EE5" w:rsidRPr="00AA5F43" w:rsidRDefault="00382EE5" w:rsidP="00382EE5">
            <w:pPr>
              <w:spacing w:line="360" w:lineRule="auto"/>
              <w:jc w:val="center"/>
              <w:rPr>
                <w:b/>
                <w:bCs/>
                <w:color w:val="000000" w:themeColor="text1"/>
                <w:szCs w:val="28"/>
              </w:rPr>
            </w:pPr>
            <w:r w:rsidRPr="00AA5F43">
              <w:rPr>
                <w:b/>
                <w:bCs/>
                <w:color w:val="000000" w:themeColor="text1"/>
                <w:sz w:val="28"/>
                <w:szCs w:val="28"/>
              </w:rPr>
              <w:t xml:space="preserve">Thứ </w:t>
            </w:r>
            <w:r w:rsidR="000E5878">
              <w:rPr>
                <w:b/>
                <w:bCs/>
                <w:color w:val="000000" w:themeColor="text1"/>
                <w:sz w:val="28"/>
                <w:szCs w:val="28"/>
              </w:rPr>
              <w:t>B</w:t>
            </w:r>
            <w:r w:rsidRPr="00AA5F43">
              <w:rPr>
                <w:b/>
                <w:bCs/>
                <w:color w:val="000000" w:themeColor="text1"/>
                <w:sz w:val="28"/>
                <w:szCs w:val="28"/>
              </w:rPr>
              <w:t>ảy</w:t>
            </w:r>
          </w:p>
          <w:p w14:paraId="3F6E968A" w14:textId="77777777" w:rsidR="00382EE5" w:rsidRPr="00AA5F43" w:rsidRDefault="00382EE5" w:rsidP="00382EE5">
            <w:pPr>
              <w:spacing w:line="360" w:lineRule="auto"/>
              <w:jc w:val="center"/>
              <w:rPr>
                <w:b/>
                <w:bCs/>
                <w:color w:val="000000" w:themeColor="text1"/>
                <w:szCs w:val="28"/>
              </w:rPr>
            </w:pPr>
            <w:r w:rsidRPr="00AA5F43">
              <w:rPr>
                <w:b/>
                <w:bCs/>
                <w:color w:val="000000" w:themeColor="text1"/>
                <w:sz w:val="28"/>
                <w:szCs w:val="28"/>
              </w:rPr>
              <w:t>(24/01/2025)</w:t>
            </w:r>
          </w:p>
        </w:tc>
        <w:tc>
          <w:tcPr>
            <w:tcW w:w="6550" w:type="dxa"/>
            <w:shd w:val="clear" w:color="auto" w:fill="auto"/>
            <w:vAlign w:val="center"/>
          </w:tcPr>
          <w:p w14:paraId="1091F8F0" w14:textId="5764EB5E" w:rsidR="00382EE5" w:rsidRPr="00E4198E" w:rsidRDefault="00382EE5" w:rsidP="00AA5F43">
            <w:pPr>
              <w:jc w:val="both"/>
              <w:rPr>
                <w:color w:val="000000"/>
                <w:szCs w:val="28"/>
              </w:rPr>
            </w:pPr>
            <w:r w:rsidRPr="00E4198E">
              <w:rPr>
                <w:color w:val="000000"/>
                <w:spacing w:val="-4"/>
                <w:sz w:val="28"/>
                <w:szCs w:val="28"/>
                <w:lang w:val="pt-BR"/>
              </w:rPr>
              <w:t xml:space="preserve">- Nghỉ Tết Âm lịch Ất Tỵ 2025 (Từ Thứ </w:t>
            </w:r>
            <w:r w:rsidR="000E5878">
              <w:rPr>
                <w:color w:val="000000"/>
                <w:spacing w:val="-4"/>
                <w:sz w:val="28"/>
                <w:szCs w:val="28"/>
                <w:lang w:val="pt-BR"/>
              </w:rPr>
              <w:t>B</w:t>
            </w:r>
            <w:r w:rsidRPr="00E4198E">
              <w:rPr>
                <w:color w:val="000000"/>
                <w:spacing w:val="-4"/>
                <w:sz w:val="28"/>
                <w:szCs w:val="28"/>
                <w:lang w:val="pt-BR"/>
              </w:rPr>
              <w:t>ảy 26/12/2024 đến hết ngày chủ nhật 05/01/2025 âm lịch)</w:t>
            </w:r>
          </w:p>
        </w:tc>
        <w:tc>
          <w:tcPr>
            <w:tcW w:w="6390" w:type="dxa"/>
            <w:shd w:val="clear" w:color="auto" w:fill="auto"/>
          </w:tcPr>
          <w:p w14:paraId="4B07C9A2" w14:textId="77777777" w:rsidR="00382EE5" w:rsidRPr="00E4198E" w:rsidRDefault="00382EE5" w:rsidP="00AA5F43">
            <w:pPr>
              <w:jc w:val="both"/>
              <w:rPr>
                <w:color w:val="000000"/>
                <w:spacing w:val="-4"/>
                <w:szCs w:val="28"/>
                <w:lang w:val="pt-BR"/>
              </w:rPr>
            </w:pPr>
          </w:p>
        </w:tc>
      </w:tr>
    </w:tbl>
    <w:p w14:paraId="180E5E2F" w14:textId="77777777" w:rsidR="007829D2" w:rsidRPr="00463F6E" w:rsidRDefault="007829D2" w:rsidP="00A20A3A">
      <w:pPr>
        <w:ind w:left="6480" w:firstLine="720"/>
        <w:jc w:val="center"/>
        <w:rPr>
          <w:i/>
          <w:color w:val="000000" w:themeColor="text1"/>
          <w:sz w:val="16"/>
          <w:szCs w:val="16"/>
        </w:rPr>
      </w:pPr>
    </w:p>
    <w:p w14:paraId="7A3FFBC6" w14:textId="2FAC60AF" w:rsidR="00C11C37" w:rsidRPr="00E9329D" w:rsidRDefault="00057688" w:rsidP="00057688">
      <w:pPr>
        <w:ind w:left="6480" w:firstLine="720"/>
        <w:rPr>
          <w:i/>
          <w:color w:val="000000" w:themeColor="text1"/>
          <w:sz w:val="28"/>
          <w:szCs w:val="28"/>
        </w:rPr>
      </w:pPr>
      <w:r>
        <w:rPr>
          <w:i/>
          <w:color w:val="000000" w:themeColor="text1"/>
          <w:sz w:val="28"/>
          <w:szCs w:val="28"/>
        </w:rPr>
        <w:t xml:space="preserve">             </w:t>
      </w:r>
      <w:r w:rsidR="00C11C37" w:rsidRPr="007217AC">
        <w:rPr>
          <w:i/>
          <w:color w:val="000000" w:themeColor="text1"/>
          <w:sz w:val="28"/>
          <w:szCs w:val="28"/>
        </w:rPr>
        <w:t xml:space="preserve">Cát Bi, </w:t>
      </w:r>
      <w:r w:rsidR="00C11C37" w:rsidRPr="007217AC">
        <w:rPr>
          <w:i/>
          <w:color w:val="000000" w:themeColor="text1"/>
          <w:sz w:val="28"/>
          <w:szCs w:val="28"/>
          <w:lang w:val="vi-VN"/>
        </w:rPr>
        <w:t>ngày</w:t>
      </w:r>
      <w:r>
        <w:rPr>
          <w:i/>
          <w:color w:val="000000" w:themeColor="text1"/>
          <w:sz w:val="28"/>
          <w:szCs w:val="28"/>
        </w:rPr>
        <w:t xml:space="preserve"> </w:t>
      </w:r>
      <w:r w:rsidR="004B5FD8">
        <w:rPr>
          <w:i/>
          <w:color w:val="000000" w:themeColor="text1"/>
          <w:sz w:val="28"/>
          <w:szCs w:val="28"/>
        </w:rPr>
        <w:t>1</w:t>
      </w:r>
      <w:r w:rsidR="00382EE5">
        <w:rPr>
          <w:i/>
          <w:color w:val="000000" w:themeColor="text1"/>
          <w:sz w:val="28"/>
          <w:szCs w:val="28"/>
        </w:rPr>
        <w:t>7</w:t>
      </w:r>
      <w:r w:rsidR="00E4198E">
        <w:rPr>
          <w:i/>
          <w:color w:val="000000" w:themeColor="text1"/>
          <w:sz w:val="28"/>
          <w:szCs w:val="28"/>
        </w:rPr>
        <w:t xml:space="preserve"> </w:t>
      </w:r>
      <w:r w:rsidR="00A20A02" w:rsidRPr="007217AC">
        <w:rPr>
          <w:i/>
          <w:color w:val="000000" w:themeColor="text1"/>
          <w:sz w:val="28"/>
          <w:szCs w:val="28"/>
          <w:lang w:val="vi-VN"/>
        </w:rPr>
        <w:t>tháng</w:t>
      </w:r>
      <w:r w:rsidR="00E4198E">
        <w:rPr>
          <w:i/>
          <w:color w:val="000000" w:themeColor="text1"/>
          <w:sz w:val="28"/>
          <w:szCs w:val="28"/>
        </w:rPr>
        <w:t xml:space="preserve"> </w:t>
      </w:r>
      <w:r w:rsidR="00E9329D">
        <w:rPr>
          <w:i/>
          <w:color w:val="000000" w:themeColor="text1"/>
          <w:sz w:val="28"/>
          <w:szCs w:val="28"/>
        </w:rPr>
        <w:t>0</w:t>
      </w:r>
      <w:r w:rsidR="00546C13" w:rsidRPr="007217AC">
        <w:rPr>
          <w:i/>
          <w:color w:val="000000" w:themeColor="text1"/>
          <w:sz w:val="28"/>
          <w:szCs w:val="28"/>
        </w:rPr>
        <w:t>1</w:t>
      </w:r>
      <w:r w:rsidR="00C11C37" w:rsidRPr="007217AC">
        <w:rPr>
          <w:i/>
          <w:color w:val="000000" w:themeColor="text1"/>
          <w:sz w:val="28"/>
          <w:szCs w:val="28"/>
          <w:lang w:val="vi-VN"/>
        </w:rPr>
        <w:t xml:space="preserve"> năm 202</w:t>
      </w:r>
      <w:r w:rsidR="00E9329D">
        <w:rPr>
          <w:i/>
          <w:color w:val="000000" w:themeColor="text1"/>
          <w:sz w:val="28"/>
          <w:szCs w:val="28"/>
        </w:rPr>
        <w:t>5</w:t>
      </w:r>
    </w:p>
    <w:p w14:paraId="4D3252B0" w14:textId="1CA8FFCC" w:rsidR="00F80DE4" w:rsidRPr="007217AC" w:rsidRDefault="00314EBD" w:rsidP="00AA5F43">
      <w:pPr>
        <w:spacing w:line="360" w:lineRule="auto"/>
        <w:rPr>
          <w:color w:val="000000" w:themeColor="text1"/>
        </w:rPr>
      </w:pP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00625066" w:rsidRPr="007217AC">
        <w:rPr>
          <w:b/>
          <w:color w:val="000000" w:themeColor="text1"/>
          <w:sz w:val="28"/>
          <w:szCs w:val="28"/>
        </w:rPr>
        <w:tab/>
      </w:r>
      <w:r w:rsidR="00625066" w:rsidRPr="007217AC">
        <w:rPr>
          <w:b/>
          <w:color w:val="000000" w:themeColor="text1"/>
          <w:sz w:val="28"/>
          <w:szCs w:val="28"/>
        </w:rPr>
        <w:tab/>
      </w:r>
      <w:r w:rsidR="00625066" w:rsidRPr="007217AC">
        <w:rPr>
          <w:b/>
          <w:color w:val="000000" w:themeColor="text1"/>
          <w:sz w:val="28"/>
          <w:szCs w:val="28"/>
        </w:rPr>
        <w:tab/>
      </w:r>
      <w:r w:rsidR="00C11C37" w:rsidRPr="007217AC">
        <w:rPr>
          <w:b/>
          <w:color w:val="000000" w:themeColor="text1"/>
          <w:sz w:val="28"/>
          <w:szCs w:val="28"/>
          <w:lang w:val="vi-VN"/>
        </w:rPr>
        <w:t>TM. BAN GIÁM HIỆU</w:t>
      </w:r>
    </w:p>
    <w:sectPr w:rsidR="00F80DE4" w:rsidRPr="007217AC" w:rsidSect="008B3B7C">
      <w:footerReference w:type="even" r:id="rId8"/>
      <w:footerReference w:type="default" r:id="rId9"/>
      <w:pgSz w:w="15840" w:h="12240" w:orient="landscape"/>
      <w:pgMar w:top="426" w:right="425" w:bottom="709" w:left="709" w:header="720"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94FE" w14:textId="77777777" w:rsidR="00D74AA4" w:rsidRDefault="00D74AA4">
      <w:r>
        <w:separator/>
      </w:r>
    </w:p>
  </w:endnote>
  <w:endnote w:type="continuationSeparator" w:id="0">
    <w:p w14:paraId="54F6EC1B" w14:textId="77777777" w:rsidR="00D74AA4" w:rsidRDefault="00D7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B5D0" w14:textId="77777777" w:rsidR="00E41F6A" w:rsidRDefault="00C813E8" w:rsidP="008E171B">
    <w:pPr>
      <w:pStyle w:val="Chntrang"/>
      <w:framePr w:wrap="around" w:vAnchor="text" w:hAnchor="margin" w:xAlign="right" w:y="1"/>
      <w:rPr>
        <w:rStyle w:val="Strang"/>
      </w:rPr>
    </w:pPr>
    <w:r>
      <w:rPr>
        <w:rStyle w:val="Strang"/>
      </w:rPr>
      <w:fldChar w:fldCharType="begin"/>
    </w:r>
    <w:r w:rsidR="00D339A1">
      <w:rPr>
        <w:rStyle w:val="Strang"/>
      </w:rPr>
      <w:instrText xml:space="preserve">PAGE  </w:instrText>
    </w:r>
    <w:r>
      <w:rPr>
        <w:rStyle w:val="Strang"/>
      </w:rPr>
      <w:fldChar w:fldCharType="separate"/>
    </w:r>
    <w:r w:rsidR="001A1A23">
      <w:rPr>
        <w:rStyle w:val="Strang"/>
        <w:noProof/>
      </w:rPr>
      <w:t>1</w:t>
    </w:r>
    <w:r>
      <w:rPr>
        <w:rStyle w:val="Strang"/>
      </w:rPr>
      <w:fldChar w:fldCharType="end"/>
    </w:r>
  </w:p>
  <w:p w14:paraId="76ADB6AA" w14:textId="77777777" w:rsidR="00E41F6A" w:rsidRDefault="00E41F6A" w:rsidP="002C742D">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81B4" w14:textId="77777777" w:rsidR="00E41F6A" w:rsidRDefault="00E41F6A" w:rsidP="008E171B">
    <w:pPr>
      <w:pStyle w:val="Chntrang"/>
      <w:framePr w:wrap="around" w:vAnchor="text" w:hAnchor="margin" w:xAlign="right" w:y="1"/>
      <w:rPr>
        <w:rStyle w:val="Strang"/>
      </w:rPr>
    </w:pPr>
  </w:p>
  <w:p w14:paraId="10DDC909" w14:textId="77777777" w:rsidR="00E41F6A" w:rsidRDefault="00E41F6A" w:rsidP="002C742D">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A70F" w14:textId="77777777" w:rsidR="00D74AA4" w:rsidRDefault="00D74AA4">
      <w:r>
        <w:separator/>
      </w:r>
    </w:p>
  </w:footnote>
  <w:footnote w:type="continuationSeparator" w:id="0">
    <w:p w14:paraId="7B54CFE1" w14:textId="77777777" w:rsidR="00D74AA4" w:rsidRDefault="00D74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B42"/>
    <w:multiLevelType w:val="hybridMultilevel"/>
    <w:tmpl w:val="A4DAD474"/>
    <w:lvl w:ilvl="0" w:tplc="468E3A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6862"/>
    <w:multiLevelType w:val="hybridMultilevel"/>
    <w:tmpl w:val="DB9EEE8C"/>
    <w:lvl w:ilvl="0" w:tplc="E542D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17978"/>
    <w:multiLevelType w:val="hybridMultilevel"/>
    <w:tmpl w:val="4A0AE1C2"/>
    <w:lvl w:ilvl="0" w:tplc="2F22B3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B6369"/>
    <w:multiLevelType w:val="hybridMultilevel"/>
    <w:tmpl w:val="F918BB78"/>
    <w:lvl w:ilvl="0" w:tplc="78585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3E55"/>
    <w:multiLevelType w:val="hybridMultilevel"/>
    <w:tmpl w:val="33E0A350"/>
    <w:lvl w:ilvl="0" w:tplc="1D628C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70810"/>
    <w:multiLevelType w:val="hybridMultilevel"/>
    <w:tmpl w:val="1F486EBE"/>
    <w:lvl w:ilvl="0" w:tplc="BDE81CD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82E8F"/>
    <w:multiLevelType w:val="hybridMultilevel"/>
    <w:tmpl w:val="B4BAB234"/>
    <w:lvl w:ilvl="0" w:tplc="237C9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37D0C"/>
    <w:multiLevelType w:val="hybridMultilevel"/>
    <w:tmpl w:val="1F183EB4"/>
    <w:lvl w:ilvl="0" w:tplc="42F647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105D3"/>
    <w:multiLevelType w:val="hybridMultilevel"/>
    <w:tmpl w:val="92CE4C74"/>
    <w:lvl w:ilvl="0" w:tplc="213E93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325C9"/>
    <w:multiLevelType w:val="hybridMultilevel"/>
    <w:tmpl w:val="23282574"/>
    <w:lvl w:ilvl="0" w:tplc="E5CAF8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E6F78"/>
    <w:multiLevelType w:val="hybridMultilevel"/>
    <w:tmpl w:val="FDAA0110"/>
    <w:lvl w:ilvl="0" w:tplc="02E46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EB017D"/>
    <w:multiLevelType w:val="hybridMultilevel"/>
    <w:tmpl w:val="D0A615F8"/>
    <w:lvl w:ilvl="0" w:tplc="E79294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47AA5"/>
    <w:multiLevelType w:val="hybridMultilevel"/>
    <w:tmpl w:val="04161184"/>
    <w:lvl w:ilvl="0" w:tplc="E64203C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639AC"/>
    <w:multiLevelType w:val="hybridMultilevel"/>
    <w:tmpl w:val="84564DEA"/>
    <w:lvl w:ilvl="0" w:tplc="177692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986081">
    <w:abstractNumId w:val="4"/>
  </w:num>
  <w:num w:numId="2" w16cid:durableId="788933081">
    <w:abstractNumId w:val="3"/>
  </w:num>
  <w:num w:numId="3" w16cid:durableId="1960450800">
    <w:abstractNumId w:val="0"/>
  </w:num>
  <w:num w:numId="4" w16cid:durableId="1813016205">
    <w:abstractNumId w:val="6"/>
  </w:num>
  <w:num w:numId="5" w16cid:durableId="1294023314">
    <w:abstractNumId w:val="13"/>
  </w:num>
  <w:num w:numId="6" w16cid:durableId="217523233">
    <w:abstractNumId w:val="12"/>
  </w:num>
  <w:num w:numId="7" w16cid:durableId="416174873">
    <w:abstractNumId w:val="5"/>
  </w:num>
  <w:num w:numId="8" w16cid:durableId="1337614478">
    <w:abstractNumId w:val="1"/>
  </w:num>
  <w:num w:numId="9" w16cid:durableId="1778980436">
    <w:abstractNumId w:val="10"/>
  </w:num>
  <w:num w:numId="10" w16cid:durableId="303707610">
    <w:abstractNumId w:val="2"/>
  </w:num>
  <w:num w:numId="11" w16cid:durableId="158618095">
    <w:abstractNumId w:val="7"/>
  </w:num>
  <w:num w:numId="12" w16cid:durableId="1720395690">
    <w:abstractNumId w:val="8"/>
  </w:num>
  <w:num w:numId="13" w16cid:durableId="970670994">
    <w:abstractNumId w:val="11"/>
  </w:num>
  <w:num w:numId="14" w16cid:durableId="9502843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37"/>
    <w:rsid w:val="00000E37"/>
    <w:rsid w:val="0001072D"/>
    <w:rsid w:val="000216E5"/>
    <w:rsid w:val="00022DD5"/>
    <w:rsid w:val="000301EA"/>
    <w:rsid w:val="00036BBB"/>
    <w:rsid w:val="000450B7"/>
    <w:rsid w:val="0005330E"/>
    <w:rsid w:val="000567DE"/>
    <w:rsid w:val="00057688"/>
    <w:rsid w:val="0007436A"/>
    <w:rsid w:val="0009539C"/>
    <w:rsid w:val="000A4F87"/>
    <w:rsid w:val="000B0BAB"/>
    <w:rsid w:val="000C2033"/>
    <w:rsid w:val="000C6E26"/>
    <w:rsid w:val="000C73B4"/>
    <w:rsid w:val="000C7442"/>
    <w:rsid w:val="000D1432"/>
    <w:rsid w:val="000D2FB0"/>
    <w:rsid w:val="000D4319"/>
    <w:rsid w:val="000D4708"/>
    <w:rsid w:val="000D7F54"/>
    <w:rsid w:val="000E5878"/>
    <w:rsid w:val="000F4A8E"/>
    <w:rsid w:val="000F5B40"/>
    <w:rsid w:val="00117B33"/>
    <w:rsid w:val="00135F9F"/>
    <w:rsid w:val="00140E5A"/>
    <w:rsid w:val="00151CC1"/>
    <w:rsid w:val="00155D24"/>
    <w:rsid w:val="00157688"/>
    <w:rsid w:val="00170040"/>
    <w:rsid w:val="00180982"/>
    <w:rsid w:val="0018120A"/>
    <w:rsid w:val="00185B34"/>
    <w:rsid w:val="001A0F3E"/>
    <w:rsid w:val="001A12EE"/>
    <w:rsid w:val="001A1A23"/>
    <w:rsid w:val="001A6DB8"/>
    <w:rsid w:val="001A7050"/>
    <w:rsid w:val="001C4043"/>
    <w:rsid w:val="001C7420"/>
    <w:rsid w:val="001D29FA"/>
    <w:rsid w:val="001D4D7B"/>
    <w:rsid w:val="001D6B08"/>
    <w:rsid w:val="001E5A55"/>
    <w:rsid w:val="001E722C"/>
    <w:rsid w:val="001F2582"/>
    <w:rsid w:val="001F30D2"/>
    <w:rsid w:val="002000E9"/>
    <w:rsid w:val="00205980"/>
    <w:rsid w:val="0022190D"/>
    <w:rsid w:val="00222E14"/>
    <w:rsid w:val="00223915"/>
    <w:rsid w:val="002242BD"/>
    <w:rsid w:val="00231C7E"/>
    <w:rsid w:val="00233B1C"/>
    <w:rsid w:val="002345C7"/>
    <w:rsid w:val="00240D35"/>
    <w:rsid w:val="00241C17"/>
    <w:rsid w:val="0024390E"/>
    <w:rsid w:val="0024646A"/>
    <w:rsid w:val="0027114F"/>
    <w:rsid w:val="0027284E"/>
    <w:rsid w:val="00274F67"/>
    <w:rsid w:val="00280BEF"/>
    <w:rsid w:val="00283D56"/>
    <w:rsid w:val="00287520"/>
    <w:rsid w:val="002915A5"/>
    <w:rsid w:val="002C7FD2"/>
    <w:rsid w:val="002D5DA0"/>
    <w:rsid w:val="002D62DE"/>
    <w:rsid w:val="002E695A"/>
    <w:rsid w:val="002F03F0"/>
    <w:rsid w:val="002F2E11"/>
    <w:rsid w:val="00304042"/>
    <w:rsid w:val="00304144"/>
    <w:rsid w:val="00310ECB"/>
    <w:rsid w:val="00314EBD"/>
    <w:rsid w:val="00316AF3"/>
    <w:rsid w:val="003179D2"/>
    <w:rsid w:val="00323C1D"/>
    <w:rsid w:val="00326978"/>
    <w:rsid w:val="00326AC7"/>
    <w:rsid w:val="00345307"/>
    <w:rsid w:val="003526BF"/>
    <w:rsid w:val="00353377"/>
    <w:rsid w:val="0037759D"/>
    <w:rsid w:val="00380A80"/>
    <w:rsid w:val="00382EE5"/>
    <w:rsid w:val="00393249"/>
    <w:rsid w:val="00397B96"/>
    <w:rsid w:val="003A103B"/>
    <w:rsid w:val="003A1C2A"/>
    <w:rsid w:val="003C07FE"/>
    <w:rsid w:val="003C111F"/>
    <w:rsid w:val="003C71A7"/>
    <w:rsid w:val="003D5FB3"/>
    <w:rsid w:val="003D6F8A"/>
    <w:rsid w:val="003E7DB4"/>
    <w:rsid w:val="003F0F24"/>
    <w:rsid w:val="003F1E1B"/>
    <w:rsid w:val="0041473A"/>
    <w:rsid w:val="00416465"/>
    <w:rsid w:val="00420532"/>
    <w:rsid w:val="00442911"/>
    <w:rsid w:val="00442B60"/>
    <w:rsid w:val="00457CD6"/>
    <w:rsid w:val="00461A70"/>
    <w:rsid w:val="00463F6E"/>
    <w:rsid w:val="00475C0C"/>
    <w:rsid w:val="004919E6"/>
    <w:rsid w:val="00496385"/>
    <w:rsid w:val="004A6C3D"/>
    <w:rsid w:val="004B2778"/>
    <w:rsid w:val="004B5D02"/>
    <w:rsid w:val="004B5FD8"/>
    <w:rsid w:val="004D11D5"/>
    <w:rsid w:val="004E3F08"/>
    <w:rsid w:val="004E7568"/>
    <w:rsid w:val="004F615D"/>
    <w:rsid w:val="005036D2"/>
    <w:rsid w:val="005119CD"/>
    <w:rsid w:val="00516944"/>
    <w:rsid w:val="00523EF0"/>
    <w:rsid w:val="005415CE"/>
    <w:rsid w:val="00546C13"/>
    <w:rsid w:val="0055224A"/>
    <w:rsid w:val="00565228"/>
    <w:rsid w:val="005721F1"/>
    <w:rsid w:val="0057795E"/>
    <w:rsid w:val="00582940"/>
    <w:rsid w:val="00596C56"/>
    <w:rsid w:val="005A7691"/>
    <w:rsid w:val="005B2097"/>
    <w:rsid w:val="005C36C1"/>
    <w:rsid w:val="005D221C"/>
    <w:rsid w:val="005E4CC9"/>
    <w:rsid w:val="005F293A"/>
    <w:rsid w:val="005F52A2"/>
    <w:rsid w:val="00603273"/>
    <w:rsid w:val="00603F2C"/>
    <w:rsid w:val="00625066"/>
    <w:rsid w:val="00631978"/>
    <w:rsid w:val="006370FC"/>
    <w:rsid w:val="00644C01"/>
    <w:rsid w:val="00646C70"/>
    <w:rsid w:val="0068213A"/>
    <w:rsid w:val="00684092"/>
    <w:rsid w:val="006867B5"/>
    <w:rsid w:val="006A4909"/>
    <w:rsid w:val="006A5011"/>
    <w:rsid w:val="006A7F37"/>
    <w:rsid w:val="006B1235"/>
    <w:rsid w:val="006C22C7"/>
    <w:rsid w:val="006C303F"/>
    <w:rsid w:val="006E06A4"/>
    <w:rsid w:val="006E31CA"/>
    <w:rsid w:val="006E44AF"/>
    <w:rsid w:val="007217AC"/>
    <w:rsid w:val="007260D4"/>
    <w:rsid w:val="00730A3C"/>
    <w:rsid w:val="00751D54"/>
    <w:rsid w:val="00752D82"/>
    <w:rsid w:val="007552C3"/>
    <w:rsid w:val="00772E8C"/>
    <w:rsid w:val="00781012"/>
    <w:rsid w:val="007829D2"/>
    <w:rsid w:val="0078462C"/>
    <w:rsid w:val="00784788"/>
    <w:rsid w:val="007849FD"/>
    <w:rsid w:val="007917C1"/>
    <w:rsid w:val="007A41E6"/>
    <w:rsid w:val="007A5143"/>
    <w:rsid w:val="007B09BC"/>
    <w:rsid w:val="007C4052"/>
    <w:rsid w:val="007D7D58"/>
    <w:rsid w:val="007E4E26"/>
    <w:rsid w:val="007F0918"/>
    <w:rsid w:val="007F14DF"/>
    <w:rsid w:val="007F1755"/>
    <w:rsid w:val="007F1D3A"/>
    <w:rsid w:val="00826663"/>
    <w:rsid w:val="00827298"/>
    <w:rsid w:val="00834F51"/>
    <w:rsid w:val="0083587E"/>
    <w:rsid w:val="00835AE6"/>
    <w:rsid w:val="0084207E"/>
    <w:rsid w:val="00844173"/>
    <w:rsid w:val="00847135"/>
    <w:rsid w:val="00853097"/>
    <w:rsid w:val="008545AF"/>
    <w:rsid w:val="00876498"/>
    <w:rsid w:val="008837FA"/>
    <w:rsid w:val="008A0A58"/>
    <w:rsid w:val="008A3F6A"/>
    <w:rsid w:val="008A6553"/>
    <w:rsid w:val="008B3B7C"/>
    <w:rsid w:val="008B4A63"/>
    <w:rsid w:val="008B60AF"/>
    <w:rsid w:val="008D1345"/>
    <w:rsid w:val="008E1DF9"/>
    <w:rsid w:val="008F35C6"/>
    <w:rsid w:val="00910465"/>
    <w:rsid w:val="009254C2"/>
    <w:rsid w:val="00927C93"/>
    <w:rsid w:val="00942E51"/>
    <w:rsid w:val="00943C78"/>
    <w:rsid w:val="00944519"/>
    <w:rsid w:val="0097074B"/>
    <w:rsid w:val="00972336"/>
    <w:rsid w:val="00972818"/>
    <w:rsid w:val="00974789"/>
    <w:rsid w:val="00980F3A"/>
    <w:rsid w:val="00981B31"/>
    <w:rsid w:val="00984C4A"/>
    <w:rsid w:val="00994D7D"/>
    <w:rsid w:val="009A47BB"/>
    <w:rsid w:val="009A5497"/>
    <w:rsid w:val="009A69E4"/>
    <w:rsid w:val="009B5DE6"/>
    <w:rsid w:val="009B6826"/>
    <w:rsid w:val="009B6951"/>
    <w:rsid w:val="009B6BE8"/>
    <w:rsid w:val="009C47EA"/>
    <w:rsid w:val="009D393A"/>
    <w:rsid w:val="009D3BF9"/>
    <w:rsid w:val="009F3EEF"/>
    <w:rsid w:val="009F7F05"/>
    <w:rsid w:val="00A01C57"/>
    <w:rsid w:val="00A05F52"/>
    <w:rsid w:val="00A20A02"/>
    <w:rsid w:val="00A20A3A"/>
    <w:rsid w:val="00A25B98"/>
    <w:rsid w:val="00A33886"/>
    <w:rsid w:val="00A471E3"/>
    <w:rsid w:val="00A5776B"/>
    <w:rsid w:val="00A71F55"/>
    <w:rsid w:val="00A7491E"/>
    <w:rsid w:val="00A86E5D"/>
    <w:rsid w:val="00AA0EE4"/>
    <w:rsid w:val="00AA5F43"/>
    <w:rsid w:val="00AC7808"/>
    <w:rsid w:val="00AD5758"/>
    <w:rsid w:val="00AE113A"/>
    <w:rsid w:val="00AF2FA8"/>
    <w:rsid w:val="00AF37F5"/>
    <w:rsid w:val="00AF5562"/>
    <w:rsid w:val="00B018E5"/>
    <w:rsid w:val="00B04DB4"/>
    <w:rsid w:val="00B24FEC"/>
    <w:rsid w:val="00B32F6E"/>
    <w:rsid w:val="00B35F31"/>
    <w:rsid w:val="00B42DDE"/>
    <w:rsid w:val="00B566DD"/>
    <w:rsid w:val="00B73395"/>
    <w:rsid w:val="00B84E72"/>
    <w:rsid w:val="00B86D57"/>
    <w:rsid w:val="00BA323A"/>
    <w:rsid w:val="00BA6CF3"/>
    <w:rsid w:val="00BB40E9"/>
    <w:rsid w:val="00BC0331"/>
    <w:rsid w:val="00BD6620"/>
    <w:rsid w:val="00BE0333"/>
    <w:rsid w:val="00BE0586"/>
    <w:rsid w:val="00BF09B2"/>
    <w:rsid w:val="00BF5D46"/>
    <w:rsid w:val="00C0457E"/>
    <w:rsid w:val="00C11C37"/>
    <w:rsid w:val="00C2257F"/>
    <w:rsid w:val="00C315C9"/>
    <w:rsid w:val="00C34B00"/>
    <w:rsid w:val="00C44A41"/>
    <w:rsid w:val="00C5020F"/>
    <w:rsid w:val="00C518EB"/>
    <w:rsid w:val="00C5441D"/>
    <w:rsid w:val="00C654A7"/>
    <w:rsid w:val="00C74EA5"/>
    <w:rsid w:val="00C813E8"/>
    <w:rsid w:val="00CA1D57"/>
    <w:rsid w:val="00CA4CC7"/>
    <w:rsid w:val="00CB2100"/>
    <w:rsid w:val="00CB24CC"/>
    <w:rsid w:val="00CB687A"/>
    <w:rsid w:val="00CC403C"/>
    <w:rsid w:val="00CD061F"/>
    <w:rsid w:val="00CD7148"/>
    <w:rsid w:val="00CE461F"/>
    <w:rsid w:val="00CE54F4"/>
    <w:rsid w:val="00CF07A8"/>
    <w:rsid w:val="00CF0E6F"/>
    <w:rsid w:val="00CF645C"/>
    <w:rsid w:val="00D13175"/>
    <w:rsid w:val="00D13415"/>
    <w:rsid w:val="00D16564"/>
    <w:rsid w:val="00D24A9F"/>
    <w:rsid w:val="00D24E4A"/>
    <w:rsid w:val="00D3300D"/>
    <w:rsid w:val="00D339A1"/>
    <w:rsid w:val="00D345B5"/>
    <w:rsid w:val="00D46B3D"/>
    <w:rsid w:val="00D5074E"/>
    <w:rsid w:val="00D559BC"/>
    <w:rsid w:val="00D74488"/>
    <w:rsid w:val="00D74AA4"/>
    <w:rsid w:val="00D9712A"/>
    <w:rsid w:val="00DA24D5"/>
    <w:rsid w:val="00DC1B3A"/>
    <w:rsid w:val="00DC1B88"/>
    <w:rsid w:val="00DC326C"/>
    <w:rsid w:val="00DC714A"/>
    <w:rsid w:val="00DD0546"/>
    <w:rsid w:val="00DD6500"/>
    <w:rsid w:val="00DE44FE"/>
    <w:rsid w:val="00DE6607"/>
    <w:rsid w:val="00E113A1"/>
    <w:rsid w:val="00E115DC"/>
    <w:rsid w:val="00E15009"/>
    <w:rsid w:val="00E16C1A"/>
    <w:rsid w:val="00E25B67"/>
    <w:rsid w:val="00E3488F"/>
    <w:rsid w:val="00E4198E"/>
    <w:rsid w:val="00E41F6A"/>
    <w:rsid w:val="00E544E2"/>
    <w:rsid w:val="00E70014"/>
    <w:rsid w:val="00E82B0B"/>
    <w:rsid w:val="00E9329D"/>
    <w:rsid w:val="00E96A02"/>
    <w:rsid w:val="00ED46B7"/>
    <w:rsid w:val="00ED6769"/>
    <w:rsid w:val="00EE29A6"/>
    <w:rsid w:val="00EE4A41"/>
    <w:rsid w:val="00F03956"/>
    <w:rsid w:val="00F11B2B"/>
    <w:rsid w:val="00F16C2D"/>
    <w:rsid w:val="00F27265"/>
    <w:rsid w:val="00F2748B"/>
    <w:rsid w:val="00F547F0"/>
    <w:rsid w:val="00F65A6E"/>
    <w:rsid w:val="00F70EE4"/>
    <w:rsid w:val="00F744CD"/>
    <w:rsid w:val="00F75F47"/>
    <w:rsid w:val="00F7684E"/>
    <w:rsid w:val="00F80DE4"/>
    <w:rsid w:val="00F94660"/>
    <w:rsid w:val="00FA074D"/>
    <w:rsid w:val="00FA645C"/>
    <w:rsid w:val="00FB0578"/>
    <w:rsid w:val="00FB4AEF"/>
    <w:rsid w:val="00FC211D"/>
    <w:rsid w:val="00FC5227"/>
    <w:rsid w:val="00FC71EE"/>
    <w:rsid w:val="00FE34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5207"/>
  <w15:docId w15:val="{527881C8-A219-452D-AF40-83FBED87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11C37"/>
    <w:pPr>
      <w:spacing w:after="0" w:line="240" w:lineRule="auto"/>
    </w:pPr>
    <w:rPr>
      <w:rFonts w:eastAsia="Times New Roman" w:cs="Times New Roman"/>
      <w:sz w:val="24"/>
      <w:szCs w:val="24"/>
    </w:rPr>
  </w:style>
  <w:style w:type="paragraph" w:styleId="u2">
    <w:name w:val="heading 2"/>
    <w:basedOn w:val="Binhthng"/>
    <w:link w:val="u2Char"/>
    <w:uiPriority w:val="9"/>
    <w:qFormat/>
    <w:rsid w:val="00393249"/>
    <w:pPr>
      <w:spacing w:before="100" w:beforeAutospacing="1" w:after="100" w:afterAutospacing="1"/>
      <w:outlineLvl w:val="1"/>
    </w:pPr>
    <w:rPr>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rsid w:val="00C11C37"/>
    <w:pPr>
      <w:tabs>
        <w:tab w:val="center" w:pos="4320"/>
        <w:tab w:val="right" w:pos="8640"/>
      </w:tabs>
    </w:pPr>
  </w:style>
  <w:style w:type="character" w:customStyle="1" w:styleId="ChntrangChar">
    <w:name w:val="Chân trang Char"/>
    <w:basedOn w:val="Phngmcinhcuaoanvn"/>
    <w:link w:val="Chntrang"/>
    <w:rsid w:val="00C11C37"/>
    <w:rPr>
      <w:rFonts w:eastAsia="Times New Roman" w:cs="Times New Roman"/>
      <w:sz w:val="24"/>
      <w:szCs w:val="24"/>
    </w:rPr>
  </w:style>
  <w:style w:type="character" w:styleId="Strang">
    <w:name w:val="page number"/>
    <w:basedOn w:val="Phngmcinhcuaoanvn"/>
    <w:rsid w:val="00C11C37"/>
  </w:style>
  <w:style w:type="paragraph" w:styleId="oancuaDanhsach">
    <w:name w:val="List Paragraph"/>
    <w:basedOn w:val="Binhthng"/>
    <w:uiPriority w:val="34"/>
    <w:qFormat/>
    <w:rsid w:val="008545AF"/>
    <w:pPr>
      <w:ind w:left="720"/>
      <w:contextualSpacing/>
    </w:pPr>
  </w:style>
  <w:style w:type="paragraph" w:customStyle="1" w:styleId="Default">
    <w:name w:val="Default"/>
    <w:rsid w:val="00CF07A8"/>
    <w:pPr>
      <w:autoSpaceDE w:val="0"/>
      <w:autoSpaceDN w:val="0"/>
      <w:adjustRightInd w:val="0"/>
      <w:spacing w:after="0" w:line="240" w:lineRule="auto"/>
    </w:pPr>
    <w:rPr>
      <w:rFonts w:cs="Times New Roman"/>
      <w:color w:val="000000"/>
      <w:sz w:val="24"/>
      <w:szCs w:val="24"/>
    </w:rPr>
  </w:style>
  <w:style w:type="paragraph" w:styleId="utrang">
    <w:name w:val="header"/>
    <w:basedOn w:val="Binhthng"/>
    <w:link w:val="utrangChar"/>
    <w:uiPriority w:val="99"/>
    <w:unhideWhenUsed/>
    <w:rsid w:val="000D7F54"/>
    <w:pPr>
      <w:tabs>
        <w:tab w:val="center" w:pos="4680"/>
        <w:tab w:val="right" w:pos="9360"/>
      </w:tabs>
    </w:pPr>
  </w:style>
  <w:style w:type="character" w:customStyle="1" w:styleId="utrangChar">
    <w:name w:val="Đầu trang Char"/>
    <w:basedOn w:val="Phngmcinhcuaoanvn"/>
    <w:link w:val="utrang"/>
    <w:uiPriority w:val="99"/>
    <w:rsid w:val="000D7F54"/>
    <w:rPr>
      <w:rFonts w:eastAsia="Times New Roman" w:cs="Times New Roman"/>
      <w:sz w:val="24"/>
      <w:szCs w:val="24"/>
    </w:rPr>
  </w:style>
  <w:style w:type="character" w:customStyle="1" w:styleId="u2Char">
    <w:name w:val="Đầu đề 2 Char"/>
    <w:basedOn w:val="Phngmcinhcuaoanvn"/>
    <w:link w:val="u2"/>
    <w:uiPriority w:val="9"/>
    <w:rsid w:val="00393249"/>
    <w:rPr>
      <w:rFonts w:eastAsia="Times New Roman" w:cs="Times New Roman"/>
      <w:b/>
      <w:bCs/>
      <w:sz w:val="36"/>
      <w:szCs w:val="36"/>
    </w:rPr>
  </w:style>
  <w:style w:type="character" w:styleId="Siuktni">
    <w:name w:val="Hyperlink"/>
    <w:basedOn w:val="Phngmcinhcuaoanvn"/>
    <w:uiPriority w:val="99"/>
    <w:unhideWhenUsed/>
    <w:rsid w:val="00E15009"/>
    <w:rPr>
      <w:color w:val="0563C1" w:themeColor="hyperlink"/>
      <w:u w:val="single"/>
    </w:rPr>
  </w:style>
  <w:style w:type="character" w:customStyle="1" w:styleId="UnresolvedMention1">
    <w:name w:val="Unresolved Mention1"/>
    <w:basedOn w:val="Phngmcinhcuaoanvn"/>
    <w:uiPriority w:val="99"/>
    <w:semiHidden/>
    <w:unhideWhenUsed/>
    <w:rsid w:val="00E15009"/>
    <w:rPr>
      <w:color w:val="605E5C"/>
      <w:shd w:val="clear" w:color="auto" w:fill="E1DFDD"/>
    </w:rPr>
  </w:style>
  <w:style w:type="paragraph" w:customStyle="1" w:styleId="Char">
    <w:name w:val="Char"/>
    <w:basedOn w:val="Binhthng"/>
    <w:next w:val="Binhthng"/>
    <w:autoRedefine/>
    <w:semiHidden/>
    <w:rsid w:val="002F03F0"/>
    <w:pPr>
      <w:spacing w:before="120" w:after="120" w:line="312" w:lineRule="auto"/>
    </w:pPr>
    <w:rPr>
      <w:sz w:val="28"/>
      <w:szCs w:val="28"/>
    </w:rPr>
  </w:style>
  <w:style w:type="paragraph" w:customStyle="1" w:styleId="Char0">
    <w:name w:val="Char"/>
    <w:basedOn w:val="Binhthng"/>
    <w:next w:val="Binhthng"/>
    <w:autoRedefine/>
    <w:semiHidden/>
    <w:rsid w:val="00274F67"/>
    <w:pPr>
      <w:spacing w:before="120" w:after="120" w:line="312" w:lineRule="auto"/>
    </w:pPr>
    <w:rPr>
      <w:sz w:val="28"/>
      <w:szCs w:val="28"/>
    </w:rPr>
  </w:style>
  <w:style w:type="paragraph" w:customStyle="1" w:styleId="Char1">
    <w:name w:val="Char"/>
    <w:basedOn w:val="Binhthng"/>
    <w:next w:val="Binhthng"/>
    <w:autoRedefine/>
    <w:semiHidden/>
    <w:rsid w:val="00A471E3"/>
    <w:pPr>
      <w:spacing w:before="120" w:after="120" w:line="312" w:lineRule="auto"/>
    </w:pPr>
    <w:rPr>
      <w:sz w:val="28"/>
      <w:szCs w:val="28"/>
    </w:rPr>
  </w:style>
  <w:style w:type="paragraph" w:customStyle="1" w:styleId="Char2">
    <w:name w:val="Char"/>
    <w:basedOn w:val="Binhthng"/>
    <w:next w:val="Binhthng"/>
    <w:autoRedefine/>
    <w:semiHidden/>
    <w:rsid w:val="00036BBB"/>
    <w:pPr>
      <w:spacing w:before="120" w:after="120" w:line="312" w:lineRule="auto"/>
    </w:pPr>
    <w:rPr>
      <w:sz w:val="28"/>
      <w:szCs w:val="28"/>
    </w:rPr>
  </w:style>
  <w:style w:type="character" w:customStyle="1" w:styleId="fontstyle01">
    <w:name w:val="fontstyle01"/>
    <w:basedOn w:val="Phngmcinhcuaoanvn"/>
    <w:rsid w:val="002F2E11"/>
    <w:rPr>
      <w:rFonts w:ascii="Times New Roman" w:hAnsi="Times New Roman" w:cs="Times New Roman" w:hint="default"/>
      <w:b w:val="0"/>
      <w:bCs w:val="0"/>
      <w:i w:val="0"/>
      <w:iCs w:val="0"/>
      <w:color w:val="000000"/>
      <w:sz w:val="28"/>
      <w:szCs w:val="28"/>
    </w:rPr>
  </w:style>
  <w:style w:type="paragraph" w:customStyle="1" w:styleId="Char3">
    <w:name w:val="Char"/>
    <w:basedOn w:val="Binhthng"/>
    <w:next w:val="Binhthng"/>
    <w:autoRedefine/>
    <w:semiHidden/>
    <w:rsid w:val="00233B1C"/>
    <w:pPr>
      <w:spacing w:before="120" w:after="120" w:line="312" w:lineRule="auto"/>
    </w:pPr>
    <w:rPr>
      <w:sz w:val="28"/>
      <w:szCs w:val="28"/>
    </w:rPr>
  </w:style>
  <w:style w:type="paragraph" w:customStyle="1" w:styleId="Char4">
    <w:name w:val="Char"/>
    <w:basedOn w:val="Binhthng"/>
    <w:next w:val="Binhthng"/>
    <w:autoRedefine/>
    <w:semiHidden/>
    <w:rsid w:val="00943C78"/>
    <w:pPr>
      <w:spacing w:before="120" w:after="120" w:line="312" w:lineRule="auto"/>
    </w:pPr>
    <w:rPr>
      <w:sz w:val="28"/>
      <w:szCs w:val="28"/>
    </w:rPr>
  </w:style>
  <w:style w:type="paragraph" w:customStyle="1" w:styleId="Char5">
    <w:name w:val="Char"/>
    <w:basedOn w:val="Binhthng"/>
    <w:next w:val="Binhthng"/>
    <w:autoRedefine/>
    <w:semiHidden/>
    <w:rsid w:val="000216E5"/>
    <w:pPr>
      <w:spacing w:before="120" w:after="120" w:line="312" w:lineRule="auto"/>
    </w:pPr>
    <w:rPr>
      <w:sz w:val="28"/>
      <w:szCs w:val="28"/>
    </w:rPr>
  </w:style>
  <w:style w:type="paragraph" w:customStyle="1" w:styleId="Char6">
    <w:name w:val="Char"/>
    <w:basedOn w:val="Binhthng"/>
    <w:next w:val="Binhthng"/>
    <w:autoRedefine/>
    <w:semiHidden/>
    <w:rsid w:val="00D24E4A"/>
    <w:pPr>
      <w:spacing w:before="120" w:after="120" w:line="312" w:lineRule="auto"/>
    </w:pPr>
    <w:rPr>
      <w:sz w:val="28"/>
      <w:szCs w:val="28"/>
    </w:rPr>
  </w:style>
  <w:style w:type="paragraph" w:customStyle="1" w:styleId="Char7">
    <w:name w:val="Char"/>
    <w:basedOn w:val="Binhthng"/>
    <w:next w:val="Binhthng"/>
    <w:autoRedefine/>
    <w:semiHidden/>
    <w:rsid w:val="004B2778"/>
    <w:pPr>
      <w:spacing w:before="120" w:after="120" w:line="312" w:lineRule="auto"/>
    </w:pPr>
    <w:rPr>
      <w:sz w:val="28"/>
      <w:szCs w:val="28"/>
    </w:rPr>
  </w:style>
  <w:style w:type="paragraph" w:customStyle="1" w:styleId="Char8">
    <w:name w:val="Char"/>
    <w:basedOn w:val="Binhthng"/>
    <w:next w:val="Binhthng"/>
    <w:autoRedefine/>
    <w:semiHidden/>
    <w:rsid w:val="004B5FD8"/>
    <w:pPr>
      <w:spacing w:before="120" w:after="120" w:line="312" w:lineRule="auto"/>
    </w:pPr>
    <w:rPr>
      <w:sz w:val="28"/>
      <w:szCs w:val="28"/>
    </w:rPr>
  </w:style>
  <w:style w:type="paragraph" w:customStyle="1" w:styleId="Char9">
    <w:name w:val="Char"/>
    <w:basedOn w:val="Binhthng"/>
    <w:next w:val="Binhthng"/>
    <w:autoRedefine/>
    <w:semiHidden/>
    <w:rsid w:val="00382EE5"/>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473975">
      <w:bodyDiv w:val="1"/>
      <w:marLeft w:val="0"/>
      <w:marRight w:val="0"/>
      <w:marTop w:val="0"/>
      <w:marBottom w:val="0"/>
      <w:divBdr>
        <w:top w:val="none" w:sz="0" w:space="0" w:color="auto"/>
        <w:left w:val="none" w:sz="0" w:space="0" w:color="auto"/>
        <w:bottom w:val="none" w:sz="0" w:space="0" w:color="auto"/>
        <w:right w:val="none" w:sz="0" w:space="0" w:color="auto"/>
      </w:divBdr>
    </w:div>
    <w:div w:id="536240777">
      <w:bodyDiv w:val="1"/>
      <w:marLeft w:val="0"/>
      <w:marRight w:val="0"/>
      <w:marTop w:val="0"/>
      <w:marBottom w:val="0"/>
      <w:divBdr>
        <w:top w:val="none" w:sz="0" w:space="0" w:color="auto"/>
        <w:left w:val="none" w:sz="0" w:space="0" w:color="auto"/>
        <w:bottom w:val="none" w:sz="0" w:space="0" w:color="auto"/>
        <w:right w:val="none" w:sz="0" w:space="0" w:color="auto"/>
      </w:divBdr>
    </w:div>
    <w:div w:id="704334637">
      <w:bodyDiv w:val="1"/>
      <w:marLeft w:val="0"/>
      <w:marRight w:val="0"/>
      <w:marTop w:val="0"/>
      <w:marBottom w:val="0"/>
      <w:divBdr>
        <w:top w:val="none" w:sz="0" w:space="0" w:color="auto"/>
        <w:left w:val="none" w:sz="0" w:space="0" w:color="auto"/>
        <w:bottom w:val="none" w:sz="0" w:space="0" w:color="auto"/>
        <w:right w:val="none" w:sz="0" w:space="0" w:color="auto"/>
      </w:divBdr>
    </w:div>
    <w:div w:id="173789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AE8A1-E6C7-46CC-97C8-A365D7E6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Tùng Lâm</dc:creator>
  <cp:lastModifiedBy>Lương Quốc Phương</cp:lastModifiedBy>
  <cp:revision>12</cp:revision>
  <cp:lastPrinted>2024-12-26T01:10:00Z</cp:lastPrinted>
  <dcterms:created xsi:type="dcterms:W3CDTF">2025-01-20T00:51:00Z</dcterms:created>
  <dcterms:modified xsi:type="dcterms:W3CDTF">2025-01-24T16:35:00Z</dcterms:modified>
</cp:coreProperties>
</file>