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2017D" w14:textId="77777777" w:rsidR="002915A5" w:rsidRPr="007217AC" w:rsidRDefault="002915A5" w:rsidP="00C11C37">
      <w:pPr>
        <w:rPr>
          <w:color w:val="000000" w:themeColor="text1"/>
          <w:sz w:val="28"/>
          <w:szCs w:val="28"/>
        </w:rPr>
      </w:pPr>
      <w:r w:rsidRPr="007217AC">
        <w:rPr>
          <w:color w:val="000000" w:themeColor="text1"/>
          <w:sz w:val="28"/>
          <w:szCs w:val="28"/>
        </w:rPr>
        <w:t xml:space="preserve">       UBND QUẬN HẢI AN</w:t>
      </w:r>
    </w:p>
    <w:p w14:paraId="3D1FE7C2" w14:textId="32C5B70D" w:rsidR="00C11C37" w:rsidRPr="007217AC" w:rsidRDefault="00B73395" w:rsidP="00C11C37">
      <w:pPr>
        <w:rPr>
          <w:b/>
          <w:bCs/>
          <w:color w:val="000000" w:themeColor="text1"/>
          <w:sz w:val="28"/>
          <w:szCs w:val="28"/>
        </w:rPr>
      </w:pPr>
      <w:r>
        <w:rPr>
          <w:b/>
          <w:bCs/>
          <w:noProof/>
          <w:color w:val="000000" w:themeColor="text1"/>
          <w:sz w:val="28"/>
          <w:szCs w:val="28"/>
        </w:rPr>
        <mc:AlternateContent>
          <mc:Choice Requires="wps">
            <w:drawing>
              <wp:anchor distT="4294967295" distB="4294967295" distL="114300" distR="114300" simplePos="0" relativeHeight="251659264" behindDoc="0" locked="0" layoutInCell="1" allowOverlap="1" wp14:anchorId="28D7F309" wp14:editId="107D5229">
                <wp:simplePos x="0" y="0"/>
                <wp:positionH relativeFrom="column">
                  <wp:posOffset>445135</wp:posOffset>
                </wp:positionH>
                <wp:positionV relativeFrom="paragraph">
                  <wp:posOffset>191769</wp:posOffset>
                </wp:positionV>
                <wp:extent cx="12287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8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E4362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05pt,15.1pt" to="131.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" strokecolor="#4472c4 [3204]" strokeweight=".5pt">
                <v:stroke joinstyle="miter"/>
                <o:lock v:ext="edit" shapetype="f"/>
              </v:line>
            </w:pict>
          </mc:Fallback>
        </mc:AlternateContent>
      </w:r>
      <w:r w:rsidR="00C11C37" w:rsidRPr="007217AC">
        <w:rPr>
          <w:b/>
          <w:bCs/>
          <w:color w:val="000000" w:themeColor="text1"/>
          <w:sz w:val="28"/>
          <w:szCs w:val="28"/>
        </w:rPr>
        <w:t>TRƯỜNG TIỂU HỌC CÁT BI</w:t>
      </w:r>
    </w:p>
    <w:p w14:paraId="0C0AE508" w14:textId="77777777" w:rsidR="00C11C37" w:rsidRPr="007217AC" w:rsidRDefault="00C11C37" w:rsidP="00C11C37">
      <w:pPr>
        <w:jc w:val="center"/>
        <w:rPr>
          <w:color w:val="000000" w:themeColor="text1"/>
          <w:sz w:val="28"/>
          <w:szCs w:val="28"/>
        </w:rPr>
      </w:pPr>
      <w:r w:rsidRPr="007217AC">
        <w:rPr>
          <w:b/>
          <w:color w:val="000000" w:themeColor="text1"/>
          <w:sz w:val="28"/>
          <w:szCs w:val="28"/>
          <w:lang w:val="vi-VN"/>
        </w:rPr>
        <w:t>LỊCH CÔNG TÁC TUẦ</w:t>
      </w:r>
      <w:r w:rsidR="00FC211D" w:rsidRPr="007217AC">
        <w:rPr>
          <w:b/>
          <w:color w:val="000000" w:themeColor="text1"/>
          <w:sz w:val="28"/>
          <w:szCs w:val="28"/>
        </w:rPr>
        <w:t>N</w:t>
      </w:r>
      <w:r w:rsidR="00A471E3" w:rsidRPr="007217AC">
        <w:rPr>
          <w:b/>
          <w:color w:val="000000" w:themeColor="text1"/>
          <w:sz w:val="28"/>
          <w:szCs w:val="28"/>
        </w:rPr>
        <w:t>1</w:t>
      </w:r>
      <w:r w:rsidR="004B2778">
        <w:rPr>
          <w:b/>
          <w:color w:val="000000" w:themeColor="text1"/>
          <w:sz w:val="28"/>
          <w:szCs w:val="28"/>
        </w:rPr>
        <w:t>7</w:t>
      </w:r>
    </w:p>
    <w:p w14:paraId="1901186F" w14:textId="77777777" w:rsidR="00C11C37" w:rsidRDefault="00A20A02" w:rsidP="00C11C37">
      <w:pPr>
        <w:ind w:left="360"/>
        <w:jc w:val="center"/>
        <w:rPr>
          <w:b/>
          <w:bCs/>
          <w:color w:val="000000" w:themeColor="text1"/>
          <w:sz w:val="28"/>
          <w:szCs w:val="28"/>
        </w:rPr>
      </w:pPr>
      <w:r w:rsidRPr="007217AC">
        <w:rPr>
          <w:b/>
          <w:bCs/>
          <w:color w:val="000000" w:themeColor="text1"/>
          <w:sz w:val="28"/>
          <w:szCs w:val="28"/>
        </w:rPr>
        <w:t xml:space="preserve">(TỪ NGÀY </w:t>
      </w:r>
      <w:r w:rsidR="00CC403C">
        <w:rPr>
          <w:b/>
          <w:bCs/>
          <w:color w:val="000000" w:themeColor="text1"/>
          <w:sz w:val="28"/>
          <w:szCs w:val="28"/>
        </w:rPr>
        <w:t>06/01/2025</w:t>
      </w:r>
      <w:r w:rsidR="00CE461F" w:rsidRPr="007217AC">
        <w:rPr>
          <w:b/>
          <w:bCs/>
          <w:color w:val="000000" w:themeColor="text1"/>
          <w:sz w:val="28"/>
          <w:szCs w:val="28"/>
        </w:rPr>
        <w:t xml:space="preserve"> ĐẾN NGÀY </w:t>
      </w:r>
      <w:r w:rsidR="00CC403C">
        <w:rPr>
          <w:b/>
          <w:bCs/>
          <w:color w:val="000000" w:themeColor="text1"/>
          <w:sz w:val="28"/>
          <w:szCs w:val="28"/>
        </w:rPr>
        <w:t>1</w:t>
      </w:r>
      <w:r w:rsidR="00D24E4A">
        <w:rPr>
          <w:b/>
          <w:bCs/>
          <w:color w:val="000000" w:themeColor="text1"/>
          <w:sz w:val="28"/>
          <w:szCs w:val="28"/>
        </w:rPr>
        <w:t>0/01</w:t>
      </w:r>
      <w:r w:rsidR="00C11C37" w:rsidRPr="007217AC">
        <w:rPr>
          <w:b/>
          <w:bCs/>
          <w:color w:val="000000" w:themeColor="text1"/>
          <w:sz w:val="28"/>
          <w:szCs w:val="28"/>
        </w:rPr>
        <w:t>/202</w:t>
      </w:r>
      <w:r w:rsidR="00D24E4A">
        <w:rPr>
          <w:b/>
          <w:bCs/>
          <w:color w:val="000000" w:themeColor="text1"/>
          <w:sz w:val="28"/>
          <w:szCs w:val="28"/>
        </w:rPr>
        <w:t>5</w:t>
      </w:r>
      <w:r w:rsidR="00C11C37" w:rsidRPr="007217AC">
        <w:rPr>
          <w:b/>
          <w:bCs/>
          <w:color w:val="000000" w:themeColor="text1"/>
          <w:sz w:val="28"/>
          <w:szCs w:val="28"/>
        </w:rPr>
        <w:t>)</w:t>
      </w:r>
    </w:p>
    <w:p w14:paraId="5A131A76" w14:textId="77777777" w:rsidR="003C111F" w:rsidRDefault="003C111F" w:rsidP="00C11C37">
      <w:pPr>
        <w:ind w:left="360"/>
        <w:jc w:val="center"/>
        <w:rPr>
          <w:b/>
          <w:bCs/>
          <w:color w:val="000000" w:themeColor="text1"/>
          <w:sz w:val="28"/>
          <w:szCs w:val="28"/>
        </w:rPr>
      </w:pPr>
    </w:p>
    <w:tbl>
      <w:tblPr>
        <w:tblW w:w="146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6550"/>
        <w:gridCol w:w="6390"/>
      </w:tblGrid>
      <w:tr w:rsidR="007217AC" w:rsidRPr="007217AC" w14:paraId="0CBE3B6D" w14:textId="77777777" w:rsidTr="00E9329D">
        <w:trPr>
          <w:trHeight w:val="373"/>
        </w:trPr>
        <w:tc>
          <w:tcPr>
            <w:tcW w:w="1710" w:type="dxa"/>
            <w:shd w:val="clear" w:color="auto" w:fill="auto"/>
          </w:tcPr>
          <w:p w14:paraId="29EB0D4A" w14:textId="77777777" w:rsidR="00C11C37" w:rsidRPr="007217AC" w:rsidRDefault="00C11C37" w:rsidP="00CD061F">
            <w:pPr>
              <w:spacing w:line="360" w:lineRule="auto"/>
              <w:ind w:left="360" w:hanging="326"/>
              <w:rPr>
                <w:b/>
                <w:color w:val="000000" w:themeColor="text1"/>
                <w:szCs w:val="28"/>
                <w:lang w:val="vi-VN"/>
              </w:rPr>
            </w:pPr>
            <w:r w:rsidRPr="007217AC">
              <w:rPr>
                <w:b/>
                <w:color w:val="000000" w:themeColor="text1"/>
                <w:sz w:val="28"/>
                <w:szCs w:val="28"/>
                <w:lang w:val="vi-VN"/>
              </w:rPr>
              <w:t>Thứ/ ngày</w:t>
            </w:r>
          </w:p>
        </w:tc>
        <w:tc>
          <w:tcPr>
            <w:tcW w:w="6550" w:type="dxa"/>
            <w:shd w:val="clear" w:color="auto" w:fill="auto"/>
          </w:tcPr>
          <w:p w14:paraId="3969A35B" w14:textId="77777777" w:rsidR="00C11C37" w:rsidRPr="007217AC" w:rsidRDefault="00C11C37" w:rsidP="00CD061F">
            <w:pPr>
              <w:spacing w:line="360" w:lineRule="auto"/>
              <w:ind w:left="360"/>
              <w:jc w:val="center"/>
              <w:rPr>
                <w:b/>
                <w:color w:val="000000" w:themeColor="text1"/>
                <w:szCs w:val="28"/>
                <w:lang w:val="vi-VN"/>
              </w:rPr>
            </w:pPr>
            <w:r w:rsidRPr="007217AC">
              <w:rPr>
                <w:b/>
                <w:color w:val="000000" w:themeColor="text1"/>
                <w:sz w:val="28"/>
                <w:szCs w:val="28"/>
                <w:lang w:val="vi-VN"/>
              </w:rPr>
              <w:t>Sáng</w:t>
            </w:r>
          </w:p>
        </w:tc>
        <w:tc>
          <w:tcPr>
            <w:tcW w:w="6390" w:type="dxa"/>
            <w:shd w:val="clear" w:color="auto" w:fill="auto"/>
          </w:tcPr>
          <w:p w14:paraId="24AC9AE0" w14:textId="77777777" w:rsidR="00C11C37" w:rsidRPr="007217AC" w:rsidRDefault="00C11C37" w:rsidP="00CD061F">
            <w:pPr>
              <w:spacing w:line="360" w:lineRule="auto"/>
              <w:ind w:left="360"/>
              <w:jc w:val="center"/>
              <w:rPr>
                <w:b/>
                <w:color w:val="000000" w:themeColor="text1"/>
                <w:szCs w:val="28"/>
                <w:lang w:val="vi-VN"/>
              </w:rPr>
            </w:pPr>
            <w:r w:rsidRPr="007217AC">
              <w:rPr>
                <w:b/>
                <w:color w:val="000000" w:themeColor="text1"/>
                <w:sz w:val="28"/>
                <w:szCs w:val="28"/>
                <w:lang w:val="vi-VN"/>
              </w:rPr>
              <w:t>Chiều</w:t>
            </w:r>
          </w:p>
        </w:tc>
      </w:tr>
      <w:tr w:rsidR="007217AC" w:rsidRPr="007217AC" w14:paraId="46AC7B02" w14:textId="77777777" w:rsidTr="00D24E4A">
        <w:trPr>
          <w:trHeight w:val="572"/>
        </w:trPr>
        <w:tc>
          <w:tcPr>
            <w:tcW w:w="1710" w:type="dxa"/>
            <w:shd w:val="clear" w:color="auto" w:fill="auto"/>
            <w:vAlign w:val="center"/>
          </w:tcPr>
          <w:p w14:paraId="78FA72FA" w14:textId="77777777" w:rsidR="00CF07A8" w:rsidRPr="007217AC" w:rsidRDefault="00CF07A8" w:rsidP="002C7FD2">
            <w:pPr>
              <w:spacing w:line="360" w:lineRule="auto"/>
              <w:jc w:val="center"/>
              <w:rPr>
                <w:color w:val="000000" w:themeColor="text1"/>
                <w:szCs w:val="28"/>
              </w:rPr>
            </w:pPr>
            <w:r w:rsidRPr="007217AC">
              <w:rPr>
                <w:color w:val="000000" w:themeColor="text1"/>
                <w:sz w:val="28"/>
                <w:szCs w:val="28"/>
              </w:rPr>
              <w:t>Thứ hai</w:t>
            </w:r>
          </w:p>
          <w:p w14:paraId="3B19CB5E" w14:textId="77777777" w:rsidR="00CF07A8" w:rsidRPr="007217AC" w:rsidRDefault="00CF07A8" w:rsidP="002C7FD2">
            <w:pPr>
              <w:spacing w:line="360" w:lineRule="auto"/>
              <w:jc w:val="center"/>
              <w:rPr>
                <w:color w:val="000000" w:themeColor="text1"/>
                <w:szCs w:val="28"/>
              </w:rPr>
            </w:pPr>
            <w:r w:rsidRPr="007217AC">
              <w:rPr>
                <w:color w:val="000000" w:themeColor="text1"/>
                <w:sz w:val="28"/>
                <w:szCs w:val="28"/>
              </w:rPr>
              <w:t>(</w:t>
            </w:r>
            <w:r w:rsidR="004B2778">
              <w:rPr>
                <w:color w:val="000000" w:themeColor="text1"/>
                <w:sz w:val="28"/>
                <w:szCs w:val="28"/>
              </w:rPr>
              <w:t>06/01/2025</w:t>
            </w:r>
            <w:r w:rsidRPr="007217AC">
              <w:rPr>
                <w:color w:val="000000" w:themeColor="text1"/>
                <w:sz w:val="28"/>
                <w:szCs w:val="28"/>
              </w:rPr>
              <w:t>)</w:t>
            </w:r>
          </w:p>
        </w:tc>
        <w:tc>
          <w:tcPr>
            <w:tcW w:w="6550" w:type="dxa"/>
            <w:shd w:val="clear" w:color="auto" w:fill="auto"/>
          </w:tcPr>
          <w:p w14:paraId="679BBA60" w14:textId="77777777" w:rsidR="00393249" w:rsidRPr="00BA6CF3" w:rsidRDefault="00DE44FE" w:rsidP="003C111F">
            <w:pPr>
              <w:spacing w:line="360" w:lineRule="auto"/>
              <w:jc w:val="both"/>
              <w:rPr>
                <w:bCs/>
                <w:color w:val="000000" w:themeColor="text1"/>
                <w:szCs w:val="28"/>
              </w:rPr>
            </w:pPr>
            <w:r w:rsidRPr="00BA6CF3">
              <w:rPr>
                <w:color w:val="000000" w:themeColor="text1"/>
                <w:sz w:val="28"/>
                <w:szCs w:val="28"/>
              </w:rPr>
              <w:t>-</w:t>
            </w:r>
            <w:r w:rsidR="003D5FB3" w:rsidRPr="00BA6CF3">
              <w:rPr>
                <w:color w:val="000000" w:themeColor="text1"/>
                <w:sz w:val="28"/>
                <w:szCs w:val="28"/>
              </w:rPr>
              <w:t xml:space="preserve">Thực hiện chương trình tuần </w:t>
            </w:r>
            <w:r w:rsidR="00A471E3" w:rsidRPr="00BA6CF3">
              <w:rPr>
                <w:color w:val="000000" w:themeColor="text1"/>
                <w:sz w:val="28"/>
                <w:szCs w:val="28"/>
              </w:rPr>
              <w:t>1</w:t>
            </w:r>
            <w:r w:rsidR="004B2778" w:rsidRPr="00BA6CF3">
              <w:rPr>
                <w:color w:val="000000" w:themeColor="text1"/>
                <w:sz w:val="28"/>
                <w:szCs w:val="28"/>
              </w:rPr>
              <w:t>7</w:t>
            </w:r>
            <w:r w:rsidR="003D5FB3" w:rsidRPr="00BA6CF3">
              <w:rPr>
                <w:color w:val="000000" w:themeColor="text1"/>
                <w:sz w:val="28"/>
                <w:szCs w:val="28"/>
              </w:rPr>
              <w:t>(</w:t>
            </w:r>
            <w:r w:rsidR="003D5FB3" w:rsidRPr="00BA6CF3">
              <w:rPr>
                <w:bCs/>
                <w:color w:val="000000" w:themeColor="text1"/>
                <w:sz w:val="28"/>
                <w:szCs w:val="28"/>
              </w:rPr>
              <w:t>Đ/c Hà Giang)</w:t>
            </w:r>
            <w:r w:rsidR="00B42DDE" w:rsidRPr="00BA6CF3">
              <w:rPr>
                <w:bCs/>
                <w:color w:val="000000" w:themeColor="text1"/>
                <w:sz w:val="28"/>
                <w:szCs w:val="28"/>
              </w:rPr>
              <w:t>.</w:t>
            </w:r>
          </w:p>
          <w:p w14:paraId="5C49DDEC" w14:textId="77777777" w:rsidR="00FA074D" w:rsidRDefault="004B2778" w:rsidP="003C111F">
            <w:pPr>
              <w:spacing w:line="360" w:lineRule="auto"/>
              <w:jc w:val="both"/>
              <w:rPr>
                <w:color w:val="000000"/>
                <w:szCs w:val="28"/>
              </w:rPr>
            </w:pPr>
            <w:r w:rsidRPr="00BA6CF3">
              <w:rPr>
                <w:rFonts w:eastAsia="Calibri"/>
                <w:bCs/>
                <w:color w:val="000000"/>
                <w:sz w:val="28"/>
                <w:szCs w:val="28"/>
              </w:rPr>
              <w:t xml:space="preserve">- 7h: </w:t>
            </w:r>
            <w:r w:rsidRPr="00BA6CF3">
              <w:rPr>
                <w:color w:val="000000"/>
                <w:sz w:val="28"/>
                <w:szCs w:val="28"/>
              </w:rPr>
              <w:t>Tổ chức Lễ chào cờ đầu tháng 01/2025 (Đ/c Ngọc)</w:t>
            </w:r>
          </w:p>
          <w:p w14:paraId="18D399E7" w14:textId="77777777" w:rsidR="00135F9F" w:rsidRPr="00E9329D" w:rsidRDefault="00135F9F" w:rsidP="003C111F">
            <w:pPr>
              <w:spacing w:line="360" w:lineRule="auto"/>
              <w:jc w:val="both"/>
              <w:rPr>
                <w:rFonts w:eastAsia="Calibri"/>
                <w:bCs/>
                <w:color w:val="000000"/>
                <w:szCs w:val="28"/>
              </w:rPr>
            </w:pPr>
            <w:r>
              <w:rPr>
                <w:rFonts w:eastAsia="Calibri"/>
                <w:bCs/>
                <w:color w:val="000000"/>
                <w:sz w:val="28"/>
                <w:szCs w:val="28"/>
              </w:rPr>
              <w:t>- C</w:t>
            </w:r>
            <w:r w:rsidRPr="00135F9F">
              <w:rPr>
                <w:rFonts w:eastAsia="Calibri"/>
                <w:bCs/>
                <w:color w:val="000000"/>
                <w:sz w:val="28"/>
                <w:szCs w:val="28"/>
              </w:rPr>
              <w:t>ác khối gửi tiết mục văn nghệ trong chương trình chào Xuân về đc Hằng TPT</w:t>
            </w:r>
          </w:p>
        </w:tc>
        <w:tc>
          <w:tcPr>
            <w:tcW w:w="6390" w:type="dxa"/>
            <w:shd w:val="clear" w:color="auto" w:fill="auto"/>
            <w:vAlign w:val="center"/>
          </w:tcPr>
          <w:p w14:paraId="08C3ED5E" w14:textId="77777777" w:rsidR="00E9329D" w:rsidRDefault="00E9329D" w:rsidP="003C111F">
            <w:pPr>
              <w:spacing w:line="360" w:lineRule="auto"/>
              <w:jc w:val="both"/>
              <w:rPr>
                <w:color w:val="000000"/>
                <w:szCs w:val="28"/>
              </w:rPr>
            </w:pPr>
            <w:r w:rsidRPr="00BA6CF3">
              <w:rPr>
                <w:rFonts w:eastAsia="Calibri"/>
                <w:bCs/>
                <w:color w:val="000000"/>
                <w:sz w:val="28"/>
                <w:szCs w:val="28"/>
              </w:rPr>
              <w:t>- 06-12/01: Tham gia cuộc thi trực tuyến “Tuổi trẻ học tập và làm theo tư tưởng, đạo đức, phong cách Hồ Chí Minh” năm học 2024- 2025(Tuần 2) (Đ/c Hoa)</w:t>
            </w:r>
          </w:p>
          <w:p w14:paraId="5F75D656" w14:textId="77777777" w:rsidR="0083587E" w:rsidRPr="00BA6CF3" w:rsidRDefault="004B2778" w:rsidP="003C111F">
            <w:pPr>
              <w:spacing w:line="360" w:lineRule="auto"/>
              <w:jc w:val="both"/>
              <w:rPr>
                <w:bCs/>
                <w:color w:val="000000" w:themeColor="text1"/>
                <w:szCs w:val="28"/>
              </w:rPr>
            </w:pPr>
            <w:r w:rsidRPr="00BA6CF3">
              <w:rPr>
                <w:color w:val="000000"/>
                <w:sz w:val="28"/>
                <w:szCs w:val="28"/>
              </w:rPr>
              <w:t>- 17h: Họp H</w:t>
            </w:r>
            <w:r w:rsidR="00E9329D">
              <w:rPr>
                <w:color w:val="000000"/>
                <w:sz w:val="28"/>
                <w:szCs w:val="28"/>
              </w:rPr>
              <w:t>ội đồng</w:t>
            </w:r>
            <w:r w:rsidRPr="00BA6CF3">
              <w:rPr>
                <w:color w:val="000000"/>
                <w:sz w:val="28"/>
                <w:szCs w:val="28"/>
              </w:rPr>
              <w:t xml:space="preserve"> sư phạm nhà trường</w:t>
            </w:r>
          </w:p>
        </w:tc>
      </w:tr>
      <w:tr w:rsidR="007217AC" w:rsidRPr="007217AC" w14:paraId="2BEED634" w14:textId="77777777" w:rsidTr="00D24E4A">
        <w:tc>
          <w:tcPr>
            <w:tcW w:w="1710" w:type="dxa"/>
            <w:shd w:val="clear" w:color="auto" w:fill="auto"/>
            <w:vAlign w:val="center"/>
          </w:tcPr>
          <w:p w14:paraId="61F7C66E" w14:textId="77777777" w:rsidR="00233B1C" w:rsidRPr="007217AC" w:rsidRDefault="00233B1C" w:rsidP="002C7FD2">
            <w:pPr>
              <w:spacing w:line="360" w:lineRule="auto"/>
              <w:jc w:val="center"/>
              <w:rPr>
                <w:color w:val="000000" w:themeColor="text1"/>
                <w:szCs w:val="28"/>
              </w:rPr>
            </w:pPr>
            <w:r w:rsidRPr="007217AC">
              <w:rPr>
                <w:color w:val="000000" w:themeColor="text1"/>
                <w:sz w:val="28"/>
                <w:szCs w:val="28"/>
              </w:rPr>
              <w:t>Thứ ba</w:t>
            </w:r>
          </w:p>
          <w:p w14:paraId="79844778" w14:textId="77777777" w:rsidR="00233B1C" w:rsidRPr="007217AC" w:rsidRDefault="00233B1C" w:rsidP="002C7FD2">
            <w:pPr>
              <w:spacing w:line="360" w:lineRule="auto"/>
              <w:jc w:val="center"/>
              <w:rPr>
                <w:color w:val="000000" w:themeColor="text1"/>
                <w:szCs w:val="28"/>
              </w:rPr>
            </w:pPr>
            <w:r w:rsidRPr="007217AC">
              <w:rPr>
                <w:color w:val="000000" w:themeColor="text1"/>
                <w:sz w:val="28"/>
                <w:szCs w:val="28"/>
              </w:rPr>
              <w:t>(</w:t>
            </w:r>
            <w:r w:rsidR="004B2778">
              <w:rPr>
                <w:color w:val="000000" w:themeColor="text1"/>
                <w:sz w:val="28"/>
                <w:szCs w:val="28"/>
              </w:rPr>
              <w:t>07/01/2025</w:t>
            </w:r>
            <w:r w:rsidRPr="007217AC">
              <w:rPr>
                <w:color w:val="000000" w:themeColor="text1"/>
                <w:sz w:val="28"/>
                <w:szCs w:val="28"/>
              </w:rPr>
              <w:t>)</w:t>
            </w:r>
          </w:p>
        </w:tc>
        <w:tc>
          <w:tcPr>
            <w:tcW w:w="6550" w:type="dxa"/>
            <w:shd w:val="clear" w:color="auto" w:fill="auto"/>
            <w:vAlign w:val="center"/>
          </w:tcPr>
          <w:p w14:paraId="62B6BACE" w14:textId="77777777" w:rsidR="002C7FD2" w:rsidRDefault="004B2778" w:rsidP="003C111F">
            <w:pPr>
              <w:spacing w:line="360" w:lineRule="auto"/>
              <w:jc w:val="both"/>
              <w:rPr>
                <w:color w:val="000000"/>
                <w:szCs w:val="28"/>
              </w:rPr>
            </w:pPr>
            <w:r w:rsidRPr="00BA6CF3">
              <w:rPr>
                <w:color w:val="000000"/>
                <w:sz w:val="28"/>
                <w:szCs w:val="28"/>
              </w:rPr>
              <w:t>- Kiểm tra đọc học kì 1 các khối 1, 2, 3, 4, 5A1, 5A3, 5A5, 5A7, 5A9 (Đ/c H Giang)</w:t>
            </w:r>
          </w:p>
          <w:p w14:paraId="1729668D" w14:textId="54BA2AFF" w:rsidR="00135F9F" w:rsidRPr="00BA6CF3" w:rsidRDefault="00135F9F" w:rsidP="003C111F">
            <w:pPr>
              <w:spacing w:line="360" w:lineRule="auto"/>
              <w:jc w:val="both"/>
              <w:rPr>
                <w:color w:val="000000" w:themeColor="text1"/>
                <w:szCs w:val="28"/>
              </w:rPr>
            </w:pPr>
            <w:r>
              <w:rPr>
                <w:color w:val="000000" w:themeColor="text1"/>
                <w:sz w:val="28"/>
                <w:szCs w:val="28"/>
              </w:rPr>
              <w:t>- T</w:t>
            </w:r>
            <w:r w:rsidRPr="00135F9F">
              <w:rPr>
                <w:color w:val="000000" w:themeColor="text1"/>
                <w:sz w:val="28"/>
                <w:szCs w:val="28"/>
              </w:rPr>
              <w:t>ổ TA gửi d</w:t>
            </w:r>
            <w:r w:rsidR="00B73395">
              <w:rPr>
                <w:color w:val="000000" w:themeColor="text1"/>
                <w:sz w:val="28"/>
                <w:szCs w:val="28"/>
              </w:rPr>
              <w:t>anh sách</w:t>
            </w:r>
            <w:r w:rsidRPr="00135F9F">
              <w:rPr>
                <w:color w:val="000000" w:themeColor="text1"/>
                <w:sz w:val="28"/>
                <w:szCs w:val="28"/>
              </w:rPr>
              <w:t xml:space="preserve"> học sinh đủ điều kiện thi IOE cấp Quận về đ</w:t>
            </w:r>
            <w:r w:rsidR="00B73395">
              <w:rPr>
                <w:color w:val="000000" w:themeColor="text1"/>
                <w:sz w:val="28"/>
                <w:szCs w:val="28"/>
              </w:rPr>
              <w:t>/</w:t>
            </w:r>
            <w:r w:rsidRPr="00135F9F">
              <w:rPr>
                <w:color w:val="000000" w:themeColor="text1"/>
                <w:sz w:val="28"/>
                <w:szCs w:val="28"/>
              </w:rPr>
              <w:t>c Ngọc.</w:t>
            </w:r>
          </w:p>
        </w:tc>
        <w:tc>
          <w:tcPr>
            <w:tcW w:w="6390" w:type="dxa"/>
            <w:shd w:val="clear" w:color="auto" w:fill="auto"/>
            <w:vAlign w:val="center"/>
          </w:tcPr>
          <w:p w14:paraId="2A4FF069" w14:textId="77777777" w:rsidR="00233B1C" w:rsidRDefault="004B2778" w:rsidP="003C111F">
            <w:pPr>
              <w:spacing w:line="360" w:lineRule="auto"/>
              <w:jc w:val="both"/>
              <w:rPr>
                <w:color w:val="000000"/>
                <w:szCs w:val="28"/>
              </w:rPr>
            </w:pPr>
            <w:r w:rsidRPr="00BA6CF3">
              <w:rPr>
                <w:color w:val="000000"/>
                <w:sz w:val="28"/>
                <w:szCs w:val="28"/>
              </w:rPr>
              <w:t>- Kiểm tra đọc học kì 1 các lớp 5A2, 5A4, 5A6, 5A8 (Đ/c H Giang)</w:t>
            </w:r>
          </w:p>
          <w:p w14:paraId="57C6C708" w14:textId="77777777" w:rsidR="003C111F" w:rsidRDefault="003C111F" w:rsidP="003C111F">
            <w:pPr>
              <w:spacing w:line="360" w:lineRule="auto"/>
              <w:jc w:val="both"/>
              <w:rPr>
                <w:color w:val="000000"/>
                <w:szCs w:val="28"/>
              </w:rPr>
            </w:pPr>
          </w:p>
          <w:p w14:paraId="7FCE6468" w14:textId="77777777" w:rsidR="003C111F" w:rsidRPr="00BA6CF3" w:rsidRDefault="003C111F" w:rsidP="003C111F">
            <w:pPr>
              <w:spacing w:line="360" w:lineRule="auto"/>
              <w:jc w:val="both"/>
              <w:rPr>
                <w:bCs/>
                <w:color w:val="000000" w:themeColor="text1"/>
                <w:szCs w:val="28"/>
              </w:rPr>
            </w:pPr>
          </w:p>
        </w:tc>
      </w:tr>
      <w:tr w:rsidR="009F7F05" w:rsidRPr="007217AC" w14:paraId="09A07FEC" w14:textId="77777777" w:rsidTr="00D24E4A">
        <w:tc>
          <w:tcPr>
            <w:tcW w:w="1710" w:type="dxa"/>
            <w:shd w:val="clear" w:color="auto" w:fill="auto"/>
            <w:vAlign w:val="center"/>
          </w:tcPr>
          <w:p w14:paraId="049C5C71" w14:textId="77777777" w:rsidR="009F7F05" w:rsidRPr="007217AC" w:rsidRDefault="009F7F05" w:rsidP="002C7FD2">
            <w:pPr>
              <w:spacing w:line="360" w:lineRule="auto"/>
              <w:jc w:val="center"/>
              <w:rPr>
                <w:color w:val="000000" w:themeColor="text1"/>
                <w:szCs w:val="28"/>
              </w:rPr>
            </w:pPr>
            <w:r w:rsidRPr="007217AC">
              <w:rPr>
                <w:color w:val="000000" w:themeColor="text1"/>
                <w:sz w:val="28"/>
                <w:szCs w:val="28"/>
              </w:rPr>
              <w:t>Thứ tư</w:t>
            </w:r>
          </w:p>
          <w:p w14:paraId="7D92FC77" w14:textId="77777777" w:rsidR="009F7F05" w:rsidRPr="007217AC" w:rsidRDefault="009F7F05" w:rsidP="002C7FD2">
            <w:pPr>
              <w:spacing w:line="360" w:lineRule="auto"/>
              <w:jc w:val="center"/>
              <w:rPr>
                <w:color w:val="000000" w:themeColor="text1"/>
                <w:szCs w:val="28"/>
              </w:rPr>
            </w:pPr>
            <w:r w:rsidRPr="007217AC">
              <w:rPr>
                <w:color w:val="000000" w:themeColor="text1"/>
                <w:sz w:val="28"/>
                <w:szCs w:val="28"/>
              </w:rPr>
              <w:t>(</w:t>
            </w:r>
            <w:r w:rsidR="00D24E4A">
              <w:rPr>
                <w:color w:val="000000" w:themeColor="text1"/>
                <w:sz w:val="28"/>
                <w:szCs w:val="28"/>
              </w:rPr>
              <w:t>0</w:t>
            </w:r>
            <w:r w:rsidR="004B2778">
              <w:rPr>
                <w:color w:val="000000" w:themeColor="text1"/>
                <w:sz w:val="28"/>
                <w:szCs w:val="28"/>
              </w:rPr>
              <w:t>8</w:t>
            </w:r>
            <w:r w:rsidR="00D24E4A">
              <w:rPr>
                <w:color w:val="000000" w:themeColor="text1"/>
                <w:sz w:val="28"/>
                <w:szCs w:val="28"/>
              </w:rPr>
              <w:t>/01</w:t>
            </w:r>
            <w:r w:rsidRPr="007217AC">
              <w:rPr>
                <w:color w:val="000000" w:themeColor="text1"/>
                <w:sz w:val="28"/>
                <w:szCs w:val="28"/>
              </w:rPr>
              <w:t>/202</w:t>
            </w:r>
            <w:r w:rsidR="00D24E4A">
              <w:rPr>
                <w:color w:val="000000" w:themeColor="text1"/>
                <w:sz w:val="28"/>
                <w:szCs w:val="28"/>
              </w:rPr>
              <w:t>5</w:t>
            </w:r>
            <w:r w:rsidRPr="007217AC">
              <w:rPr>
                <w:color w:val="000000" w:themeColor="text1"/>
                <w:sz w:val="28"/>
                <w:szCs w:val="28"/>
              </w:rPr>
              <w:t>)</w:t>
            </w:r>
          </w:p>
        </w:tc>
        <w:tc>
          <w:tcPr>
            <w:tcW w:w="6550" w:type="dxa"/>
            <w:shd w:val="clear" w:color="auto" w:fill="auto"/>
            <w:vAlign w:val="center"/>
          </w:tcPr>
          <w:p w14:paraId="0AEC61E3" w14:textId="77777777" w:rsidR="00D24E4A" w:rsidRDefault="004B2778" w:rsidP="003C111F">
            <w:pPr>
              <w:spacing w:line="360" w:lineRule="auto"/>
              <w:jc w:val="both"/>
              <w:rPr>
                <w:color w:val="000000"/>
                <w:szCs w:val="28"/>
              </w:rPr>
            </w:pPr>
            <w:r w:rsidRPr="00BA6CF3">
              <w:rPr>
                <w:color w:val="000000"/>
                <w:sz w:val="28"/>
                <w:szCs w:val="28"/>
              </w:rPr>
              <w:t>- Kiểm tra Toán, Tiếng Việt học kì 1 các khối 1, 2, 3 (HS khối 4, 5 nghỉ học).</w:t>
            </w:r>
          </w:p>
          <w:p w14:paraId="2973F04C" w14:textId="77777777" w:rsidR="003C111F" w:rsidRDefault="003C111F" w:rsidP="003C111F">
            <w:pPr>
              <w:spacing w:line="360" w:lineRule="auto"/>
              <w:jc w:val="both"/>
              <w:rPr>
                <w:color w:val="000000"/>
                <w:szCs w:val="28"/>
              </w:rPr>
            </w:pPr>
          </w:p>
          <w:p w14:paraId="5FD65B3D" w14:textId="77777777" w:rsidR="003C111F" w:rsidRDefault="003C111F" w:rsidP="003C111F">
            <w:pPr>
              <w:spacing w:line="360" w:lineRule="auto"/>
              <w:jc w:val="both"/>
              <w:rPr>
                <w:color w:val="000000"/>
                <w:szCs w:val="28"/>
              </w:rPr>
            </w:pPr>
          </w:p>
          <w:p w14:paraId="3D7725E0" w14:textId="77777777" w:rsidR="003C111F" w:rsidRPr="00E9329D" w:rsidRDefault="003C111F" w:rsidP="003C111F">
            <w:pPr>
              <w:spacing w:line="360" w:lineRule="auto"/>
              <w:jc w:val="both"/>
              <w:rPr>
                <w:color w:val="000000"/>
                <w:szCs w:val="28"/>
              </w:rPr>
            </w:pPr>
          </w:p>
        </w:tc>
        <w:tc>
          <w:tcPr>
            <w:tcW w:w="6390" w:type="dxa"/>
            <w:shd w:val="clear" w:color="auto" w:fill="auto"/>
          </w:tcPr>
          <w:p w14:paraId="1EF4DFBD" w14:textId="77777777" w:rsidR="009F7F05" w:rsidRDefault="004B2778" w:rsidP="003C111F">
            <w:pPr>
              <w:spacing w:line="360" w:lineRule="auto"/>
              <w:jc w:val="both"/>
              <w:rPr>
                <w:color w:val="000000"/>
                <w:szCs w:val="28"/>
              </w:rPr>
            </w:pPr>
            <w:r w:rsidRPr="00BA6CF3">
              <w:rPr>
                <w:color w:val="000000"/>
                <w:sz w:val="28"/>
                <w:szCs w:val="28"/>
              </w:rPr>
              <w:t>- Kiểm tra Toán, Tiếng Việt học kì 1 các khối 4, 5 (HS khối 1, 2, 3 nghỉ học).</w:t>
            </w:r>
          </w:p>
          <w:p w14:paraId="33381593" w14:textId="77777777" w:rsidR="00781012" w:rsidRPr="00E9329D" w:rsidRDefault="00781012" w:rsidP="003C111F">
            <w:pPr>
              <w:spacing w:line="360" w:lineRule="auto"/>
              <w:jc w:val="both"/>
              <w:rPr>
                <w:color w:val="000000"/>
                <w:szCs w:val="28"/>
              </w:rPr>
            </w:pPr>
            <w:r>
              <w:rPr>
                <w:color w:val="000000"/>
                <w:sz w:val="28"/>
                <w:szCs w:val="28"/>
              </w:rPr>
              <w:t>-13h30: D</w:t>
            </w:r>
            <w:r w:rsidRPr="00781012">
              <w:rPr>
                <w:color w:val="000000"/>
                <w:sz w:val="28"/>
                <w:szCs w:val="28"/>
              </w:rPr>
              <w:t>ự</w:t>
            </w:r>
            <w:r>
              <w:rPr>
                <w:color w:val="000000"/>
                <w:sz w:val="28"/>
                <w:szCs w:val="28"/>
              </w:rPr>
              <w:t xml:space="preserve"> t</w:t>
            </w:r>
            <w:r w:rsidRPr="00781012">
              <w:rPr>
                <w:color w:val="000000"/>
                <w:sz w:val="28"/>
                <w:szCs w:val="28"/>
              </w:rPr>
              <w:t>ập</w:t>
            </w:r>
            <w:r>
              <w:rPr>
                <w:color w:val="000000"/>
                <w:sz w:val="28"/>
                <w:szCs w:val="28"/>
              </w:rPr>
              <w:t xml:space="preserve"> hu</w:t>
            </w:r>
            <w:r w:rsidRPr="00781012">
              <w:rPr>
                <w:color w:val="000000"/>
                <w:sz w:val="28"/>
                <w:szCs w:val="28"/>
              </w:rPr>
              <w:t>ấn</w:t>
            </w:r>
            <w:r>
              <w:rPr>
                <w:color w:val="000000"/>
                <w:sz w:val="28"/>
                <w:szCs w:val="28"/>
              </w:rPr>
              <w:t xml:space="preserve"> c</w:t>
            </w:r>
            <w:r w:rsidRPr="00781012">
              <w:rPr>
                <w:color w:val="000000"/>
                <w:sz w:val="28"/>
                <w:szCs w:val="28"/>
              </w:rPr>
              <w:t>ô</w:t>
            </w:r>
            <w:r>
              <w:rPr>
                <w:color w:val="000000"/>
                <w:sz w:val="28"/>
                <w:szCs w:val="28"/>
              </w:rPr>
              <w:t>ng t</w:t>
            </w:r>
            <w:r w:rsidRPr="00781012">
              <w:rPr>
                <w:color w:val="000000"/>
                <w:sz w:val="28"/>
                <w:szCs w:val="28"/>
              </w:rPr>
              <w:t>ác</w:t>
            </w:r>
            <w:r>
              <w:rPr>
                <w:color w:val="000000"/>
                <w:sz w:val="28"/>
                <w:szCs w:val="28"/>
              </w:rPr>
              <w:t xml:space="preserve"> t</w:t>
            </w:r>
            <w:r w:rsidRPr="00781012">
              <w:rPr>
                <w:color w:val="000000"/>
                <w:sz w:val="28"/>
                <w:szCs w:val="28"/>
              </w:rPr>
              <w:t>ổ</w:t>
            </w:r>
            <w:r>
              <w:rPr>
                <w:color w:val="000000"/>
                <w:sz w:val="28"/>
                <w:szCs w:val="28"/>
              </w:rPr>
              <w:t xml:space="preserve"> ch</w:t>
            </w:r>
            <w:r w:rsidRPr="00781012">
              <w:rPr>
                <w:color w:val="000000"/>
                <w:sz w:val="28"/>
                <w:szCs w:val="28"/>
              </w:rPr>
              <w:t>ức</w:t>
            </w:r>
            <w:r>
              <w:rPr>
                <w:color w:val="000000"/>
                <w:sz w:val="28"/>
                <w:szCs w:val="28"/>
              </w:rPr>
              <w:t xml:space="preserve"> b</w:t>
            </w:r>
            <w:r w:rsidRPr="00781012">
              <w:rPr>
                <w:color w:val="000000"/>
                <w:sz w:val="28"/>
                <w:szCs w:val="28"/>
              </w:rPr>
              <w:t>ữa</w:t>
            </w:r>
            <w:r>
              <w:rPr>
                <w:color w:val="000000"/>
                <w:sz w:val="28"/>
                <w:szCs w:val="28"/>
              </w:rPr>
              <w:t xml:space="preserve"> </w:t>
            </w:r>
            <w:r w:rsidRPr="00781012">
              <w:rPr>
                <w:color w:val="000000"/>
                <w:sz w:val="28"/>
                <w:szCs w:val="28"/>
              </w:rPr>
              <w:t>ă</w:t>
            </w:r>
            <w:r>
              <w:rPr>
                <w:color w:val="000000"/>
                <w:sz w:val="28"/>
                <w:szCs w:val="28"/>
              </w:rPr>
              <w:t>n b</w:t>
            </w:r>
            <w:r w:rsidRPr="00781012">
              <w:rPr>
                <w:color w:val="000000"/>
                <w:sz w:val="28"/>
                <w:szCs w:val="28"/>
              </w:rPr>
              <w:t>án</w:t>
            </w:r>
            <w:r>
              <w:rPr>
                <w:color w:val="000000"/>
                <w:sz w:val="28"/>
                <w:szCs w:val="28"/>
              </w:rPr>
              <w:t xml:space="preserve"> tr</w:t>
            </w:r>
            <w:r w:rsidRPr="00781012">
              <w:rPr>
                <w:color w:val="000000"/>
                <w:sz w:val="28"/>
                <w:szCs w:val="28"/>
              </w:rPr>
              <w:t>ú</w:t>
            </w:r>
            <w:r>
              <w:rPr>
                <w:color w:val="000000"/>
                <w:sz w:val="28"/>
                <w:szCs w:val="28"/>
              </w:rPr>
              <w:t xml:space="preserve"> cho c</w:t>
            </w:r>
            <w:r w:rsidRPr="00781012">
              <w:rPr>
                <w:color w:val="000000"/>
                <w:sz w:val="28"/>
                <w:szCs w:val="28"/>
              </w:rPr>
              <w:t>ác</w:t>
            </w:r>
            <w:r>
              <w:rPr>
                <w:color w:val="000000"/>
                <w:sz w:val="28"/>
                <w:szCs w:val="28"/>
              </w:rPr>
              <w:t xml:space="preserve"> trư</w:t>
            </w:r>
            <w:r w:rsidRPr="00781012">
              <w:rPr>
                <w:color w:val="000000"/>
                <w:sz w:val="28"/>
                <w:szCs w:val="28"/>
              </w:rPr>
              <w:t>ờng</w:t>
            </w:r>
            <w:r>
              <w:rPr>
                <w:color w:val="000000"/>
                <w:sz w:val="28"/>
                <w:szCs w:val="28"/>
              </w:rPr>
              <w:t xml:space="preserve"> ti</w:t>
            </w:r>
            <w:r w:rsidRPr="00781012">
              <w:rPr>
                <w:color w:val="000000"/>
                <w:sz w:val="28"/>
                <w:szCs w:val="28"/>
              </w:rPr>
              <w:t>ểu</w:t>
            </w:r>
            <w:r>
              <w:rPr>
                <w:color w:val="000000"/>
                <w:sz w:val="28"/>
                <w:szCs w:val="28"/>
              </w:rPr>
              <w:t xml:space="preserve"> h</w:t>
            </w:r>
            <w:r w:rsidRPr="00781012">
              <w:rPr>
                <w:color w:val="000000"/>
                <w:sz w:val="28"/>
                <w:szCs w:val="28"/>
              </w:rPr>
              <w:t>ọc</w:t>
            </w:r>
            <w:r>
              <w:rPr>
                <w:color w:val="000000"/>
                <w:sz w:val="28"/>
                <w:szCs w:val="28"/>
              </w:rPr>
              <w:t xml:space="preserve"> t</w:t>
            </w:r>
            <w:r w:rsidRPr="00781012">
              <w:rPr>
                <w:color w:val="000000"/>
                <w:sz w:val="28"/>
                <w:szCs w:val="28"/>
              </w:rPr>
              <w:t>ại</w:t>
            </w:r>
            <w:r>
              <w:rPr>
                <w:color w:val="000000"/>
                <w:sz w:val="28"/>
                <w:szCs w:val="28"/>
              </w:rPr>
              <w:t xml:space="preserve"> TH </w:t>
            </w:r>
            <w:r w:rsidRPr="00781012">
              <w:rPr>
                <w:color w:val="000000"/>
                <w:sz w:val="28"/>
                <w:szCs w:val="28"/>
              </w:rPr>
              <w:t>Đ</w:t>
            </w:r>
            <w:r>
              <w:rPr>
                <w:color w:val="000000"/>
                <w:sz w:val="28"/>
                <w:szCs w:val="28"/>
              </w:rPr>
              <w:t>inh Ti</w:t>
            </w:r>
            <w:r w:rsidRPr="00781012">
              <w:rPr>
                <w:color w:val="000000"/>
                <w:sz w:val="28"/>
                <w:szCs w:val="28"/>
              </w:rPr>
              <w:t>ê</w:t>
            </w:r>
            <w:r>
              <w:rPr>
                <w:color w:val="000000"/>
                <w:sz w:val="28"/>
                <w:szCs w:val="28"/>
              </w:rPr>
              <w:t>n Ho</w:t>
            </w:r>
            <w:r w:rsidRPr="00781012">
              <w:rPr>
                <w:color w:val="000000"/>
                <w:sz w:val="28"/>
                <w:szCs w:val="28"/>
              </w:rPr>
              <w:t xml:space="preserve">àng </w:t>
            </w:r>
            <w:r>
              <w:rPr>
                <w:color w:val="000000"/>
                <w:sz w:val="28"/>
                <w:szCs w:val="28"/>
              </w:rPr>
              <w:t>(</w:t>
            </w:r>
            <w:r w:rsidRPr="00781012">
              <w:rPr>
                <w:color w:val="000000"/>
                <w:sz w:val="28"/>
                <w:szCs w:val="28"/>
              </w:rPr>
              <w:t>Đ</w:t>
            </w:r>
            <w:r>
              <w:rPr>
                <w:color w:val="000000"/>
                <w:sz w:val="28"/>
                <w:szCs w:val="28"/>
              </w:rPr>
              <w:t>/c H</w:t>
            </w:r>
            <w:r w:rsidRPr="00781012">
              <w:rPr>
                <w:color w:val="000000"/>
                <w:sz w:val="28"/>
                <w:szCs w:val="28"/>
              </w:rPr>
              <w:t>ằng</w:t>
            </w:r>
            <w:r>
              <w:rPr>
                <w:color w:val="000000"/>
                <w:sz w:val="28"/>
                <w:szCs w:val="28"/>
              </w:rPr>
              <w:t xml:space="preserve"> TPT, b</w:t>
            </w:r>
            <w:r w:rsidRPr="00781012">
              <w:rPr>
                <w:color w:val="000000"/>
                <w:sz w:val="28"/>
                <w:szCs w:val="28"/>
              </w:rPr>
              <w:t>ếp</w:t>
            </w:r>
            <w:r>
              <w:rPr>
                <w:color w:val="000000"/>
                <w:sz w:val="28"/>
                <w:szCs w:val="28"/>
              </w:rPr>
              <w:t xml:space="preserve"> trư</w:t>
            </w:r>
            <w:r w:rsidRPr="00781012">
              <w:rPr>
                <w:color w:val="000000"/>
                <w:sz w:val="28"/>
                <w:szCs w:val="28"/>
              </w:rPr>
              <w:t>ởng</w:t>
            </w:r>
            <w:r>
              <w:rPr>
                <w:color w:val="000000"/>
                <w:sz w:val="28"/>
                <w:szCs w:val="28"/>
              </w:rPr>
              <w:t>)</w:t>
            </w:r>
          </w:p>
        </w:tc>
      </w:tr>
      <w:tr w:rsidR="004B2778" w:rsidRPr="007217AC" w14:paraId="32F9CC90" w14:textId="77777777" w:rsidTr="00D24E4A">
        <w:tc>
          <w:tcPr>
            <w:tcW w:w="1710" w:type="dxa"/>
            <w:shd w:val="clear" w:color="auto" w:fill="auto"/>
            <w:vAlign w:val="center"/>
          </w:tcPr>
          <w:p w14:paraId="6D583A34" w14:textId="77777777" w:rsidR="004B2778" w:rsidRPr="007217AC" w:rsidRDefault="004B2778" w:rsidP="004B2778">
            <w:pPr>
              <w:spacing w:line="360" w:lineRule="auto"/>
              <w:jc w:val="center"/>
              <w:rPr>
                <w:color w:val="000000" w:themeColor="text1"/>
                <w:szCs w:val="28"/>
              </w:rPr>
            </w:pPr>
            <w:r w:rsidRPr="007217AC">
              <w:rPr>
                <w:color w:val="000000" w:themeColor="text1"/>
                <w:sz w:val="28"/>
                <w:szCs w:val="28"/>
              </w:rPr>
              <w:t>Thứ năm</w:t>
            </w:r>
          </w:p>
          <w:p w14:paraId="6CBDC2F1" w14:textId="77777777" w:rsidR="004B2778" w:rsidRPr="007217AC" w:rsidRDefault="004B2778" w:rsidP="004B2778">
            <w:pPr>
              <w:spacing w:line="360" w:lineRule="auto"/>
              <w:jc w:val="center"/>
              <w:rPr>
                <w:color w:val="000000" w:themeColor="text1"/>
                <w:szCs w:val="28"/>
              </w:rPr>
            </w:pPr>
            <w:r w:rsidRPr="007217AC">
              <w:rPr>
                <w:color w:val="000000" w:themeColor="text1"/>
                <w:sz w:val="28"/>
                <w:szCs w:val="28"/>
              </w:rPr>
              <w:t>(</w:t>
            </w:r>
            <w:r>
              <w:rPr>
                <w:color w:val="000000" w:themeColor="text1"/>
                <w:sz w:val="28"/>
                <w:szCs w:val="28"/>
              </w:rPr>
              <w:t>09/01</w:t>
            </w:r>
            <w:r w:rsidRPr="007217AC">
              <w:rPr>
                <w:color w:val="000000" w:themeColor="text1"/>
                <w:sz w:val="28"/>
                <w:szCs w:val="28"/>
              </w:rPr>
              <w:t>/202</w:t>
            </w:r>
            <w:r>
              <w:rPr>
                <w:color w:val="000000" w:themeColor="text1"/>
                <w:sz w:val="28"/>
                <w:szCs w:val="28"/>
              </w:rPr>
              <w:t>5</w:t>
            </w:r>
            <w:r w:rsidRPr="007217AC">
              <w:rPr>
                <w:color w:val="000000" w:themeColor="text1"/>
                <w:sz w:val="28"/>
                <w:szCs w:val="28"/>
              </w:rPr>
              <w:t>)</w:t>
            </w:r>
          </w:p>
        </w:tc>
        <w:tc>
          <w:tcPr>
            <w:tcW w:w="6550" w:type="dxa"/>
            <w:shd w:val="clear" w:color="auto" w:fill="auto"/>
            <w:vAlign w:val="center"/>
          </w:tcPr>
          <w:p w14:paraId="46EC80AD" w14:textId="77777777" w:rsidR="004B2778" w:rsidRPr="00BA6CF3" w:rsidRDefault="004B2778" w:rsidP="003C111F">
            <w:pPr>
              <w:spacing w:line="360" w:lineRule="auto"/>
              <w:jc w:val="both"/>
              <w:rPr>
                <w:color w:val="000000"/>
                <w:szCs w:val="28"/>
              </w:rPr>
            </w:pPr>
            <w:r w:rsidRPr="00BA6CF3">
              <w:rPr>
                <w:color w:val="000000"/>
                <w:sz w:val="28"/>
                <w:szCs w:val="28"/>
              </w:rPr>
              <w:t xml:space="preserve">- 7h30: Giáo viên chấm bài </w:t>
            </w:r>
          </w:p>
          <w:p w14:paraId="1F55B957" w14:textId="77777777" w:rsidR="004B2778" w:rsidRDefault="004B2778" w:rsidP="003C111F">
            <w:pPr>
              <w:spacing w:line="360" w:lineRule="auto"/>
              <w:jc w:val="both"/>
              <w:rPr>
                <w:rFonts w:eastAsia="Calibri"/>
                <w:color w:val="000000"/>
                <w:sz w:val="28"/>
                <w:szCs w:val="28"/>
              </w:rPr>
            </w:pPr>
            <w:r w:rsidRPr="00BA6CF3">
              <w:rPr>
                <w:rFonts w:eastAsia="Calibri"/>
                <w:color w:val="000000"/>
                <w:sz w:val="28"/>
                <w:szCs w:val="28"/>
              </w:rPr>
              <w:t>- Thi Tiếng Anh qua mạng IOE cấp Quận (Đ/c Ngọc)</w:t>
            </w:r>
          </w:p>
          <w:p w14:paraId="30917ED8" w14:textId="77777777" w:rsidR="00B73395" w:rsidRDefault="00B73395" w:rsidP="003C111F">
            <w:pPr>
              <w:spacing w:line="360" w:lineRule="auto"/>
              <w:jc w:val="both"/>
              <w:rPr>
                <w:rFonts w:eastAsia="Calibri"/>
                <w:color w:val="000000"/>
                <w:sz w:val="28"/>
                <w:szCs w:val="28"/>
              </w:rPr>
            </w:pPr>
          </w:p>
          <w:p w14:paraId="3ECA51DD" w14:textId="77777777" w:rsidR="00B73395" w:rsidRDefault="00B73395" w:rsidP="003C111F">
            <w:pPr>
              <w:spacing w:line="360" w:lineRule="auto"/>
              <w:jc w:val="both"/>
              <w:rPr>
                <w:rFonts w:eastAsia="Calibri"/>
                <w:color w:val="000000"/>
                <w:sz w:val="28"/>
                <w:szCs w:val="28"/>
              </w:rPr>
            </w:pPr>
          </w:p>
          <w:p w14:paraId="7A1140B0" w14:textId="58BBFC49" w:rsidR="00B73395" w:rsidRPr="00BA6CF3" w:rsidRDefault="00B73395" w:rsidP="003C111F">
            <w:pPr>
              <w:spacing w:line="360" w:lineRule="auto"/>
              <w:jc w:val="both"/>
              <w:rPr>
                <w:color w:val="000000"/>
                <w:spacing w:val="-4"/>
                <w:szCs w:val="28"/>
                <w:lang w:val="pt-BR"/>
              </w:rPr>
            </w:pPr>
          </w:p>
        </w:tc>
        <w:tc>
          <w:tcPr>
            <w:tcW w:w="6390" w:type="dxa"/>
            <w:shd w:val="clear" w:color="auto" w:fill="auto"/>
            <w:vAlign w:val="center"/>
          </w:tcPr>
          <w:p w14:paraId="5BB97B80" w14:textId="24B0F223" w:rsidR="00B73395" w:rsidRDefault="00B73395" w:rsidP="003C111F">
            <w:pPr>
              <w:spacing w:line="360" w:lineRule="auto"/>
              <w:jc w:val="both"/>
              <w:rPr>
                <w:color w:val="000000"/>
                <w:sz w:val="28"/>
                <w:szCs w:val="28"/>
              </w:rPr>
            </w:pPr>
            <w:r>
              <w:rPr>
                <w:color w:val="000000"/>
                <w:sz w:val="28"/>
                <w:szCs w:val="28"/>
              </w:rPr>
              <w:t>- 14h: Dự Hội nghị tổng kết nhiệm vụ phát triển kinh tế-xã hội, quốc phòng an ninh tại Hội trường trung tâm Quận (Đ/c HT, Hiền KT).</w:t>
            </w:r>
          </w:p>
          <w:p w14:paraId="02EBA9F6" w14:textId="322F4D69" w:rsidR="004B2778" w:rsidRPr="00BA6CF3" w:rsidRDefault="004B2778" w:rsidP="003C111F">
            <w:pPr>
              <w:spacing w:line="360" w:lineRule="auto"/>
              <w:jc w:val="both"/>
              <w:rPr>
                <w:color w:val="000000"/>
                <w:szCs w:val="28"/>
              </w:rPr>
            </w:pPr>
            <w:r w:rsidRPr="00BA6CF3">
              <w:rPr>
                <w:color w:val="000000"/>
                <w:sz w:val="28"/>
                <w:szCs w:val="28"/>
              </w:rPr>
              <w:t>- Giáo viên chấm bài</w:t>
            </w:r>
          </w:p>
          <w:p w14:paraId="25E3E5F6" w14:textId="77777777" w:rsidR="004B2778" w:rsidRPr="00BA6CF3" w:rsidRDefault="004B2778" w:rsidP="003C111F">
            <w:pPr>
              <w:spacing w:line="360" w:lineRule="auto"/>
              <w:jc w:val="both"/>
              <w:rPr>
                <w:bCs/>
                <w:color w:val="000000" w:themeColor="text1"/>
                <w:szCs w:val="28"/>
              </w:rPr>
            </w:pPr>
            <w:r w:rsidRPr="00BA6CF3">
              <w:rPr>
                <w:rFonts w:eastAsia="Calibri"/>
                <w:color w:val="000000"/>
                <w:sz w:val="28"/>
                <w:szCs w:val="28"/>
              </w:rPr>
              <w:t>- Thi Tiếng Anh qua mạng IOE cấp Quận (Đ/c Ngọc)</w:t>
            </w:r>
          </w:p>
        </w:tc>
      </w:tr>
      <w:tr w:rsidR="004B2778" w:rsidRPr="007217AC" w14:paraId="26CA049F" w14:textId="77777777" w:rsidTr="00D24E4A">
        <w:tc>
          <w:tcPr>
            <w:tcW w:w="1710" w:type="dxa"/>
            <w:shd w:val="clear" w:color="auto" w:fill="auto"/>
            <w:vAlign w:val="center"/>
          </w:tcPr>
          <w:p w14:paraId="342971A7" w14:textId="77777777" w:rsidR="004B2778" w:rsidRPr="007217AC" w:rsidRDefault="004B2778" w:rsidP="004B2778">
            <w:pPr>
              <w:spacing w:line="360" w:lineRule="auto"/>
              <w:jc w:val="center"/>
              <w:rPr>
                <w:color w:val="000000" w:themeColor="text1"/>
                <w:szCs w:val="28"/>
              </w:rPr>
            </w:pPr>
            <w:r w:rsidRPr="007217AC">
              <w:rPr>
                <w:color w:val="000000" w:themeColor="text1"/>
                <w:sz w:val="28"/>
                <w:szCs w:val="28"/>
              </w:rPr>
              <w:lastRenderedPageBreak/>
              <w:t>Thứ sáu</w:t>
            </w:r>
          </w:p>
          <w:p w14:paraId="34F9D621" w14:textId="77777777" w:rsidR="004B2778" w:rsidRPr="007217AC" w:rsidRDefault="004B2778" w:rsidP="004B2778">
            <w:pPr>
              <w:spacing w:line="360" w:lineRule="auto"/>
              <w:jc w:val="center"/>
              <w:rPr>
                <w:b/>
                <w:bCs/>
                <w:color w:val="000000" w:themeColor="text1"/>
                <w:szCs w:val="28"/>
              </w:rPr>
            </w:pPr>
            <w:r w:rsidRPr="007217AC">
              <w:rPr>
                <w:color w:val="000000" w:themeColor="text1"/>
                <w:sz w:val="28"/>
                <w:szCs w:val="28"/>
              </w:rPr>
              <w:t>(</w:t>
            </w:r>
            <w:r>
              <w:rPr>
                <w:color w:val="000000" w:themeColor="text1"/>
                <w:sz w:val="28"/>
                <w:szCs w:val="28"/>
              </w:rPr>
              <w:t>10/01</w:t>
            </w:r>
            <w:r w:rsidRPr="007217AC">
              <w:rPr>
                <w:color w:val="000000" w:themeColor="text1"/>
                <w:sz w:val="28"/>
                <w:szCs w:val="28"/>
              </w:rPr>
              <w:t>/202</w:t>
            </w:r>
            <w:r>
              <w:rPr>
                <w:color w:val="000000" w:themeColor="text1"/>
                <w:sz w:val="28"/>
                <w:szCs w:val="28"/>
              </w:rPr>
              <w:t>5</w:t>
            </w:r>
            <w:r w:rsidRPr="007217AC">
              <w:rPr>
                <w:color w:val="000000" w:themeColor="text1"/>
                <w:sz w:val="28"/>
                <w:szCs w:val="28"/>
              </w:rPr>
              <w:t>)</w:t>
            </w:r>
          </w:p>
        </w:tc>
        <w:tc>
          <w:tcPr>
            <w:tcW w:w="6550" w:type="dxa"/>
            <w:shd w:val="clear" w:color="auto" w:fill="auto"/>
            <w:vAlign w:val="center"/>
          </w:tcPr>
          <w:p w14:paraId="6F988E3F" w14:textId="77777777" w:rsidR="004B2778" w:rsidRPr="00BA6CF3" w:rsidRDefault="004B2778" w:rsidP="003C111F">
            <w:pPr>
              <w:spacing w:line="360" w:lineRule="auto"/>
              <w:jc w:val="both"/>
              <w:rPr>
                <w:szCs w:val="28"/>
              </w:rPr>
            </w:pPr>
            <w:r w:rsidRPr="00BA6CF3">
              <w:rPr>
                <w:sz w:val="28"/>
                <w:szCs w:val="28"/>
              </w:rPr>
              <w:t>-Tổ chức thi Trạng nguyên Tiếng Việt vòng thi Hương (Cấp quận) (Đ/c H Giang)</w:t>
            </w:r>
          </w:p>
          <w:p w14:paraId="4A95F40F" w14:textId="77777777" w:rsidR="00BA6CF3" w:rsidRDefault="00BA6CF3" w:rsidP="003C111F">
            <w:pPr>
              <w:spacing w:line="360" w:lineRule="auto"/>
              <w:rPr>
                <w:color w:val="000000"/>
                <w:szCs w:val="28"/>
              </w:rPr>
            </w:pPr>
            <w:r w:rsidRPr="00BA6CF3">
              <w:rPr>
                <w:color w:val="000000"/>
                <w:sz w:val="28"/>
                <w:szCs w:val="28"/>
              </w:rPr>
              <w:t>- Cập nhật, hoàn thành báo cáo kết quả đánh giá học kì I lên phần mềm CSDLN (Đ/c H Giang, Ngọc, Đ Hiền)</w:t>
            </w:r>
          </w:p>
          <w:p w14:paraId="75C0AFF3" w14:textId="77777777" w:rsidR="00BA6CF3" w:rsidRDefault="00BA6CF3" w:rsidP="003C111F">
            <w:pPr>
              <w:spacing w:line="360" w:lineRule="auto"/>
              <w:rPr>
                <w:color w:val="000000"/>
                <w:szCs w:val="28"/>
              </w:rPr>
            </w:pPr>
            <w:r>
              <w:rPr>
                <w:color w:val="000000"/>
                <w:sz w:val="28"/>
                <w:szCs w:val="28"/>
              </w:rPr>
              <w:t xml:space="preserve">- 10h10-10h45: Lớp 5A5 học tiết đọc thư viện </w:t>
            </w:r>
          </w:p>
          <w:p w14:paraId="7C2AE892" w14:textId="77777777" w:rsidR="003C111F" w:rsidRDefault="003C111F" w:rsidP="003C111F">
            <w:pPr>
              <w:spacing w:line="360" w:lineRule="auto"/>
              <w:rPr>
                <w:color w:val="000000"/>
                <w:szCs w:val="28"/>
              </w:rPr>
            </w:pPr>
          </w:p>
          <w:p w14:paraId="15292D71" w14:textId="77777777" w:rsidR="003C111F" w:rsidRPr="00BA6CF3" w:rsidRDefault="003C111F" w:rsidP="003C111F">
            <w:pPr>
              <w:spacing w:line="360" w:lineRule="auto"/>
              <w:rPr>
                <w:color w:val="000000"/>
                <w:szCs w:val="28"/>
              </w:rPr>
            </w:pPr>
          </w:p>
          <w:p w14:paraId="67C0FA07" w14:textId="77777777" w:rsidR="00BA6CF3" w:rsidRPr="00BA6CF3" w:rsidRDefault="00BA6CF3" w:rsidP="003C111F">
            <w:pPr>
              <w:spacing w:line="360" w:lineRule="auto"/>
              <w:jc w:val="both"/>
              <w:rPr>
                <w:color w:val="000000"/>
                <w:szCs w:val="28"/>
                <w:lang w:val="pt-BR"/>
              </w:rPr>
            </w:pPr>
          </w:p>
        </w:tc>
        <w:tc>
          <w:tcPr>
            <w:tcW w:w="6390" w:type="dxa"/>
            <w:shd w:val="clear" w:color="auto" w:fill="auto"/>
          </w:tcPr>
          <w:p w14:paraId="7144BE4C" w14:textId="77777777" w:rsidR="00BA6CF3" w:rsidRPr="00BA6CF3" w:rsidRDefault="00BA6CF3" w:rsidP="003C111F">
            <w:pPr>
              <w:spacing w:line="360" w:lineRule="auto"/>
              <w:jc w:val="both"/>
              <w:rPr>
                <w:szCs w:val="28"/>
              </w:rPr>
            </w:pPr>
            <w:r w:rsidRPr="00BA6CF3">
              <w:rPr>
                <w:sz w:val="28"/>
                <w:szCs w:val="28"/>
              </w:rPr>
              <w:t>-Tổ chức thi Trạng nguyên Tiếng Việt vòng thi Hương (Cấp quận) (Đ/c H Giang)</w:t>
            </w:r>
          </w:p>
          <w:p w14:paraId="75456F0E" w14:textId="77777777" w:rsidR="004B2778" w:rsidRDefault="004B2778" w:rsidP="003C111F">
            <w:pPr>
              <w:spacing w:line="360" w:lineRule="auto"/>
              <w:jc w:val="both"/>
              <w:rPr>
                <w:color w:val="000000"/>
                <w:szCs w:val="28"/>
              </w:rPr>
            </w:pPr>
            <w:r w:rsidRPr="00BA6CF3">
              <w:rPr>
                <w:color w:val="000000"/>
                <w:sz w:val="28"/>
                <w:szCs w:val="28"/>
              </w:rPr>
              <w:t xml:space="preserve">- Báo cáo công tác tuyên truyền và ký cam kết phòng ngừa tội phạm về vũ khí, vật liệu nổ, công cụ hỗ trợ và pháo trong học đường về PGD qua HP-eOffice đ/c Thoa nhận </w:t>
            </w:r>
            <w:r w:rsidR="00BA6CF3" w:rsidRPr="00BA6CF3">
              <w:rPr>
                <w:color w:val="000000"/>
                <w:sz w:val="28"/>
                <w:szCs w:val="28"/>
              </w:rPr>
              <w:t>(</w:t>
            </w:r>
            <w:r w:rsidRPr="00BA6CF3">
              <w:rPr>
                <w:color w:val="000000"/>
                <w:sz w:val="28"/>
                <w:szCs w:val="28"/>
              </w:rPr>
              <w:t>Đ/c Ngọc)</w:t>
            </w:r>
          </w:p>
          <w:p w14:paraId="03C25943" w14:textId="77777777" w:rsidR="00BA6CF3" w:rsidRPr="00BA6CF3" w:rsidRDefault="00BA6CF3" w:rsidP="003C111F">
            <w:pPr>
              <w:spacing w:line="360" w:lineRule="auto"/>
              <w:rPr>
                <w:color w:val="000000"/>
                <w:szCs w:val="28"/>
              </w:rPr>
            </w:pPr>
            <w:r>
              <w:rPr>
                <w:color w:val="000000"/>
                <w:sz w:val="28"/>
                <w:szCs w:val="28"/>
              </w:rPr>
              <w:t xml:space="preserve">- 14h35-15h10: Lớp 4A4 học tiết đọc thư viện </w:t>
            </w:r>
          </w:p>
          <w:p w14:paraId="51E7057A" w14:textId="77777777" w:rsidR="00BA6CF3" w:rsidRPr="00BA6CF3" w:rsidRDefault="00BA6CF3" w:rsidP="003C111F">
            <w:pPr>
              <w:spacing w:line="360" w:lineRule="auto"/>
              <w:rPr>
                <w:color w:val="000000"/>
                <w:szCs w:val="28"/>
              </w:rPr>
            </w:pPr>
            <w:r>
              <w:rPr>
                <w:color w:val="000000"/>
                <w:sz w:val="28"/>
                <w:szCs w:val="28"/>
              </w:rPr>
              <w:t>- 16h5-16</w:t>
            </w:r>
            <w:r w:rsidR="00E9329D">
              <w:rPr>
                <w:color w:val="000000"/>
                <w:sz w:val="28"/>
                <w:szCs w:val="28"/>
              </w:rPr>
              <w:t>h</w:t>
            </w:r>
            <w:r>
              <w:rPr>
                <w:color w:val="000000"/>
                <w:sz w:val="28"/>
                <w:szCs w:val="28"/>
              </w:rPr>
              <w:t xml:space="preserve">40: Lớp 5A6 học tiết đọc thư viện </w:t>
            </w:r>
          </w:p>
        </w:tc>
      </w:tr>
    </w:tbl>
    <w:p w14:paraId="2F1FFF6F" w14:textId="77777777" w:rsidR="007829D2" w:rsidRPr="00463F6E" w:rsidRDefault="007829D2" w:rsidP="00A20A3A">
      <w:pPr>
        <w:ind w:left="6480" w:firstLine="720"/>
        <w:jc w:val="center"/>
        <w:rPr>
          <w:i/>
          <w:color w:val="000000" w:themeColor="text1"/>
          <w:sz w:val="16"/>
          <w:szCs w:val="16"/>
        </w:rPr>
      </w:pPr>
    </w:p>
    <w:p w14:paraId="79971D96" w14:textId="77777777" w:rsidR="00C11C37" w:rsidRPr="00E9329D" w:rsidRDefault="00C11C37" w:rsidP="00A20A3A">
      <w:pPr>
        <w:ind w:left="6480" w:firstLine="720"/>
        <w:jc w:val="center"/>
        <w:rPr>
          <w:i/>
          <w:color w:val="000000" w:themeColor="text1"/>
          <w:sz w:val="28"/>
          <w:szCs w:val="28"/>
        </w:rPr>
      </w:pPr>
      <w:r w:rsidRPr="007217AC">
        <w:rPr>
          <w:i/>
          <w:color w:val="000000" w:themeColor="text1"/>
          <w:sz w:val="28"/>
          <w:szCs w:val="28"/>
        </w:rPr>
        <w:t xml:space="preserve">Cát Bi, </w:t>
      </w:r>
      <w:r w:rsidRPr="007217AC">
        <w:rPr>
          <w:i/>
          <w:color w:val="000000" w:themeColor="text1"/>
          <w:sz w:val="28"/>
          <w:szCs w:val="28"/>
          <w:lang w:val="vi-VN"/>
        </w:rPr>
        <w:t>ngày</w:t>
      </w:r>
      <w:r w:rsidR="00E9329D">
        <w:rPr>
          <w:i/>
          <w:color w:val="000000" w:themeColor="text1"/>
          <w:sz w:val="28"/>
          <w:szCs w:val="28"/>
        </w:rPr>
        <w:t xml:space="preserve"> 03</w:t>
      </w:r>
      <w:r w:rsidR="00A20A02" w:rsidRPr="007217AC">
        <w:rPr>
          <w:i/>
          <w:color w:val="000000" w:themeColor="text1"/>
          <w:sz w:val="28"/>
          <w:szCs w:val="28"/>
          <w:lang w:val="vi-VN"/>
        </w:rPr>
        <w:t>tháng</w:t>
      </w:r>
      <w:r w:rsidR="00E9329D">
        <w:rPr>
          <w:i/>
          <w:color w:val="000000" w:themeColor="text1"/>
          <w:sz w:val="28"/>
          <w:szCs w:val="28"/>
        </w:rPr>
        <w:t>0</w:t>
      </w:r>
      <w:r w:rsidR="00546C13" w:rsidRPr="007217AC">
        <w:rPr>
          <w:i/>
          <w:color w:val="000000" w:themeColor="text1"/>
          <w:sz w:val="28"/>
          <w:szCs w:val="28"/>
        </w:rPr>
        <w:t>1</w:t>
      </w:r>
      <w:r w:rsidRPr="007217AC">
        <w:rPr>
          <w:i/>
          <w:color w:val="000000" w:themeColor="text1"/>
          <w:sz w:val="28"/>
          <w:szCs w:val="28"/>
          <w:lang w:val="vi-VN"/>
        </w:rPr>
        <w:t xml:space="preserve"> năm 202</w:t>
      </w:r>
      <w:r w:rsidR="00E9329D">
        <w:rPr>
          <w:i/>
          <w:color w:val="000000" w:themeColor="text1"/>
          <w:sz w:val="28"/>
          <w:szCs w:val="28"/>
        </w:rPr>
        <w:t>5</w:t>
      </w:r>
    </w:p>
    <w:p w14:paraId="355702A5" w14:textId="77777777" w:rsidR="00C11C37" w:rsidRPr="007217AC" w:rsidRDefault="00314EBD" w:rsidP="00625066">
      <w:pPr>
        <w:spacing w:line="360" w:lineRule="auto"/>
        <w:rPr>
          <w:b/>
          <w:color w:val="000000" w:themeColor="text1"/>
          <w:sz w:val="28"/>
          <w:szCs w:val="28"/>
          <w:lang w:val="vi-VN"/>
        </w:rPr>
      </w:pPr>
      <w:r w:rsidRPr="007217AC">
        <w:rPr>
          <w:b/>
          <w:color w:val="000000" w:themeColor="text1"/>
          <w:sz w:val="28"/>
          <w:szCs w:val="28"/>
        </w:rPr>
        <w:tab/>
      </w:r>
      <w:r w:rsidRPr="007217AC">
        <w:rPr>
          <w:b/>
          <w:color w:val="000000" w:themeColor="text1"/>
          <w:sz w:val="28"/>
          <w:szCs w:val="28"/>
        </w:rPr>
        <w:tab/>
      </w:r>
      <w:r w:rsidRPr="007217AC">
        <w:rPr>
          <w:b/>
          <w:color w:val="000000" w:themeColor="text1"/>
          <w:sz w:val="28"/>
          <w:szCs w:val="28"/>
        </w:rPr>
        <w:tab/>
      </w:r>
      <w:r w:rsidRPr="007217AC">
        <w:rPr>
          <w:b/>
          <w:color w:val="000000" w:themeColor="text1"/>
          <w:sz w:val="28"/>
          <w:szCs w:val="28"/>
        </w:rPr>
        <w:tab/>
      </w:r>
      <w:r w:rsidRPr="007217AC">
        <w:rPr>
          <w:b/>
          <w:color w:val="000000" w:themeColor="text1"/>
          <w:sz w:val="28"/>
          <w:szCs w:val="28"/>
        </w:rPr>
        <w:tab/>
      </w:r>
      <w:r w:rsidRPr="007217AC">
        <w:rPr>
          <w:b/>
          <w:color w:val="000000" w:themeColor="text1"/>
          <w:sz w:val="28"/>
          <w:szCs w:val="28"/>
        </w:rPr>
        <w:tab/>
      </w:r>
      <w:r w:rsidRPr="007217AC">
        <w:rPr>
          <w:b/>
          <w:color w:val="000000" w:themeColor="text1"/>
          <w:sz w:val="28"/>
          <w:szCs w:val="28"/>
        </w:rPr>
        <w:tab/>
      </w:r>
      <w:r w:rsidRPr="007217AC">
        <w:rPr>
          <w:b/>
          <w:color w:val="000000" w:themeColor="text1"/>
          <w:sz w:val="28"/>
          <w:szCs w:val="28"/>
        </w:rPr>
        <w:tab/>
      </w:r>
      <w:r w:rsidRPr="007217AC">
        <w:rPr>
          <w:b/>
          <w:color w:val="000000" w:themeColor="text1"/>
          <w:sz w:val="28"/>
          <w:szCs w:val="28"/>
        </w:rPr>
        <w:tab/>
      </w:r>
      <w:r w:rsidR="00625066" w:rsidRPr="007217AC">
        <w:rPr>
          <w:b/>
          <w:color w:val="000000" w:themeColor="text1"/>
          <w:sz w:val="28"/>
          <w:szCs w:val="28"/>
        </w:rPr>
        <w:tab/>
      </w:r>
      <w:r w:rsidR="00625066" w:rsidRPr="007217AC">
        <w:rPr>
          <w:b/>
          <w:color w:val="000000" w:themeColor="text1"/>
          <w:sz w:val="28"/>
          <w:szCs w:val="28"/>
        </w:rPr>
        <w:tab/>
      </w:r>
      <w:r w:rsidR="00625066" w:rsidRPr="007217AC">
        <w:rPr>
          <w:b/>
          <w:color w:val="000000" w:themeColor="text1"/>
          <w:sz w:val="28"/>
          <w:szCs w:val="28"/>
        </w:rPr>
        <w:tab/>
      </w:r>
      <w:r w:rsidR="00C11C37" w:rsidRPr="007217AC">
        <w:rPr>
          <w:b/>
          <w:color w:val="000000" w:themeColor="text1"/>
          <w:sz w:val="28"/>
          <w:szCs w:val="28"/>
          <w:lang w:val="vi-VN"/>
        </w:rPr>
        <w:t>TM. BAN GIÁM HIỆU</w:t>
      </w:r>
    </w:p>
    <w:p w14:paraId="660D5738" w14:textId="77777777" w:rsidR="00F80DE4" w:rsidRPr="007217AC" w:rsidRDefault="00F80DE4">
      <w:pPr>
        <w:rPr>
          <w:color w:val="000000" w:themeColor="text1"/>
        </w:rPr>
      </w:pPr>
    </w:p>
    <w:sectPr w:rsidR="00F80DE4" w:rsidRPr="007217AC" w:rsidSect="00CA1D57">
      <w:footerReference w:type="even" r:id="rId8"/>
      <w:footerReference w:type="default" r:id="rId9"/>
      <w:pgSz w:w="15840" w:h="12240" w:orient="landscape"/>
      <w:pgMar w:top="567" w:right="425" w:bottom="709" w:left="709" w:header="720" w:footer="2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B9528" w14:textId="77777777" w:rsidR="00C654A7" w:rsidRDefault="00C654A7">
      <w:r>
        <w:separator/>
      </w:r>
    </w:p>
  </w:endnote>
  <w:endnote w:type="continuationSeparator" w:id="0">
    <w:p w14:paraId="4CB7356B" w14:textId="77777777" w:rsidR="00C654A7" w:rsidRDefault="00C65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07B0" w14:textId="77777777" w:rsidR="00E41F6A" w:rsidRDefault="005B2097" w:rsidP="008E171B">
    <w:pPr>
      <w:pStyle w:val="Footer"/>
      <w:framePr w:wrap="around" w:vAnchor="text" w:hAnchor="margin" w:xAlign="right" w:y="1"/>
      <w:rPr>
        <w:rStyle w:val="PageNumber"/>
      </w:rPr>
    </w:pPr>
    <w:r>
      <w:rPr>
        <w:rStyle w:val="PageNumber"/>
      </w:rPr>
      <w:fldChar w:fldCharType="begin"/>
    </w:r>
    <w:r w:rsidR="00D339A1">
      <w:rPr>
        <w:rStyle w:val="PageNumber"/>
      </w:rPr>
      <w:instrText xml:space="preserve">PAGE  </w:instrText>
    </w:r>
    <w:r>
      <w:rPr>
        <w:rStyle w:val="PageNumber"/>
      </w:rPr>
      <w:fldChar w:fldCharType="separate"/>
    </w:r>
    <w:r w:rsidR="001A1A23">
      <w:rPr>
        <w:rStyle w:val="PageNumber"/>
        <w:noProof/>
      </w:rPr>
      <w:t>1</w:t>
    </w:r>
    <w:r>
      <w:rPr>
        <w:rStyle w:val="PageNumber"/>
      </w:rPr>
      <w:fldChar w:fldCharType="end"/>
    </w:r>
  </w:p>
  <w:p w14:paraId="0859DC88" w14:textId="77777777" w:rsidR="00E41F6A" w:rsidRDefault="00E41F6A" w:rsidP="002C74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1775" w14:textId="77777777" w:rsidR="00E41F6A" w:rsidRDefault="00E41F6A" w:rsidP="008E171B">
    <w:pPr>
      <w:pStyle w:val="Footer"/>
      <w:framePr w:wrap="around" w:vAnchor="text" w:hAnchor="margin" w:xAlign="right" w:y="1"/>
      <w:rPr>
        <w:rStyle w:val="PageNumber"/>
      </w:rPr>
    </w:pPr>
  </w:p>
  <w:p w14:paraId="3B2DDBEA" w14:textId="77777777" w:rsidR="00E41F6A" w:rsidRDefault="00E41F6A" w:rsidP="002C74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4CA5F" w14:textId="77777777" w:rsidR="00C654A7" w:rsidRDefault="00C654A7">
      <w:r>
        <w:separator/>
      </w:r>
    </w:p>
  </w:footnote>
  <w:footnote w:type="continuationSeparator" w:id="0">
    <w:p w14:paraId="5D97067F" w14:textId="77777777" w:rsidR="00C654A7" w:rsidRDefault="00C65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6B42"/>
    <w:multiLevelType w:val="hybridMultilevel"/>
    <w:tmpl w:val="A4DAD474"/>
    <w:lvl w:ilvl="0" w:tplc="468E3A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6862"/>
    <w:multiLevelType w:val="hybridMultilevel"/>
    <w:tmpl w:val="DB9EEE8C"/>
    <w:lvl w:ilvl="0" w:tplc="E542D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17978"/>
    <w:multiLevelType w:val="hybridMultilevel"/>
    <w:tmpl w:val="4A0AE1C2"/>
    <w:lvl w:ilvl="0" w:tplc="2F22B3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B6369"/>
    <w:multiLevelType w:val="hybridMultilevel"/>
    <w:tmpl w:val="F918BB78"/>
    <w:lvl w:ilvl="0" w:tplc="78585E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D3E55"/>
    <w:multiLevelType w:val="hybridMultilevel"/>
    <w:tmpl w:val="33E0A350"/>
    <w:lvl w:ilvl="0" w:tplc="1D628CC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70810"/>
    <w:multiLevelType w:val="hybridMultilevel"/>
    <w:tmpl w:val="1F486EBE"/>
    <w:lvl w:ilvl="0" w:tplc="BDE81CD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82E8F"/>
    <w:multiLevelType w:val="hybridMultilevel"/>
    <w:tmpl w:val="B4BAB234"/>
    <w:lvl w:ilvl="0" w:tplc="237C9E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37D0C"/>
    <w:multiLevelType w:val="hybridMultilevel"/>
    <w:tmpl w:val="1F183EB4"/>
    <w:lvl w:ilvl="0" w:tplc="42F647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D105D3"/>
    <w:multiLevelType w:val="hybridMultilevel"/>
    <w:tmpl w:val="92CE4C74"/>
    <w:lvl w:ilvl="0" w:tplc="213E93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2325C9"/>
    <w:multiLevelType w:val="hybridMultilevel"/>
    <w:tmpl w:val="23282574"/>
    <w:lvl w:ilvl="0" w:tplc="E5CAF8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CE6F78"/>
    <w:multiLevelType w:val="hybridMultilevel"/>
    <w:tmpl w:val="FDAA0110"/>
    <w:lvl w:ilvl="0" w:tplc="02E46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EB017D"/>
    <w:multiLevelType w:val="hybridMultilevel"/>
    <w:tmpl w:val="D0A615F8"/>
    <w:lvl w:ilvl="0" w:tplc="E79294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47AA5"/>
    <w:multiLevelType w:val="hybridMultilevel"/>
    <w:tmpl w:val="04161184"/>
    <w:lvl w:ilvl="0" w:tplc="E64203C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2639AC"/>
    <w:multiLevelType w:val="hybridMultilevel"/>
    <w:tmpl w:val="84564DEA"/>
    <w:lvl w:ilvl="0" w:tplc="177692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13"/>
  </w:num>
  <w:num w:numId="6">
    <w:abstractNumId w:val="12"/>
  </w:num>
  <w:num w:numId="7">
    <w:abstractNumId w:val="5"/>
  </w:num>
  <w:num w:numId="8">
    <w:abstractNumId w:val="1"/>
  </w:num>
  <w:num w:numId="9">
    <w:abstractNumId w:val="10"/>
  </w:num>
  <w:num w:numId="10">
    <w:abstractNumId w:val="2"/>
  </w:num>
  <w:num w:numId="11">
    <w:abstractNumId w:val="7"/>
  </w:num>
  <w:num w:numId="12">
    <w:abstractNumId w:val="8"/>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37"/>
    <w:rsid w:val="00000E37"/>
    <w:rsid w:val="0001072D"/>
    <w:rsid w:val="000216E5"/>
    <w:rsid w:val="00022DD5"/>
    <w:rsid w:val="000301EA"/>
    <w:rsid w:val="00036BBB"/>
    <w:rsid w:val="000450B7"/>
    <w:rsid w:val="0005330E"/>
    <w:rsid w:val="000567DE"/>
    <w:rsid w:val="0007436A"/>
    <w:rsid w:val="0009539C"/>
    <w:rsid w:val="000A4F87"/>
    <w:rsid w:val="000B0BAB"/>
    <w:rsid w:val="000C2033"/>
    <w:rsid w:val="000C6E26"/>
    <w:rsid w:val="000C73B4"/>
    <w:rsid w:val="000C7442"/>
    <w:rsid w:val="000D1432"/>
    <w:rsid w:val="000D2FB0"/>
    <w:rsid w:val="000D4319"/>
    <w:rsid w:val="000D4708"/>
    <w:rsid w:val="000D7F54"/>
    <w:rsid w:val="000F4A8E"/>
    <w:rsid w:val="000F5B40"/>
    <w:rsid w:val="00117B33"/>
    <w:rsid w:val="00135F9F"/>
    <w:rsid w:val="00151CC1"/>
    <w:rsid w:val="00155D24"/>
    <w:rsid w:val="00157688"/>
    <w:rsid w:val="00180982"/>
    <w:rsid w:val="0018120A"/>
    <w:rsid w:val="00185B34"/>
    <w:rsid w:val="001A0F3E"/>
    <w:rsid w:val="001A12EE"/>
    <w:rsid w:val="001A1A23"/>
    <w:rsid w:val="001A6DB8"/>
    <w:rsid w:val="001A7050"/>
    <w:rsid w:val="001C4043"/>
    <w:rsid w:val="001C7420"/>
    <w:rsid w:val="001D29FA"/>
    <w:rsid w:val="001D4D7B"/>
    <w:rsid w:val="001D6B08"/>
    <w:rsid w:val="001E5A55"/>
    <w:rsid w:val="001E722C"/>
    <w:rsid w:val="001F2582"/>
    <w:rsid w:val="001F30D2"/>
    <w:rsid w:val="002000E9"/>
    <w:rsid w:val="00205980"/>
    <w:rsid w:val="0022190D"/>
    <w:rsid w:val="00222E14"/>
    <w:rsid w:val="00223915"/>
    <w:rsid w:val="002242BD"/>
    <w:rsid w:val="00231C7E"/>
    <w:rsid w:val="00233B1C"/>
    <w:rsid w:val="002345C7"/>
    <w:rsid w:val="00240D35"/>
    <w:rsid w:val="00241C17"/>
    <w:rsid w:val="0024390E"/>
    <w:rsid w:val="0027114F"/>
    <w:rsid w:val="0027284E"/>
    <w:rsid w:val="00274F67"/>
    <w:rsid w:val="00280BEF"/>
    <w:rsid w:val="00283D56"/>
    <w:rsid w:val="00287520"/>
    <w:rsid w:val="002915A5"/>
    <w:rsid w:val="002C7FD2"/>
    <w:rsid w:val="002D5DA0"/>
    <w:rsid w:val="002D62DE"/>
    <w:rsid w:val="002E695A"/>
    <w:rsid w:val="002F03F0"/>
    <w:rsid w:val="002F2E11"/>
    <w:rsid w:val="00304042"/>
    <w:rsid w:val="00304144"/>
    <w:rsid w:val="00310ECB"/>
    <w:rsid w:val="00314EBD"/>
    <w:rsid w:val="003179D2"/>
    <w:rsid w:val="00323C1D"/>
    <w:rsid w:val="00326978"/>
    <w:rsid w:val="00345307"/>
    <w:rsid w:val="003526BF"/>
    <w:rsid w:val="0037759D"/>
    <w:rsid w:val="00380A80"/>
    <w:rsid w:val="00393249"/>
    <w:rsid w:val="003A103B"/>
    <w:rsid w:val="003A1C2A"/>
    <w:rsid w:val="003C07FE"/>
    <w:rsid w:val="003C111F"/>
    <w:rsid w:val="003C71A7"/>
    <w:rsid w:val="003D5FB3"/>
    <w:rsid w:val="003D6F8A"/>
    <w:rsid w:val="003E7DB4"/>
    <w:rsid w:val="003F0F24"/>
    <w:rsid w:val="003F1E1B"/>
    <w:rsid w:val="0041473A"/>
    <w:rsid w:val="00416465"/>
    <w:rsid w:val="00420532"/>
    <w:rsid w:val="00442911"/>
    <w:rsid w:val="00442B60"/>
    <w:rsid w:val="00457CD6"/>
    <w:rsid w:val="00461A70"/>
    <w:rsid w:val="00463F6E"/>
    <w:rsid w:val="00475C0C"/>
    <w:rsid w:val="004919E6"/>
    <w:rsid w:val="00496385"/>
    <w:rsid w:val="004A6C3D"/>
    <w:rsid w:val="004B2778"/>
    <w:rsid w:val="004B5D02"/>
    <w:rsid w:val="004D11D5"/>
    <w:rsid w:val="004E3F08"/>
    <w:rsid w:val="004E7568"/>
    <w:rsid w:val="004F615D"/>
    <w:rsid w:val="005036D2"/>
    <w:rsid w:val="005119CD"/>
    <w:rsid w:val="00516944"/>
    <w:rsid w:val="00523EF0"/>
    <w:rsid w:val="005415CE"/>
    <w:rsid w:val="00546C13"/>
    <w:rsid w:val="0055224A"/>
    <w:rsid w:val="00565228"/>
    <w:rsid w:val="005721F1"/>
    <w:rsid w:val="0057795E"/>
    <w:rsid w:val="00582940"/>
    <w:rsid w:val="00596C56"/>
    <w:rsid w:val="005B2097"/>
    <w:rsid w:val="005C36C1"/>
    <w:rsid w:val="005D221C"/>
    <w:rsid w:val="005E4CC9"/>
    <w:rsid w:val="005F293A"/>
    <w:rsid w:val="005F52A2"/>
    <w:rsid w:val="00603273"/>
    <w:rsid w:val="00603F2C"/>
    <w:rsid w:val="00625066"/>
    <w:rsid w:val="00631978"/>
    <w:rsid w:val="006370FC"/>
    <w:rsid w:val="00644C01"/>
    <w:rsid w:val="00646C70"/>
    <w:rsid w:val="0068213A"/>
    <w:rsid w:val="00684092"/>
    <w:rsid w:val="006867B5"/>
    <w:rsid w:val="006A4909"/>
    <w:rsid w:val="006A5011"/>
    <w:rsid w:val="006A7F37"/>
    <w:rsid w:val="006B1235"/>
    <w:rsid w:val="006C22C7"/>
    <w:rsid w:val="006C303F"/>
    <w:rsid w:val="006E06A4"/>
    <w:rsid w:val="006E31CA"/>
    <w:rsid w:val="006E44AF"/>
    <w:rsid w:val="007217AC"/>
    <w:rsid w:val="007260D4"/>
    <w:rsid w:val="00730A3C"/>
    <w:rsid w:val="00751D54"/>
    <w:rsid w:val="00752D82"/>
    <w:rsid w:val="007552C3"/>
    <w:rsid w:val="00772E8C"/>
    <w:rsid w:val="00781012"/>
    <w:rsid w:val="007829D2"/>
    <w:rsid w:val="0078462C"/>
    <w:rsid w:val="007849FD"/>
    <w:rsid w:val="007917C1"/>
    <w:rsid w:val="007A41E6"/>
    <w:rsid w:val="007A5143"/>
    <w:rsid w:val="007B09BC"/>
    <w:rsid w:val="007C4052"/>
    <w:rsid w:val="007D7D58"/>
    <w:rsid w:val="007E4E26"/>
    <w:rsid w:val="007F0918"/>
    <w:rsid w:val="007F14DF"/>
    <w:rsid w:val="007F1755"/>
    <w:rsid w:val="007F1D3A"/>
    <w:rsid w:val="00826663"/>
    <w:rsid w:val="00827298"/>
    <w:rsid w:val="00834F51"/>
    <w:rsid w:val="0083587E"/>
    <w:rsid w:val="00835AE6"/>
    <w:rsid w:val="0084207E"/>
    <w:rsid w:val="00844173"/>
    <w:rsid w:val="00847135"/>
    <w:rsid w:val="00853097"/>
    <w:rsid w:val="008545AF"/>
    <w:rsid w:val="00876498"/>
    <w:rsid w:val="008837FA"/>
    <w:rsid w:val="008A0A58"/>
    <w:rsid w:val="008A3F6A"/>
    <w:rsid w:val="008A6553"/>
    <w:rsid w:val="008B4A63"/>
    <w:rsid w:val="008B60AF"/>
    <w:rsid w:val="008D1345"/>
    <w:rsid w:val="008E1DF9"/>
    <w:rsid w:val="008F35C6"/>
    <w:rsid w:val="00910465"/>
    <w:rsid w:val="009254C2"/>
    <w:rsid w:val="00927C93"/>
    <w:rsid w:val="00942E51"/>
    <w:rsid w:val="00943C78"/>
    <w:rsid w:val="00944519"/>
    <w:rsid w:val="0097074B"/>
    <w:rsid w:val="00972336"/>
    <w:rsid w:val="00972818"/>
    <w:rsid w:val="00974789"/>
    <w:rsid w:val="00980F3A"/>
    <w:rsid w:val="00981B31"/>
    <w:rsid w:val="00984C4A"/>
    <w:rsid w:val="00994D7D"/>
    <w:rsid w:val="009A47BB"/>
    <w:rsid w:val="009A5497"/>
    <w:rsid w:val="009A69E4"/>
    <w:rsid w:val="009B5DE6"/>
    <w:rsid w:val="009B6826"/>
    <w:rsid w:val="009B6951"/>
    <w:rsid w:val="009B6BE8"/>
    <w:rsid w:val="009C47EA"/>
    <w:rsid w:val="009D393A"/>
    <w:rsid w:val="009D3BF9"/>
    <w:rsid w:val="009F3EEF"/>
    <w:rsid w:val="009F7F05"/>
    <w:rsid w:val="00A01C57"/>
    <w:rsid w:val="00A05F52"/>
    <w:rsid w:val="00A20A02"/>
    <w:rsid w:val="00A20A3A"/>
    <w:rsid w:val="00A25B98"/>
    <w:rsid w:val="00A471E3"/>
    <w:rsid w:val="00A5776B"/>
    <w:rsid w:val="00A71F55"/>
    <w:rsid w:val="00A7491E"/>
    <w:rsid w:val="00A86E5D"/>
    <w:rsid w:val="00AA0EE4"/>
    <w:rsid w:val="00AC7808"/>
    <w:rsid w:val="00AD5758"/>
    <w:rsid w:val="00AE113A"/>
    <w:rsid w:val="00AF37F5"/>
    <w:rsid w:val="00AF5562"/>
    <w:rsid w:val="00B018E5"/>
    <w:rsid w:val="00B04DB4"/>
    <w:rsid w:val="00B32F6E"/>
    <w:rsid w:val="00B35F31"/>
    <w:rsid w:val="00B42DDE"/>
    <w:rsid w:val="00B566DD"/>
    <w:rsid w:val="00B73395"/>
    <w:rsid w:val="00B84E72"/>
    <w:rsid w:val="00B86D57"/>
    <w:rsid w:val="00BA323A"/>
    <w:rsid w:val="00BA6CF3"/>
    <w:rsid w:val="00BB40E9"/>
    <w:rsid w:val="00BC0331"/>
    <w:rsid w:val="00BD6620"/>
    <w:rsid w:val="00BE0333"/>
    <w:rsid w:val="00BE0586"/>
    <w:rsid w:val="00BF09B2"/>
    <w:rsid w:val="00BF5D46"/>
    <w:rsid w:val="00C0457E"/>
    <w:rsid w:val="00C11C37"/>
    <w:rsid w:val="00C2257F"/>
    <w:rsid w:val="00C34B00"/>
    <w:rsid w:val="00C44A41"/>
    <w:rsid w:val="00C518EB"/>
    <w:rsid w:val="00C5441D"/>
    <w:rsid w:val="00C654A7"/>
    <w:rsid w:val="00C74EA5"/>
    <w:rsid w:val="00CA1D57"/>
    <w:rsid w:val="00CB24CC"/>
    <w:rsid w:val="00CB687A"/>
    <w:rsid w:val="00CC403C"/>
    <w:rsid w:val="00CD061F"/>
    <w:rsid w:val="00CE461F"/>
    <w:rsid w:val="00CE54F4"/>
    <w:rsid w:val="00CF07A8"/>
    <w:rsid w:val="00CF0E6F"/>
    <w:rsid w:val="00CF645C"/>
    <w:rsid w:val="00D13175"/>
    <w:rsid w:val="00D13415"/>
    <w:rsid w:val="00D16564"/>
    <w:rsid w:val="00D24A9F"/>
    <w:rsid w:val="00D24E4A"/>
    <w:rsid w:val="00D3300D"/>
    <w:rsid w:val="00D339A1"/>
    <w:rsid w:val="00D345B5"/>
    <w:rsid w:val="00D46B3D"/>
    <w:rsid w:val="00D5074E"/>
    <w:rsid w:val="00D559BC"/>
    <w:rsid w:val="00D74488"/>
    <w:rsid w:val="00DA24D5"/>
    <w:rsid w:val="00DC1B3A"/>
    <w:rsid w:val="00DC1B88"/>
    <w:rsid w:val="00DC326C"/>
    <w:rsid w:val="00DC714A"/>
    <w:rsid w:val="00DD0546"/>
    <w:rsid w:val="00DD6500"/>
    <w:rsid w:val="00DE44FE"/>
    <w:rsid w:val="00DE6607"/>
    <w:rsid w:val="00E113A1"/>
    <w:rsid w:val="00E115DC"/>
    <w:rsid w:val="00E15009"/>
    <w:rsid w:val="00E16C1A"/>
    <w:rsid w:val="00E25B67"/>
    <w:rsid w:val="00E41F6A"/>
    <w:rsid w:val="00E544E2"/>
    <w:rsid w:val="00E70014"/>
    <w:rsid w:val="00E9329D"/>
    <w:rsid w:val="00E96A02"/>
    <w:rsid w:val="00ED46B7"/>
    <w:rsid w:val="00ED6769"/>
    <w:rsid w:val="00EE29A6"/>
    <w:rsid w:val="00EE4A41"/>
    <w:rsid w:val="00F03956"/>
    <w:rsid w:val="00F16C2D"/>
    <w:rsid w:val="00F27265"/>
    <w:rsid w:val="00F2748B"/>
    <w:rsid w:val="00F547F0"/>
    <w:rsid w:val="00F65A6E"/>
    <w:rsid w:val="00F70EE4"/>
    <w:rsid w:val="00F744CD"/>
    <w:rsid w:val="00F75F47"/>
    <w:rsid w:val="00F7684E"/>
    <w:rsid w:val="00F80DE4"/>
    <w:rsid w:val="00F94660"/>
    <w:rsid w:val="00FA074D"/>
    <w:rsid w:val="00FA645C"/>
    <w:rsid w:val="00FB0578"/>
    <w:rsid w:val="00FC211D"/>
    <w:rsid w:val="00FC5227"/>
    <w:rsid w:val="00FC71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DDA4C"/>
  <w15:docId w15:val="{F82019AB-C758-4918-B9B5-A080919B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C37"/>
    <w:pPr>
      <w:spacing w:after="0" w:line="240" w:lineRule="auto"/>
    </w:pPr>
    <w:rPr>
      <w:rFonts w:eastAsia="Times New Roman" w:cs="Times New Roman"/>
      <w:sz w:val="24"/>
      <w:szCs w:val="24"/>
    </w:rPr>
  </w:style>
  <w:style w:type="paragraph" w:styleId="Heading2">
    <w:name w:val="heading 2"/>
    <w:basedOn w:val="Normal"/>
    <w:link w:val="Heading2Char"/>
    <w:uiPriority w:val="9"/>
    <w:qFormat/>
    <w:rsid w:val="0039324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11C37"/>
    <w:pPr>
      <w:tabs>
        <w:tab w:val="center" w:pos="4320"/>
        <w:tab w:val="right" w:pos="8640"/>
      </w:tabs>
    </w:pPr>
  </w:style>
  <w:style w:type="character" w:customStyle="1" w:styleId="FooterChar">
    <w:name w:val="Footer Char"/>
    <w:basedOn w:val="DefaultParagraphFont"/>
    <w:link w:val="Footer"/>
    <w:rsid w:val="00C11C37"/>
    <w:rPr>
      <w:rFonts w:eastAsia="Times New Roman" w:cs="Times New Roman"/>
      <w:sz w:val="24"/>
      <w:szCs w:val="24"/>
    </w:rPr>
  </w:style>
  <w:style w:type="character" w:styleId="PageNumber">
    <w:name w:val="page number"/>
    <w:basedOn w:val="DefaultParagraphFont"/>
    <w:rsid w:val="00C11C37"/>
  </w:style>
  <w:style w:type="paragraph" w:styleId="ListParagraph">
    <w:name w:val="List Paragraph"/>
    <w:basedOn w:val="Normal"/>
    <w:uiPriority w:val="34"/>
    <w:qFormat/>
    <w:rsid w:val="008545AF"/>
    <w:pPr>
      <w:ind w:left="720"/>
      <w:contextualSpacing/>
    </w:pPr>
  </w:style>
  <w:style w:type="paragraph" w:customStyle="1" w:styleId="Default">
    <w:name w:val="Default"/>
    <w:rsid w:val="00CF07A8"/>
    <w:pPr>
      <w:autoSpaceDE w:val="0"/>
      <w:autoSpaceDN w:val="0"/>
      <w:adjustRightInd w:val="0"/>
      <w:spacing w:after="0" w:line="240" w:lineRule="auto"/>
    </w:pPr>
    <w:rPr>
      <w:rFonts w:cs="Times New Roman"/>
      <w:color w:val="000000"/>
      <w:sz w:val="24"/>
      <w:szCs w:val="24"/>
    </w:rPr>
  </w:style>
  <w:style w:type="paragraph" w:styleId="Header">
    <w:name w:val="header"/>
    <w:basedOn w:val="Normal"/>
    <w:link w:val="HeaderChar"/>
    <w:uiPriority w:val="99"/>
    <w:unhideWhenUsed/>
    <w:rsid w:val="000D7F54"/>
    <w:pPr>
      <w:tabs>
        <w:tab w:val="center" w:pos="4680"/>
        <w:tab w:val="right" w:pos="9360"/>
      </w:tabs>
    </w:pPr>
  </w:style>
  <w:style w:type="character" w:customStyle="1" w:styleId="HeaderChar">
    <w:name w:val="Header Char"/>
    <w:basedOn w:val="DefaultParagraphFont"/>
    <w:link w:val="Header"/>
    <w:uiPriority w:val="99"/>
    <w:rsid w:val="000D7F54"/>
    <w:rPr>
      <w:rFonts w:eastAsia="Times New Roman" w:cs="Times New Roman"/>
      <w:sz w:val="24"/>
      <w:szCs w:val="24"/>
    </w:rPr>
  </w:style>
  <w:style w:type="character" w:customStyle="1" w:styleId="Heading2Char">
    <w:name w:val="Heading 2 Char"/>
    <w:basedOn w:val="DefaultParagraphFont"/>
    <w:link w:val="Heading2"/>
    <w:uiPriority w:val="9"/>
    <w:rsid w:val="00393249"/>
    <w:rPr>
      <w:rFonts w:eastAsia="Times New Roman" w:cs="Times New Roman"/>
      <w:b/>
      <w:bCs/>
      <w:sz w:val="36"/>
      <w:szCs w:val="36"/>
    </w:rPr>
  </w:style>
  <w:style w:type="character" w:styleId="Hyperlink">
    <w:name w:val="Hyperlink"/>
    <w:basedOn w:val="DefaultParagraphFont"/>
    <w:uiPriority w:val="99"/>
    <w:unhideWhenUsed/>
    <w:rsid w:val="00E15009"/>
    <w:rPr>
      <w:color w:val="0563C1" w:themeColor="hyperlink"/>
      <w:u w:val="single"/>
    </w:rPr>
  </w:style>
  <w:style w:type="character" w:customStyle="1" w:styleId="UnresolvedMention1">
    <w:name w:val="Unresolved Mention1"/>
    <w:basedOn w:val="DefaultParagraphFont"/>
    <w:uiPriority w:val="99"/>
    <w:semiHidden/>
    <w:unhideWhenUsed/>
    <w:rsid w:val="00E15009"/>
    <w:rPr>
      <w:color w:val="605E5C"/>
      <w:shd w:val="clear" w:color="auto" w:fill="E1DFDD"/>
    </w:rPr>
  </w:style>
  <w:style w:type="paragraph" w:customStyle="1" w:styleId="Char">
    <w:name w:val="Char"/>
    <w:basedOn w:val="Normal"/>
    <w:next w:val="Normal"/>
    <w:autoRedefine/>
    <w:semiHidden/>
    <w:rsid w:val="002F03F0"/>
    <w:pPr>
      <w:spacing w:before="120" w:after="120" w:line="312" w:lineRule="auto"/>
    </w:pPr>
    <w:rPr>
      <w:sz w:val="28"/>
      <w:szCs w:val="28"/>
    </w:rPr>
  </w:style>
  <w:style w:type="paragraph" w:customStyle="1" w:styleId="Char0">
    <w:name w:val="Char"/>
    <w:basedOn w:val="Normal"/>
    <w:next w:val="Normal"/>
    <w:autoRedefine/>
    <w:semiHidden/>
    <w:rsid w:val="00274F67"/>
    <w:pPr>
      <w:spacing w:before="120" w:after="120" w:line="312" w:lineRule="auto"/>
    </w:pPr>
    <w:rPr>
      <w:sz w:val="28"/>
      <w:szCs w:val="28"/>
    </w:rPr>
  </w:style>
  <w:style w:type="paragraph" w:customStyle="1" w:styleId="Char1">
    <w:name w:val="Char"/>
    <w:basedOn w:val="Normal"/>
    <w:next w:val="Normal"/>
    <w:autoRedefine/>
    <w:semiHidden/>
    <w:rsid w:val="00A471E3"/>
    <w:pPr>
      <w:spacing w:before="120" w:after="120" w:line="312" w:lineRule="auto"/>
    </w:pPr>
    <w:rPr>
      <w:sz w:val="28"/>
      <w:szCs w:val="28"/>
    </w:rPr>
  </w:style>
  <w:style w:type="paragraph" w:customStyle="1" w:styleId="Char2">
    <w:name w:val="Char"/>
    <w:basedOn w:val="Normal"/>
    <w:next w:val="Normal"/>
    <w:autoRedefine/>
    <w:semiHidden/>
    <w:rsid w:val="00036BBB"/>
    <w:pPr>
      <w:spacing w:before="120" w:after="120" w:line="312" w:lineRule="auto"/>
    </w:pPr>
    <w:rPr>
      <w:sz w:val="28"/>
      <w:szCs w:val="28"/>
    </w:rPr>
  </w:style>
  <w:style w:type="character" w:customStyle="1" w:styleId="fontstyle01">
    <w:name w:val="fontstyle01"/>
    <w:basedOn w:val="DefaultParagraphFont"/>
    <w:rsid w:val="002F2E11"/>
    <w:rPr>
      <w:rFonts w:ascii="Times New Roman" w:hAnsi="Times New Roman" w:cs="Times New Roman" w:hint="default"/>
      <w:b w:val="0"/>
      <w:bCs w:val="0"/>
      <w:i w:val="0"/>
      <w:iCs w:val="0"/>
      <w:color w:val="000000"/>
      <w:sz w:val="28"/>
      <w:szCs w:val="28"/>
    </w:rPr>
  </w:style>
  <w:style w:type="paragraph" w:customStyle="1" w:styleId="Char3">
    <w:name w:val="Char"/>
    <w:basedOn w:val="Normal"/>
    <w:next w:val="Normal"/>
    <w:autoRedefine/>
    <w:semiHidden/>
    <w:rsid w:val="00233B1C"/>
    <w:pPr>
      <w:spacing w:before="120" w:after="120" w:line="312" w:lineRule="auto"/>
    </w:pPr>
    <w:rPr>
      <w:sz w:val="28"/>
      <w:szCs w:val="28"/>
    </w:rPr>
  </w:style>
  <w:style w:type="paragraph" w:customStyle="1" w:styleId="Char4">
    <w:name w:val="Char"/>
    <w:basedOn w:val="Normal"/>
    <w:next w:val="Normal"/>
    <w:autoRedefine/>
    <w:semiHidden/>
    <w:rsid w:val="00943C78"/>
    <w:pPr>
      <w:spacing w:before="120" w:after="120" w:line="312" w:lineRule="auto"/>
    </w:pPr>
    <w:rPr>
      <w:sz w:val="28"/>
      <w:szCs w:val="28"/>
    </w:rPr>
  </w:style>
  <w:style w:type="paragraph" w:customStyle="1" w:styleId="Char5">
    <w:name w:val="Char"/>
    <w:basedOn w:val="Normal"/>
    <w:next w:val="Normal"/>
    <w:autoRedefine/>
    <w:semiHidden/>
    <w:rsid w:val="000216E5"/>
    <w:pPr>
      <w:spacing w:before="120" w:after="120" w:line="312" w:lineRule="auto"/>
    </w:pPr>
    <w:rPr>
      <w:sz w:val="28"/>
      <w:szCs w:val="28"/>
    </w:rPr>
  </w:style>
  <w:style w:type="paragraph" w:customStyle="1" w:styleId="Char6">
    <w:name w:val="Char"/>
    <w:basedOn w:val="Normal"/>
    <w:next w:val="Normal"/>
    <w:autoRedefine/>
    <w:semiHidden/>
    <w:rsid w:val="00D24E4A"/>
    <w:pPr>
      <w:spacing w:before="120" w:after="120" w:line="312" w:lineRule="auto"/>
    </w:pPr>
    <w:rPr>
      <w:sz w:val="28"/>
      <w:szCs w:val="28"/>
    </w:rPr>
  </w:style>
  <w:style w:type="paragraph" w:customStyle="1" w:styleId="Char7">
    <w:name w:val="Char"/>
    <w:basedOn w:val="Normal"/>
    <w:next w:val="Normal"/>
    <w:autoRedefine/>
    <w:semiHidden/>
    <w:rsid w:val="004B2778"/>
    <w:pPr>
      <w:spacing w:before="120" w:after="120" w:line="312"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473975">
      <w:bodyDiv w:val="1"/>
      <w:marLeft w:val="0"/>
      <w:marRight w:val="0"/>
      <w:marTop w:val="0"/>
      <w:marBottom w:val="0"/>
      <w:divBdr>
        <w:top w:val="none" w:sz="0" w:space="0" w:color="auto"/>
        <w:left w:val="none" w:sz="0" w:space="0" w:color="auto"/>
        <w:bottom w:val="none" w:sz="0" w:space="0" w:color="auto"/>
        <w:right w:val="none" w:sz="0" w:space="0" w:color="auto"/>
      </w:divBdr>
    </w:div>
    <w:div w:id="536240777">
      <w:bodyDiv w:val="1"/>
      <w:marLeft w:val="0"/>
      <w:marRight w:val="0"/>
      <w:marTop w:val="0"/>
      <w:marBottom w:val="0"/>
      <w:divBdr>
        <w:top w:val="none" w:sz="0" w:space="0" w:color="auto"/>
        <w:left w:val="none" w:sz="0" w:space="0" w:color="auto"/>
        <w:bottom w:val="none" w:sz="0" w:space="0" w:color="auto"/>
        <w:right w:val="none" w:sz="0" w:space="0" w:color="auto"/>
      </w:divBdr>
    </w:div>
    <w:div w:id="704334637">
      <w:bodyDiv w:val="1"/>
      <w:marLeft w:val="0"/>
      <w:marRight w:val="0"/>
      <w:marTop w:val="0"/>
      <w:marBottom w:val="0"/>
      <w:divBdr>
        <w:top w:val="none" w:sz="0" w:space="0" w:color="auto"/>
        <w:left w:val="none" w:sz="0" w:space="0" w:color="auto"/>
        <w:bottom w:val="none" w:sz="0" w:space="0" w:color="auto"/>
        <w:right w:val="none" w:sz="0" w:space="0" w:color="auto"/>
      </w:divBdr>
    </w:div>
    <w:div w:id="173789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AE8A1-E6C7-46CC-97C8-A365D7E65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Tùng Lâm</dc:creator>
  <cp:lastModifiedBy>KH</cp:lastModifiedBy>
  <cp:revision>2</cp:revision>
  <cp:lastPrinted>2024-12-26T01:10:00Z</cp:lastPrinted>
  <dcterms:created xsi:type="dcterms:W3CDTF">2025-01-06T00:28:00Z</dcterms:created>
  <dcterms:modified xsi:type="dcterms:W3CDTF">2025-01-06T00:28:00Z</dcterms:modified>
</cp:coreProperties>
</file>