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110EA" w14:textId="590664EE" w:rsidR="00393490" w:rsidRPr="00393490" w:rsidRDefault="00393490" w:rsidP="00393490">
      <w:pPr>
        <w:jc w:val="center"/>
        <w:rPr>
          <w:rFonts w:ascii="Times New Roman" w:hAnsi="Times New Roman" w:cs="Times New Roman"/>
          <w:b/>
          <w:bCs/>
          <w:sz w:val="28"/>
          <w:szCs w:val="28"/>
        </w:rPr>
      </w:pPr>
      <w:r w:rsidRPr="00393490">
        <w:rPr>
          <w:rFonts w:ascii="Times New Roman" w:hAnsi="Times New Roman" w:cs="Times New Roman"/>
          <w:b/>
          <w:bCs/>
          <w:sz w:val="28"/>
          <w:szCs w:val="28"/>
        </w:rPr>
        <w:t>CÁCH TẠO BÀI TẬP TRẮC NGHIỆM BẰNG ISPRING SUITE</w:t>
      </w:r>
    </w:p>
    <w:p w14:paraId="2AE24B43" w14:textId="655AF24C"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ab/>
      </w:r>
      <w:r w:rsidRPr="00393490">
        <w:rPr>
          <w:rFonts w:ascii="Times New Roman" w:hAnsi="Times New Roman" w:cs="Times New Roman"/>
          <w:sz w:val="28"/>
          <w:szCs w:val="28"/>
        </w:rPr>
        <w:t>Các bài giảng dạng E-Learning thường tạo được sự thu hút với người học, do tích hợp các nội dung đa phương tiện truyền thông. Để soạn được những bài giảng E-Learning, thì chắc hẳn nhiều người đã quen thuộc với công cụ iSpring Suite.</w:t>
      </w:r>
    </w:p>
    <w:p w14:paraId="466E07C1" w14:textId="6D0E46C4"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ab/>
      </w:r>
      <w:r w:rsidRPr="00393490">
        <w:rPr>
          <w:rFonts w:ascii="Times New Roman" w:hAnsi="Times New Roman" w:cs="Times New Roman"/>
          <w:sz w:val="28"/>
          <w:szCs w:val="28"/>
        </w:rPr>
        <w:t>Advertisement</w:t>
      </w:r>
    </w:p>
    <w:p w14:paraId="062C5CB8" w14:textId="57BDC264"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ab/>
      </w:r>
      <w:r w:rsidRPr="00393490">
        <w:rPr>
          <w:rFonts w:ascii="Times New Roman" w:hAnsi="Times New Roman" w:cs="Times New Roman"/>
          <w:sz w:val="28"/>
          <w:szCs w:val="28"/>
        </w:rPr>
        <w:t>Công cụ này sau khi cài đặt sẽ được tích hợp ngay trên PowerPoint để tiến hành tạo các bài giảng, những bài thuyết trình phong phú về nội dung. Với phần mềm iSpring Suite, người dùng sẽ dễ dàng soạn các kiểu bài giảng như tạo các bài tập trắc nghiệm. Bài viết dưới đây sẽ hướng dẫn bạn đọc cách soạn bài tập trắc nghiệm trên iSpring Suite.</w:t>
      </w:r>
    </w:p>
    <w:p w14:paraId="083E6694" w14:textId="25D75377" w:rsidR="00393490" w:rsidRPr="00393490" w:rsidRDefault="00393490" w:rsidP="00393490">
      <w:pPr>
        <w:rPr>
          <w:rFonts w:ascii="Times New Roman" w:hAnsi="Times New Roman" w:cs="Times New Roman"/>
          <w:b/>
          <w:bCs/>
          <w:sz w:val="28"/>
          <w:szCs w:val="28"/>
        </w:rPr>
      </w:pPr>
      <w:r w:rsidRPr="00393490">
        <w:rPr>
          <w:rFonts w:ascii="Times New Roman" w:hAnsi="Times New Roman" w:cs="Times New Roman"/>
          <w:sz w:val="28"/>
          <w:szCs w:val="28"/>
        </w:rPr>
        <w:tab/>
      </w:r>
      <w:r w:rsidRPr="00393490">
        <w:rPr>
          <w:rFonts w:ascii="Times New Roman" w:hAnsi="Times New Roman" w:cs="Times New Roman"/>
          <w:b/>
          <w:bCs/>
          <w:sz w:val="28"/>
          <w:szCs w:val="28"/>
        </w:rPr>
        <w:t>Hướng dẫn dùng iSpring Suite soạn bài trắc nghiệm</w:t>
      </w:r>
    </w:p>
    <w:p w14:paraId="5CF1F2FD" w14:textId="77777777" w:rsidR="00393490" w:rsidRPr="00393490" w:rsidRDefault="00393490" w:rsidP="00393490">
      <w:pPr>
        <w:ind w:left="720"/>
        <w:rPr>
          <w:rFonts w:ascii="Times New Roman" w:hAnsi="Times New Roman" w:cs="Times New Roman"/>
          <w:sz w:val="28"/>
          <w:szCs w:val="28"/>
        </w:rPr>
      </w:pPr>
      <w:hyperlink r:id="rId5" w:anchor="mcetoc_1cthoubk76" w:history="1">
        <w:r w:rsidRPr="00393490">
          <w:rPr>
            <w:rStyle w:val="Hyperlink"/>
            <w:rFonts w:ascii="Times New Roman" w:hAnsi="Times New Roman" w:cs="Times New Roman"/>
            <w:sz w:val="28"/>
            <w:szCs w:val="28"/>
            <w:u w:val="none"/>
          </w:rPr>
          <w:t>1. Bài tập dạng Multiple Choice (nhiều lựa chọn)</w:t>
        </w:r>
      </w:hyperlink>
    </w:p>
    <w:p w14:paraId="4903A8BB" w14:textId="77777777" w:rsidR="00393490" w:rsidRPr="00393490" w:rsidRDefault="00393490" w:rsidP="00393490">
      <w:pPr>
        <w:ind w:left="720"/>
        <w:rPr>
          <w:rFonts w:ascii="Times New Roman" w:hAnsi="Times New Roman" w:cs="Times New Roman"/>
          <w:sz w:val="28"/>
          <w:szCs w:val="28"/>
        </w:rPr>
      </w:pPr>
      <w:hyperlink r:id="rId6" w:anchor="mcetoc_1cthoubk77" w:history="1">
        <w:r w:rsidRPr="00393490">
          <w:rPr>
            <w:rStyle w:val="Hyperlink"/>
            <w:rFonts w:ascii="Times New Roman" w:hAnsi="Times New Roman" w:cs="Times New Roman"/>
            <w:sz w:val="28"/>
            <w:szCs w:val="28"/>
            <w:u w:val="none"/>
          </w:rPr>
          <w:t>2. Dạng bài tập True/False (Đúng/Sai)</w:t>
        </w:r>
      </w:hyperlink>
    </w:p>
    <w:p w14:paraId="2C6CD917" w14:textId="77777777" w:rsidR="00393490" w:rsidRPr="00393490" w:rsidRDefault="00393490" w:rsidP="00393490">
      <w:pPr>
        <w:ind w:left="720"/>
        <w:rPr>
          <w:rFonts w:ascii="Times New Roman" w:hAnsi="Times New Roman" w:cs="Times New Roman"/>
          <w:sz w:val="28"/>
          <w:szCs w:val="28"/>
        </w:rPr>
      </w:pPr>
      <w:hyperlink r:id="rId7" w:anchor="mcetoc_1cthoubk78" w:history="1">
        <w:r w:rsidRPr="00393490">
          <w:rPr>
            <w:rStyle w:val="Hyperlink"/>
            <w:rFonts w:ascii="Times New Roman" w:hAnsi="Times New Roman" w:cs="Times New Roman"/>
            <w:sz w:val="28"/>
            <w:szCs w:val="28"/>
            <w:u w:val="none"/>
          </w:rPr>
          <w:t>3. Câu hỏi dạng Matching (nối)</w:t>
        </w:r>
      </w:hyperlink>
    </w:p>
    <w:p w14:paraId="66D101F3" w14:textId="77777777" w:rsidR="00393490" w:rsidRPr="00393490" w:rsidRDefault="00393490" w:rsidP="00393490">
      <w:pPr>
        <w:ind w:left="720"/>
        <w:rPr>
          <w:rFonts w:ascii="Times New Roman" w:hAnsi="Times New Roman" w:cs="Times New Roman"/>
          <w:sz w:val="28"/>
          <w:szCs w:val="28"/>
        </w:rPr>
      </w:pPr>
      <w:hyperlink r:id="rId8" w:anchor="mcetoc_1cthoubk79" w:history="1">
        <w:r w:rsidRPr="00393490">
          <w:rPr>
            <w:rStyle w:val="Hyperlink"/>
            <w:rFonts w:ascii="Times New Roman" w:hAnsi="Times New Roman" w:cs="Times New Roman"/>
            <w:sz w:val="28"/>
            <w:szCs w:val="28"/>
            <w:u w:val="none"/>
          </w:rPr>
          <w:t>4. Dạng bài tập Sequence (sắp xếp)</w:t>
        </w:r>
      </w:hyperlink>
    </w:p>
    <w:p w14:paraId="7B44A2C3" w14:textId="177F9910"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b/>
          <w:bCs/>
          <w:sz w:val="28"/>
          <w:szCs w:val="28"/>
        </w:rPr>
        <w:tab/>
      </w:r>
      <w:r w:rsidRPr="00393490">
        <w:rPr>
          <w:rFonts w:ascii="Times New Roman" w:hAnsi="Times New Roman" w:cs="Times New Roman"/>
          <w:b/>
          <w:bCs/>
          <w:sz w:val="28"/>
          <w:szCs w:val="28"/>
        </w:rPr>
        <w:t>Bước 1:</w:t>
      </w:r>
    </w:p>
    <w:p w14:paraId="13250ABA" w14:textId="151FAA65"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ab/>
      </w:r>
      <w:r w:rsidRPr="00393490">
        <w:rPr>
          <w:rFonts w:ascii="Times New Roman" w:hAnsi="Times New Roman" w:cs="Times New Roman"/>
          <w:sz w:val="28"/>
          <w:szCs w:val="28"/>
        </w:rPr>
        <w:t>Người dùng tải phần mềm iSpring Suite theo link dưới đây.</w:t>
      </w:r>
    </w:p>
    <w:p w14:paraId="0F194D07" w14:textId="77777777" w:rsidR="00393490" w:rsidRPr="00393490" w:rsidRDefault="00393490" w:rsidP="00393490">
      <w:pPr>
        <w:ind w:left="720"/>
        <w:rPr>
          <w:rFonts w:ascii="Times New Roman" w:hAnsi="Times New Roman" w:cs="Times New Roman"/>
          <w:sz w:val="28"/>
          <w:szCs w:val="28"/>
        </w:rPr>
      </w:pPr>
      <w:r w:rsidRPr="00393490">
        <w:rPr>
          <w:rFonts w:ascii="Times New Roman" w:hAnsi="Times New Roman" w:cs="Times New Roman"/>
          <w:sz w:val="28"/>
          <w:szCs w:val="28"/>
        </w:rPr>
        <w:t>Tải phần mềm </w:t>
      </w:r>
      <w:hyperlink r:id="rId9" w:tgtFrame="_blank" w:tooltip="iSpring Suite" w:history="1">
        <w:r w:rsidRPr="00393490">
          <w:rPr>
            <w:rStyle w:val="Hyperlink"/>
            <w:rFonts w:ascii="Times New Roman" w:hAnsi="Times New Roman" w:cs="Times New Roman"/>
            <w:sz w:val="28"/>
            <w:szCs w:val="28"/>
          </w:rPr>
          <w:t>iSpring Suite</w:t>
        </w:r>
      </w:hyperlink>
    </w:p>
    <w:p w14:paraId="23F862DC" w14:textId="05AD7FF1"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ab/>
      </w:r>
      <w:r w:rsidRPr="00393490">
        <w:rPr>
          <w:rFonts w:ascii="Times New Roman" w:hAnsi="Times New Roman" w:cs="Times New Roman"/>
          <w:sz w:val="28"/>
          <w:szCs w:val="28"/>
        </w:rPr>
        <w:t>Nhấn vào </w:t>
      </w:r>
      <w:r w:rsidRPr="00393490">
        <w:rPr>
          <w:rFonts w:ascii="Times New Roman" w:hAnsi="Times New Roman" w:cs="Times New Roman"/>
          <w:b/>
          <w:bCs/>
          <w:sz w:val="28"/>
          <w:szCs w:val="28"/>
        </w:rPr>
        <w:t>nút Install iSpring Suite</w:t>
      </w:r>
      <w:r w:rsidRPr="00393490">
        <w:rPr>
          <w:rFonts w:ascii="Times New Roman" w:hAnsi="Times New Roman" w:cs="Times New Roman"/>
          <w:sz w:val="28"/>
          <w:szCs w:val="28"/>
        </w:rPr>
        <w:t> để cài đặt trên máy tính.</w:t>
      </w:r>
    </w:p>
    <w:p w14:paraId="0AF56027" w14:textId="634DFF7F"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lastRenderedPageBreak/>
        <w:drawing>
          <wp:inline distT="0" distB="0" distL="0" distR="0" wp14:anchorId="4006E998" wp14:editId="367FE3AC">
            <wp:extent cx="5686425" cy="3409950"/>
            <wp:effectExtent l="0" t="0" r="9525" b="0"/>
            <wp:docPr id="56" name="Picture 56" descr="Cài phần mề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ài phần mề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6425" cy="3409950"/>
                    </a:xfrm>
                    <a:prstGeom prst="rect">
                      <a:avLst/>
                    </a:prstGeom>
                    <a:noFill/>
                    <a:ln>
                      <a:noFill/>
                    </a:ln>
                  </pic:spPr>
                </pic:pic>
              </a:graphicData>
            </a:graphic>
          </wp:inline>
        </w:drawing>
      </w:r>
    </w:p>
    <w:p w14:paraId="02765D90"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Chờ quá trình cài đặt hoàn thành là xong. iSpring Suite sẽ được tự động tích hợp vào PowerPoint để sử dụng.</w:t>
      </w:r>
    </w:p>
    <w:p w14:paraId="11F002EE" w14:textId="75216E68"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drawing>
          <wp:inline distT="0" distB="0" distL="0" distR="0" wp14:anchorId="643C30C7" wp14:editId="4104EDBE">
            <wp:extent cx="5734050" cy="3543300"/>
            <wp:effectExtent l="0" t="0" r="0" b="0"/>
            <wp:docPr id="55" name="Picture 55" descr="Cài đặt trên máy t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ài đặt trên máy tín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3543300"/>
                    </a:xfrm>
                    <a:prstGeom prst="rect">
                      <a:avLst/>
                    </a:prstGeom>
                    <a:noFill/>
                    <a:ln>
                      <a:noFill/>
                    </a:ln>
                  </pic:spPr>
                </pic:pic>
              </a:graphicData>
            </a:graphic>
          </wp:inline>
        </w:drawing>
      </w:r>
    </w:p>
    <w:p w14:paraId="3FAD1EFC"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b/>
          <w:bCs/>
          <w:sz w:val="28"/>
          <w:szCs w:val="28"/>
        </w:rPr>
        <w:t>Bước 2:</w:t>
      </w:r>
    </w:p>
    <w:p w14:paraId="6F8A6EB4"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Tiếp tục </w:t>
      </w:r>
      <w:r w:rsidRPr="00393490">
        <w:rPr>
          <w:rFonts w:ascii="Times New Roman" w:hAnsi="Times New Roman" w:cs="Times New Roman"/>
          <w:b/>
          <w:bCs/>
          <w:sz w:val="28"/>
          <w:szCs w:val="28"/>
        </w:rPr>
        <w:t>mở PowerPoint</w:t>
      </w:r>
      <w:r w:rsidRPr="00393490">
        <w:rPr>
          <w:rFonts w:ascii="Times New Roman" w:hAnsi="Times New Roman" w:cs="Times New Roman"/>
          <w:sz w:val="28"/>
          <w:szCs w:val="28"/>
        </w:rPr>
        <w:t> rồi nhấn vào </w:t>
      </w:r>
      <w:r w:rsidRPr="00393490">
        <w:rPr>
          <w:rFonts w:ascii="Times New Roman" w:hAnsi="Times New Roman" w:cs="Times New Roman"/>
          <w:b/>
          <w:bCs/>
          <w:sz w:val="28"/>
          <w:szCs w:val="28"/>
        </w:rPr>
        <w:t>iSpring Suite</w:t>
      </w:r>
      <w:r w:rsidRPr="00393490">
        <w:rPr>
          <w:rFonts w:ascii="Times New Roman" w:hAnsi="Times New Roman" w:cs="Times New Roman"/>
          <w:sz w:val="28"/>
          <w:szCs w:val="28"/>
        </w:rPr>
        <w:t> để sử dụng.</w:t>
      </w:r>
    </w:p>
    <w:p w14:paraId="2CC5E255" w14:textId="1A815B49"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lastRenderedPageBreak/>
        <w:drawing>
          <wp:inline distT="0" distB="0" distL="0" distR="0" wp14:anchorId="742823D9" wp14:editId="0334C54A">
            <wp:extent cx="5457825" cy="3267075"/>
            <wp:effectExtent l="0" t="0" r="9525" b="9525"/>
            <wp:docPr id="54" name="Picture 54" descr="Mở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Mở PowerPoi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7825" cy="3267075"/>
                    </a:xfrm>
                    <a:prstGeom prst="rect">
                      <a:avLst/>
                    </a:prstGeom>
                    <a:noFill/>
                    <a:ln>
                      <a:noFill/>
                    </a:ln>
                  </pic:spPr>
                </pic:pic>
              </a:graphicData>
            </a:graphic>
          </wp:inline>
        </w:drawing>
      </w:r>
    </w:p>
    <w:p w14:paraId="3E88A2EE"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Ở các thanh công cụ bên dưới nhấn vào </w:t>
      </w:r>
      <w:r w:rsidRPr="00393490">
        <w:rPr>
          <w:rFonts w:ascii="Times New Roman" w:hAnsi="Times New Roman" w:cs="Times New Roman"/>
          <w:b/>
          <w:bCs/>
          <w:sz w:val="28"/>
          <w:szCs w:val="28"/>
        </w:rPr>
        <w:t>nhóm Quiz</w:t>
      </w:r>
      <w:r w:rsidRPr="00393490">
        <w:rPr>
          <w:rFonts w:ascii="Times New Roman" w:hAnsi="Times New Roman" w:cs="Times New Roman"/>
          <w:sz w:val="28"/>
          <w:szCs w:val="28"/>
        </w:rPr>
        <w:t> để tiến hành tạo các bài tập trắc nghiệm.</w:t>
      </w:r>
    </w:p>
    <w:p w14:paraId="1ADF6C50" w14:textId="689B59E3"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drawing>
          <wp:inline distT="0" distB="0" distL="0" distR="0" wp14:anchorId="42F428B4" wp14:editId="07948ABE">
            <wp:extent cx="5334000" cy="3457575"/>
            <wp:effectExtent l="0" t="0" r="0" b="9525"/>
            <wp:docPr id="53" name="Picture 53" descr="Nhóm câu hỏ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Nhóm câu hỏ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3457575"/>
                    </a:xfrm>
                    <a:prstGeom prst="rect">
                      <a:avLst/>
                    </a:prstGeom>
                    <a:noFill/>
                    <a:ln>
                      <a:noFill/>
                    </a:ln>
                  </pic:spPr>
                </pic:pic>
              </a:graphicData>
            </a:graphic>
          </wp:inline>
        </w:drawing>
      </w:r>
    </w:p>
    <w:p w14:paraId="084B0977"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b/>
          <w:bCs/>
          <w:sz w:val="28"/>
          <w:szCs w:val="28"/>
        </w:rPr>
        <w:t>Bước 3:</w:t>
      </w:r>
    </w:p>
    <w:p w14:paraId="41B6C9E3"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Chuyển sang giao diện mới nhấn chọn vào </w:t>
      </w:r>
      <w:r w:rsidRPr="00393490">
        <w:rPr>
          <w:rFonts w:ascii="Times New Roman" w:hAnsi="Times New Roman" w:cs="Times New Roman"/>
          <w:b/>
          <w:bCs/>
          <w:sz w:val="28"/>
          <w:szCs w:val="28"/>
        </w:rPr>
        <w:t>Graded Quiz</w:t>
      </w:r>
      <w:r w:rsidRPr="00393490">
        <w:rPr>
          <w:rFonts w:ascii="Times New Roman" w:hAnsi="Times New Roman" w:cs="Times New Roman"/>
          <w:sz w:val="28"/>
          <w:szCs w:val="28"/>
        </w:rPr>
        <w:t>.</w:t>
      </w:r>
    </w:p>
    <w:p w14:paraId="1C6BD106" w14:textId="299356DB"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lastRenderedPageBreak/>
        <w:drawing>
          <wp:inline distT="0" distB="0" distL="0" distR="0" wp14:anchorId="2BCA5862" wp14:editId="3B579246">
            <wp:extent cx="5305425" cy="4029075"/>
            <wp:effectExtent l="0" t="0" r="9525" b="9525"/>
            <wp:docPr id="52" name="Picture 52" descr="Tạo câu hỏi trắ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Tạo câu hỏi trắc nghiệ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5425" cy="4029075"/>
                    </a:xfrm>
                    <a:prstGeom prst="rect">
                      <a:avLst/>
                    </a:prstGeom>
                    <a:noFill/>
                    <a:ln>
                      <a:noFill/>
                    </a:ln>
                  </pic:spPr>
                </pic:pic>
              </a:graphicData>
            </a:graphic>
          </wp:inline>
        </w:drawing>
      </w:r>
    </w:p>
    <w:p w14:paraId="6F3E9890"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Nhấn tiếp vào </w:t>
      </w:r>
      <w:r w:rsidRPr="00393490">
        <w:rPr>
          <w:rFonts w:ascii="Times New Roman" w:hAnsi="Times New Roman" w:cs="Times New Roman"/>
          <w:b/>
          <w:bCs/>
          <w:sz w:val="28"/>
          <w:szCs w:val="28"/>
        </w:rPr>
        <w:t>mục Question</w:t>
      </w:r>
      <w:r w:rsidRPr="00393490">
        <w:rPr>
          <w:rFonts w:ascii="Times New Roman" w:hAnsi="Times New Roman" w:cs="Times New Roman"/>
          <w:sz w:val="28"/>
          <w:szCs w:val="28"/>
        </w:rPr>
        <w:t> và hiển thị danh sách các thể loại trắc nghiệm.</w:t>
      </w:r>
    </w:p>
    <w:p w14:paraId="4F6FADCB"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 xml:space="preserve">Như đã nói iSpring Suite cung cấp rất nhiều các thể loại bài tập trắc nghiệm khác nhau, như Multiple Choice dạng nhiều lựa chọn, True/False dạng đúng sai, Short Answer trả lời câu hỏi, Matching ghép câu trả lời, Fill in Blanks điền vào chỗ </w:t>
      </w:r>
      <w:proofErr w:type="gramStart"/>
      <w:r w:rsidRPr="00393490">
        <w:rPr>
          <w:rFonts w:ascii="Times New Roman" w:hAnsi="Times New Roman" w:cs="Times New Roman"/>
          <w:sz w:val="28"/>
          <w:szCs w:val="28"/>
        </w:rPr>
        <w:t>trống,…</w:t>
      </w:r>
      <w:proofErr w:type="gramEnd"/>
    </w:p>
    <w:p w14:paraId="0A6B2ABA"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Bài viết dưới đây sẽ hướng dẫn tới bạn đọc 1 số dạng bài tập trắc nghiệm phổ biến.</w:t>
      </w:r>
    </w:p>
    <w:p w14:paraId="4C52DD36" w14:textId="6DA7CD7F"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lastRenderedPageBreak/>
        <w:drawing>
          <wp:inline distT="0" distB="0" distL="0" distR="0" wp14:anchorId="0CAD7D06" wp14:editId="3FD8725A">
            <wp:extent cx="4562475" cy="4448175"/>
            <wp:effectExtent l="0" t="0" r="9525" b="9525"/>
            <wp:docPr id="51" name="Picture 51" descr="Danh sách loại bài trắ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anh sách loại bài trắc nghiệ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2475" cy="4448175"/>
                    </a:xfrm>
                    <a:prstGeom prst="rect">
                      <a:avLst/>
                    </a:prstGeom>
                    <a:noFill/>
                    <a:ln>
                      <a:noFill/>
                    </a:ln>
                  </pic:spPr>
                </pic:pic>
              </a:graphicData>
            </a:graphic>
          </wp:inline>
        </w:drawing>
      </w:r>
    </w:p>
    <w:p w14:paraId="21FD50F0" w14:textId="77777777" w:rsidR="00393490" w:rsidRPr="00393490" w:rsidRDefault="00393490" w:rsidP="00393490">
      <w:pPr>
        <w:rPr>
          <w:rFonts w:ascii="Times New Roman" w:hAnsi="Times New Roman" w:cs="Times New Roman"/>
          <w:b/>
          <w:bCs/>
          <w:sz w:val="28"/>
          <w:szCs w:val="28"/>
        </w:rPr>
      </w:pPr>
      <w:r w:rsidRPr="00393490">
        <w:rPr>
          <w:rFonts w:ascii="Times New Roman" w:hAnsi="Times New Roman" w:cs="Times New Roman"/>
          <w:b/>
          <w:bCs/>
          <w:sz w:val="28"/>
          <w:szCs w:val="28"/>
        </w:rPr>
        <w:t>1. Bài tập dạng Multiple Choice (nhiều lựa chọn)</w:t>
      </w:r>
    </w:p>
    <w:p w14:paraId="0E16C562"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b/>
          <w:bCs/>
          <w:sz w:val="28"/>
          <w:szCs w:val="28"/>
        </w:rPr>
        <w:t>Bước 1:</w:t>
      </w:r>
    </w:p>
    <w:p w14:paraId="1A9EEAF0"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Nhấn vào </w:t>
      </w:r>
      <w:r w:rsidRPr="00393490">
        <w:rPr>
          <w:rFonts w:ascii="Times New Roman" w:hAnsi="Times New Roman" w:cs="Times New Roman"/>
          <w:b/>
          <w:bCs/>
          <w:sz w:val="28"/>
          <w:szCs w:val="28"/>
        </w:rPr>
        <w:t>bài tập Multiple Choice</w:t>
      </w:r>
      <w:r w:rsidRPr="00393490">
        <w:rPr>
          <w:rFonts w:ascii="Times New Roman" w:hAnsi="Times New Roman" w:cs="Times New Roman"/>
          <w:sz w:val="28"/>
          <w:szCs w:val="28"/>
        </w:rPr>
        <w:t> trong danh sách và sẽ hiển thị giao diện để lập câu hỏi và câu trả lời lựa chọn. Tại thanh đầu tiên nhập câu hỏi. Chúng ta có thể chèn thêm hình ảnh, âm thanh, hoặc video nếu muốn.</w:t>
      </w:r>
    </w:p>
    <w:p w14:paraId="5DA7C4B7"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Bên dưới nhập các đáp án lựa chọn. Để thêm phương án khác nhấn </w:t>
      </w:r>
      <w:r w:rsidRPr="00393490">
        <w:rPr>
          <w:rFonts w:ascii="Times New Roman" w:hAnsi="Times New Roman" w:cs="Times New Roman"/>
          <w:b/>
          <w:bCs/>
          <w:sz w:val="28"/>
          <w:szCs w:val="28"/>
        </w:rPr>
        <w:t>Type to add new choice.</w:t>
      </w:r>
      <w:r w:rsidRPr="00393490">
        <w:rPr>
          <w:rFonts w:ascii="Times New Roman" w:hAnsi="Times New Roman" w:cs="Times New Roman"/>
          <w:sz w:val="28"/>
          <w:szCs w:val="28"/>
        </w:rPr>
        <w:t> Tích chọn vào câu trả lời đúng cho câu hỏi nhé luôn nhé.</w:t>
      </w:r>
    </w:p>
    <w:p w14:paraId="08327DEB" w14:textId="253CFBBD"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lastRenderedPageBreak/>
        <w:drawing>
          <wp:inline distT="0" distB="0" distL="0" distR="0" wp14:anchorId="76A2055A" wp14:editId="3E8C3E40">
            <wp:extent cx="5760720" cy="3458210"/>
            <wp:effectExtent l="0" t="0" r="0" b="8890"/>
            <wp:docPr id="50" name="Picture 50" descr="Nhập câu hỏi và trả l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Nhập câu hỏi và trả lờ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458210"/>
                    </a:xfrm>
                    <a:prstGeom prst="rect">
                      <a:avLst/>
                    </a:prstGeom>
                    <a:noFill/>
                    <a:ln>
                      <a:noFill/>
                    </a:ln>
                  </pic:spPr>
                </pic:pic>
              </a:graphicData>
            </a:graphic>
          </wp:inline>
        </w:drawing>
      </w:r>
    </w:p>
    <w:p w14:paraId="14156742"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b/>
          <w:bCs/>
          <w:sz w:val="28"/>
          <w:szCs w:val="28"/>
        </w:rPr>
        <w:t>Bước 2:</w:t>
      </w:r>
    </w:p>
    <w:p w14:paraId="1426FC03"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Phần Feedback bên dưới có thể nhập thông báo nếu đúng Correct, nhập thông báo khi sai trong Incorrect.</w:t>
      </w:r>
    </w:p>
    <w:p w14:paraId="369EB8EF" w14:textId="6EC10331"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drawing>
          <wp:inline distT="0" distB="0" distL="0" distR="0" wp14:anchorId="40B4340C" wp14:editId="1EE9146B">
            <wp:extent cx="5760720" cy="2967990"/>
            <wp:effectExtent l="0" t="0" r="0" b="3810"/>
            <wp:docPr id="49" name="Picture 49" descr="Nhập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Nhập feedba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967990"/>
                    </a:xfrm>
                    <a:prstGeom prst="rect">
                      <a:avLst/>
                    </a:prstGeom>
                    <a:noFill/>
                    <a:ln>
                      <a:noFill/>
                    </a:ln>
                  </pic:spPr>
                </pic:pic>
              </a:graphicData>
            </a:graphic>
          </wp:inline>
        </w:drawing>
      </w:r>
    </w:p>
    <w:p w14:paraId="02298B5C"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b/>
          <w:bCs/>
          <w:sz w:val="28"/>
          <w:szCs w:val="28"/>
        </w:rPr>
        <w:t>Bước 3:</w:t>
      </w:r>
    </w:p>
    <w:p w14:paraId="0ED3F66E"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Sau khi đã tạo xong </w:t>
      </w:r>
      <w:r w:rsidRPr="00393490">
        <w:rPr>
          <w:rFonts w:ascii="Times New Roman" w:hAnsi="Times New Roman" w:cs="Times New Roman"/>
          <w:b/>
          <w:bCs/>
          <w:sz w:val="28"/>
          <w:szCs w:val="28"/>
        </w:rPr>
        <w:t>nhấn Slide View</w:t>
      </w:r>
      <w:r w:rsidRPr="00393490">
        <w:rPr>
          <w:rFonts w:ascii="Times New Roman" w:hAnsi="Times New Roman" w:cs="Times New Roman"/>
          <w:sz w:val="28"/>
          <w:szCs w:val="28"/>
        </w:rPr>
        <w:t> để xem lại kết quả bài tập trắc nghiệm đã tạo.</w:t>
      </w:r>
    </w:p>
    <w:p w14:paraId="74A1A1AB" w14:textId="591EB0E3"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lastRenderedPageBreak/>
        <w:drawing>
          <wp:inline distT="0" distB="0" distL="0" distR="0" wp14:anchorId="5C3D8EFE" wp14:editId="66E0CCD3">
            <wp:extent cx="5760720" cy="3492500"/>
            <wp:effectExtent l="0" t="0" r="0" b="0"/>
            <wp:docPr id="48" name="Picture 48" descr="Nhấn Slid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Nhấn Slide Vie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492500"/>
                    </a:xfrm>
                    <a:prstGeom prst="rect">
                      <a:avLst/>
                    </a:prstGeom>
                    <a:noFill/>
                    <a:ln>
                      <a:noFill/>
                    </a:ln>
                  </pic:spPr>
                </pic:pic>
              </a:graphicData>
            </a:graphic>
          </wp:inline>
        </w:drawing>
      </w:r>
    </w:p>
    <w:p w14:paraId="77C40771"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Nội dung bài tập trắc nghiệm sẽ hiển thị như hình dưới đây.</w:t>
      </w:r>
    </w:p>
    <w:p w14:paraId="365E70AA" w14:textId="771FFAA0"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drawing>
          <wp:inline distT="0" distB="0" distL="0" distR="0" wp14:anchorId="40A38FEC" wp14:editId="4DFCD263">
            <wp:extent cx="5324475" cy="3238500"/>
            <wp:effectExtent l="0" t="0" r="9525" b="0"/>
            <wp:docPr id="47" name="Picture 47" descr="Dạng câu hỏi lựa chọ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ạng câu hỏi lựa chọ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4475" cy="3238500"/>
                    </a:xfrm>
                    <a:prstGeom prst="rect">
                      <a:avLst/>
                    </a:prstGeom>
                    <a:noFill/>
                    <a:ln>
                      <a:noFill/>
                    </a:ln>
                  </pic:spPr>
                </pic:pic>
              </a:graphicData>
            </a:graphic>
          </wp:inline>
        </w:drawing>
      </w:r>
    </w:p>
    <w:p w14:paraId="6014F1EA"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Để xem thêm nội dung khác ở bên phải giao diện phần Slide Layers nhấn vào phần Correct Feeback để xem thông báo khi trả lời đúng, và Incorrect Feedback khi trả lời sai.</w:t>
      </w:r>
    </w:p>
    <w:p w14:paraId="1E9174C7" w14:textId="5E7108E2"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lastRenderedPageBreak/>
        <w:drawing>
          <wp:inline distT="0" distB="0" distL="0" distR="0" wp14:anchorId="5DD52EEB" wp14:editId="0823BF5D">
            <wp:extent cx="4933950" cy="2962275"/>
            <wp:effectExtent l="0" t="0" r="0" b="9525"/>
            <wp:docPr id="46" name="Picture 46" descr="Các thành phần bài trắ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ác thành phần bài trắc nghiệ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3950" cy="2962275"/>
                    </a:xfrm>
                    <a:prstGeom prst="rect">
                      <a:avLst/>
                    </a:prstGeom>
                    <a:noFill/>
                    <a:ln>
                      <a:noFill/>
                    </a:ln>
                  </pic:spPr>
                </pic:pic>
              </a:graphicData>
            </a:graphic>
          </wp:inline>
        </w:drawing>
      </w:r>
    </w:p>
    <w:p w14:paraId="4D39B6CE"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b/>
          <w:bCs/>
          <w:sz w:val="28"/>
          <w:szCs w:val="28"/>
        </w:rPr>
        <w:t>Bước 4:</w:t>
      </w:r>
    </w:p>
    <w:p w14:paraId="3A26E5BC"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Cuối cùng nhấn</w:t>
      </w:r>
      <w:r w:rsidRPr="00393490">
        <w:rPr>
          <w:rFonts w:ascii="Times New Roman" w:hAnsi="Times New Roman" w:cs="Times New Roman"/>
          <w:b/>
          <w:bCs/>
          <w:sz w:val="28"/>
          <w:szCs w:val="28"/>
        </w:rPr>
        <w:t> Save and Return to Course</w:t>
      </w:r>
      <w:r w:rsidRPr="00393490">
        <w:rPr>
          <w:rFonts w:ascii="Times New Roman" w:hAnsi="Times New Roman" w:cs="Times New Roman"/>
          <w:sz w:val="28"/>
          <w:szCs w:val="28"/>
        </w:rPr>
        <w:t> để lưu lại bài tập trắc nghiệm đã tạo.</w:t>
      </w:r>
    </w:p>
    <w:p w14:paraId="01484287" w14:textId="3AC4763C"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drawing>
          <wp:inline distT="0" distB="0" distL="0" distR="0" wp14:anchorId="5675D392" wp14:editId="691737CC">
            <wp:extent cx="5391150" cy="3381375"/>
            <wp:effectExtent l="0" t="0" r="0" b="9525"/>
            <wp:docPr id="45" name="Picture 45" descr="Lưu bài tập trắ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Lưu bài tập trắc nghiệ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3381375"/>
                    </a:xfrm>
                    <a:prstGeom prst="rect">
                      <a:avLst/>
                    </a:prstGeom>
                    <a:noFill/>
                    <a:ln>
                      <a:noFill/>
                    </a:ln>
                  </pic:spPr>
                </pic:pic>
              </a:graphicData>
            </a:graphic>
          </wp:inline>
        </w:drawing>
      </w:r>
    </w:p>
    <w:p w14:paraId="4C2CF7BB"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Khi đó bài tập trắc nghiệm hiển thị trên giao diện PowerPoint như hình dưới đây.</w:t>
      </w:r>
    </w:p>
    <w:p w14:paraId="74288DBC" w14:textId="4C9F8BF8"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lastRenderedPageBreak/>
        <w:drawing>
          <wp:inline distT="0" distB="0" distL="0" distR="0" wp14:anchorId="01427EF4" wp14:editId="701E11D8">
            <wp:extent cx="5760720" cy="4074160"/>
            <wp:effectExtent l="0" t="0" r="0" b="2540"/>
            <wp:docPr id="44" name="Picture 44" descr="Hiển thị trê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iển thị trên PowerPoi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074160"/>
                    </a:xfrm>
                    <a:prstGeom prst="rect">
                      <a:avLst/>
                    </a:prstGeom>
                    <a:noFill/>
                    <a:ln>
                      <a:noFill/>
                    </a:ln>
                  </pic:spPr>
                </pic:pic>
              </a:graphicData>
            </a:graphic>
          </wp:inline>
        </w:drawing>
      </w:r>
    </w:p>
    <w:p w14:paraId="52D25191"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b/>
          <w:bCs/>
          <w:sz w:val="28"/>
          <w:szCs w:val="28"/>
        </w:rPr>
        <w:t>Bước 5:</w:t>
      </w:r>
    </w:p>
    <w:p w14:paraId="699013A5"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Lưu ý để thực hiện bài tập này thì bắt buộc phải click vào </w:t>
      </w:r>
      <w:r w:rsidRPr="00393490">
        <w:rPr>
          <w:rFonts w:ascii="Times New Roman" w:hAnsi="Times New Roman" w:cs="Times New Roman"/>
          <w:b/>
          <w:bCs/>
          <w:sz w:val="28"/>
          <w:szCs w:val="28"/>
        </w:rPr>
        <w:t>mục Preview</w:t>
      </w:r>
      <w:r w:rsidRPr="00393490">
        <w:rPr>
          <w:rFonts w:ascii="Times New Roman" w:hAnsi="Times New Roman" w:cs="Times New Roman"/>
          <w:sz w:val="28"/>
          <w:szCs w:val="28"/>
        </w:rPr>
        <w:t> trên thanh công cụ của </w:t>
      </w:r>
      <w:r w:rsidRPr="00393490">
        <w:rPr>
          <w:rFonts w:ascii="Times New Roman" w:hAnsi="Times New Roman" w:cs="Times New Roman"/>
          <w:b/>
          <w:bCs/>
          <w:sz w:val="28"/>
          <w:szCs w:val="28"/>
        </w:rPr>
        <w:t>chương trình iSpring Suite</w:t>
      </w:r>
      <w:r w:rsidRPr="00393490">
        <w:rPr>
          <w:rFonts w:ascii="Times New Roman" w:hAnsi="Times New Roman" w:cs="Times New Roman"/>
          <w:sz w:val="28"/>
          <w:szCs w:val="28"/>
        </w:rPr>
        <w:t>.</w:t>
      </w:r>
    </w:p>
    <w:p w14:paraId="574E9754" w14:textId="26AF19BF"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drawing>
          <wp:inline distT="0" distB="0" distL="0" distR="0" wp14:anchorId="6F0D143B" wp14:editId="1AC8DC10">
            <wp:extent cx="5457825" cy="3295650"/>
            <wp:effectExtent l="0" t="0" r="9525" b="0"/>
            <wp:docPr id="43" name="Picture 43" descr="Xem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Xem bài tậ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7825" cy="3295650"/>
                    </a:xfrm>
                    <a:prstGeom prst="rect">
                      <a:avLst/>
                    </a:prstGeom>
                    <a:noFill/>
                    <a:ln>
                      <a:noFill/>
                    </a:ln>
                  </pic:spPr>
                </pic:pic>
              </a:graphicData>
            </a:graphic>
          </wp:inline>
        </w:drawing>
      </w:r>
    </w:p>
    <w:p w14:paraId="7D104B0D"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Giao diện bài tập trắc nghiệm hiển thị ngay sau đó. Nếu bạn tích chọn vào </w:t>
      </w:r>
      <w:r w:rsidRPr="00393490">
        <w:rPr>
          <w:rFonts w:ascii="Times New Roman" w:hAnsi="Times New Roman" w:cs="Times New Roman"/>
          <w:b/>
          <w:bCs/>
          <w:sz w:val="28"/>
          <w:szCs w:val="28"/>
        </w:rPr>
        <w:t>câu trả lời</w:t>
      </w:r>
      <w:r w:rsidRPr="00393490">
        <w:rPr>
          <w:rFonts w:ascii="Times New Roman" w:hAnsi="Times New Roman" w:cs="Times New Roman"/>
          <w:sz w:val="28"/>
          <w:szCs w:val="28"/>
        </w:rPr>
        <w:t> rồi </w:t>
      </w:r>
      <w:r w:rsidRPr="00393490">
        <w:rPr>
          <w:rFonts w:ascii="Times New Roman" w:hAnsi="Times New Roman" w:cs="Times New Roman"/>
          <w:b/>
          <w:bCs/>
          <w:sz w:val="28"/>
          <w:szCs w:val="28"/>
        </w:rPr>
        <w:t>nhấn Submit</w:t>
      </w:r>
      <w:r w:rsidRPr="00393490">
        <w:rPr>
          <w:rFonts w:ascii="Times New Roman" w:hAnsi="Times New Roman" w:cs="Times New Roman"/>
          <w:sz w:val="28"/>
          <w:szCs w:val="28"/>
        </w:rPr>
        <w:t> sẽ hiển thị kết quả.</w:t>
      </w:r>
    </w:p>
    <w:p w14:paraId="751C343F" w14:textId="7305223C"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lastRenderedPageBreak/>
        <w:drawing>
          <wp:inline distT="0" distB="0" distL="0" distR="0" wp14:anchorId="63CE011C" wp14:editId="6AAC6755">
            <wp:extent cx="5305425" cy="3790950"/>
            <wp:effectExtent l="0" t="0" r="9525" b="0"/>
            <wp:docPr id="42" name="Picture 42" descr="Chọn câu trả l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họn câu trả lờ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5425" cy="3790950"/>
                    </a:xfrm>
                    <a:prstGeom prst="rect">
                      <a:avLst/>
                    </a:prstGeom>
                    <a:noFill/>
                    <a:ln>
                      <a:noFill/>
                    </a:ln>
                  </pic:spPr>
                </pic:pic>
              </a:graphicData>
            </a:graphic>
          </wp:inline>
        </w:drawing>
      </w:r>
    </w:p>
    <w:p w14:paraId="560D3EE9"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b/>
          <w:bCs/>
          <w:sz w:val="28"/>
          <w:szCs w:val="28"/>
        </w:rPr>
        <w:t>Bước 6:</w:t>
      </w:r>
    </w:p>
    <w:p w14:paraId="55334B62"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Nếu trả lời sai sẽ hiển thị thông báo như hình. Lúc này bạn nhấn </w:t>
      </w:r>
      <w:r w:rsidRPr="00393490">
        <w:rPr>
          <w:rFonts w:ascii="Times New Roman" w:hAnsi="Times New Roman" w:cs="Times New Roman"/>
          <w:b/>
          <w:bCs/>
          <w:sz w:val="28"/>
          <w:szCs w:val="28"/>
        </w:rPr>
        <w:t>View Results</w:t>
      </w:r>
      <w:r w:rsidRPr="00393490">
        <w:rPr>
          <w:rFonts w:ascii="Times New Roman" w:hAnsi="Times New Roman" w:cs="Times New Roman"/>
          <w:sz w:val="28"/>
          <w:szCs w:val="28"/>
        </w:rPr>
        <w:t> để xem kết quả.</w:t>
      </w:r>
    </w:p>
    <w:p w14:paraId="2BDFC72B" w14:textId="48E3EE34"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drawing>
          <wp:inline distT="0" distB="0" distL="0" distR="0" wp14:anchorId="710D8747" wp14:editId="086C96DA">
            <wp:extent cx="5760720" cy="2809875"/>
            <wp:effectExtent l="0" t="0" r="0" b="9525"/>
            <wp:docPr id="41" name="Picture 41" descr="Xem kết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Xem kết quả"/>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809875"/>
                    </a:xfrm>
                    <a:prstGeom prst="rect">
                      <a:avLst/>
                    </a:prstGeom>
                    <a:noFill/>
                    <a:ln>
                      <a:noFill/>
                    </a:ln>
                  </pic:spPr>
                </pic:pic>
              </a:graphicData>
            </a:graphic>
          </wp:inline>
        </w:drawing>
      </w:r>
    </w:p>
    <w:p w14:paraId="42E88AEC"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Nhấn tiếp vào </w:t>
      </w:r>
      <w:r w:rsidRPr="00393490">
        <w:rPr>
          <w:rFonts w:ascii="Times New Roman" w:hAnsi="Times New Roman" w:cs="Times New Roman"/>
          <w:b/>
          <w:bCs/>
          <w:sz w:val="28"/>
          <w:szCs w:val="28"/>
        </w:rPr>
        <w:t>Review Qiz</w:t>
      </w:r>
      <w:r w:rsidRPr="00393490">
        <w:rPr>
          <w:rFonts w:ascii="Times New Roman" w:hAnsi="Times New Roman" w:cs="Times New Roman"/>
          <w:sz w:val="28"/>
          <w:szCs w:val="28"/>
        </w:rPr>
        <w:t> để xem kết quả trả lời đúng cho câu hỏi.</w:t>
      </w:r>
    </w:p>
    <w:p w14:paraId="6E265274" w14:textId="30400C38"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lastRenderedPageBreak/>
        <w:drawing>
          <wp:inline distT="0" distB="0" distL="0" distR="0" wp14:anchorId="2F0BB584" wp14:editId="0E280477">
            <wp:extent cx="5257800" cy="3257550"/>
            <wp:effectExtent l="0" t="0" r="0" b="0"/>
            <wp:docPr id="40" name="Picture 40" descr="Hiển thị câu trả lời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iển thị câu trả lời đú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800" cy="3257550"/>
                    </a:xfrm>
                    <a:prstGeom prst="rect">
                      <a:avLst/>
                    </a:prstGeom>
                    <a:noFill/>
                    <a:ln>
                      <a:noFill/>
                    </a:ln>
                  </pic:spPr>
                </pic:pic>
              </a:graphicData>
            </a:graphic>
          </wp:inline>
        </w:drawing>
      </w:r>
    </w:p>
    <w:p w14:paraId="4F361A5C"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Như vậy chúng ta sẽ biết được </w:t>
      </w:r>
      <w:r w:rsidRPr="00393490">
        <w:rPr>
          <w:rFonts w:ascii="Times New Roman" w:hAnsi="Times New Roman" w:cs="Times New Roman"/>
          <w:b/>
          <w:bCs/>
          <w:sz w:val="28"/>
          <w:szCs w:val="28"/>
        </w:rPr>
        <w:t>đáp án đúng của câu hỏi với tích màu xanh</w:t>
      </w:r>
      <w:r w:rsidRPr="00393490">
        <w:rPr>
          <w:rFonts w:ascii="Times New Roman" w:hAnsi="Times New Roman" w:cs="Times New Roman"/>
          <w:sz w:val="28"/>
          <w:szCs w:val="28"/>
        </w:rPr>
        <w:t>, kèm với câu trả lời sai đã chọn trước đó.</w:t>
      </w:r>
    </w:p>
    <w:p w14:paraId="699E1CC0" w14:textId="0B18077D"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drawing>
          <wp:inline distT="0" distB="0" distL="0" distR="0" wp14:anchorId="6F3F5334" wp14:editId="415F965B">
            <wp:extent cx="5391150" cy="4848225"/>
            <wp:effectExtent l="0" t="0" r="0" b="9525"/>
            <wp:docPr id="39" name="Picture 39" descr="Câu trả lời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âu trả lời đú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4848225"/>
                    </a:xfrm>
                    <a:prstGeom prst="rect">
                      <a:avLst/>
                    </a:prstGeom>
                    <a:noFill/>
                    <a:ln>
                      <a:noFill/>
                    </a:ln>
                  </pic:spPr>
                </pic:pic>
              </a:graphicData>
            </a:graphic>
          </wp:inline>
        </w:drawing>
      </w:r>
    </w:p>
    <w:p w14:paraId="71C1F014" w14:textId="77777777" w:rsidR="00393490" w:rsidRPr="00393490" w:rsidRDefault="00393490" w:rsidP="00393490">
      <w:pPr>
        <w:rPr>
          <w:rFonts w:ascii="Times New Roman" w:hAnsi="Times New Roman" w:cs="Times New Roman"/>
          <w:b/>
          <w:bCs/>
          <w:sz w:val="28"/>
          <w:szCs w:val="28"/>
        </w:rPr>
      </w:pPr>
      <w:r w:rsidRPr="00393490">
        <w:rPr>
          <w:rFonts w:ascii="Times New Roman" w:hAnsi="Times New Roman" w:cs="Times New Roman"/>
          <w:b/>
          <w:bCs/>
          <w:sz w:val="28"/>
          <w:szCs w:val="28"/>
        </w:rPr>
        <w:t>2. Dạng bài tập True/False (Đúng/Sai)</w:t>
      </w:r>
    </w:p>
    <w:p w14:paraId="3824128C"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lastRenderedPageBreak/>
        <w:t>Người dùng nhấn vào Question rồi chọn dạng bài tập True/ False. Sau đó chúng ta cũng nhập các nội dung cho dạng câu hỏi Đúng/Sai tương tự với cấu trúc nội dung dạng câu hỏi nhiều lựa chọn phần 1.</w:t>
      </w:r>
    </w:p>
    <w:p w14:paraId="5AE85242" w14:textId="00FF9B50"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drawing>
          <wp:inline distT="0" distB="0" distL="0" distR="0" wp14:anchorId="6B67F251" wp14:editId="4E35CCD3">
            <wp:extent cx="5760720" cy="4050665"/>
            <wp:effectExtent l="0" t="0" r="0" b="6985"/>
            <wp:docPr id="38" name="Picture 38" descr="Bài tập dạng Đúng/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Bài tập dạng Đúng/Sa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050665"/>
                    </a:xfrm>
                    <a:prstGeom prst="rect">
                      <a:avLst/>
                    </a:prstGeom>
                    <a:noFill/>
                    <a:ln>
                      <a:noFill/>
                    </a:ln>
                  </pic:spPr>
                </pic:pic>
              </a:graphicData>
            </a:graphic>
          </wp:inline>
        </w:drawing>
      </w:r>
    </w:p>
    <w:p w14:paraId="1DA8A02B"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Kết quả bài tập trắc nghiệm Đúng/Sai sẽ như dưới đây.</w:t>
      </w:r>
    </w:p>
    <w:p w14:paraId="69156491" w14:textId="35FD0DE4"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lastRenderedPageBreak/>
        <w:drawing>
          <wp:inline distT="0" distB="0" distL="0" distR="0" wp14:anchorId="0DC7F428" wp14:editId="39F98F59">
            <wp:extent cx="5760720" cy="3840480"/>
            <wp:effectExtent l="0" t="0" r="0" b="7620"/>
            <wp:docPr id="37" name="Picture 37" descr="Hiển thị kết quả Đúng/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iển thị kết quả Đúng/Sa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74BFEB6F" w14:textId="77777777" w:rsidR="00393490" w:rsidRPr="00393490" w:rsidRDefault="00393490" w:rsidP="00393490">
      <w:pPr>
        <w:rPr>
          <w:rFonts w:ascii="Times New Roman" w:hAnsi="Times New Roman" w:cs="Times New Roman"/>
          <w:b/>
          <w:bCs/>
          <w:sz w:val="28"/>
          <w:szCs w:val="28"/>
        </w:rPr>
      </w:pPr>
      <w:r w:rsidRPr="00393490">
        <w:rPr>
          <w:rFonts w:ascii="Times New Roman" w:hAnsi="Times New Roman" w:cs="Times New Roman"/>
          <w:b/>
          <w:bCs/>
          <w:sz w:val="28"/>
          <w:szCs w:val="28"/>
        </w:rPr>
        <w:t>3. Câu hỏi dạng Matching (nối)</w:t>
      </w:r>
    </w:p>
    <w:p w14:paraId="01B7FC96"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Chúng ta nhập câu hỏi tương ứng với câu trả lời bên cạnh.</w:t>
      </w:r>
    </w:p>
    <w:p w14:paraId="0A61B254" w14:textId="37D53FEA"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drawing>
          <wp:inline distT="0" distB="0" distL="0" distR="0" wp14:anchorId="4AEE5735" wp14:editId="23A6248F">
            <wp:extent cx="5760720" cy="3587750"/>
            <wp:effectExtent l="0" t="0" r="0" b="0"/>
            <wp:docPr id="36" name="Picture 36" descr="Câu hỏi dạng n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âu hỏi dạng nố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587750"/>
                    </a:xfrm>
                    <a:prstGeom prst="rect">
                      <a:avLst/>
                    </a:prstGeom>
                    <a:noFill/>
                    <a:ln>
                      <a:noFill/>
                    </a:ln>
                  </pic:spPr>
                </pic:pic>
              </a:graphicData>
            </a:graphic>
          </wp:inline>
        </w:drawing>
      </w:r>
    </w:p>
    <w:p w14:paraId="6102FDF5"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Các câu trả lời sẽ tự động được đảo thứ tự khi hiển thị bài tập.</w:t>
      </w:r>
    </w:p>
    <w:p w14:paraId="4AD58EBD" w14:textId="2309D4F5"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lastRenderedPageBreak/>
        <w:drawing>
          <wp:inline distT="0" distB="0" distL="0" distR="0" wp14:anchorId="34945A55" wp14:editId="73D73B46">
            <wp:extent cx="3514725" cy="5095875"/>
            <wp:effectExtent l="0" t="0" r="9525" b="9525"/>
            <wp:docPr id="35" name="Picture 35" descr="Đảo kết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Đảo kết quả"/>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4725" cy="5095875"/>
                    </a:xfrm>
                    <a:prstGeom prst="rect">
                      <a:avLst/>
                    </a:prstGeom>
                    <a:noFill/>
                    <a:ln>
                      <a:noFill/>
                    </a:ln>
                  </pic:spPr>
                </pic:pic>
              </a:graphicData>
            </a:graphic>
          </wp:inline>
        </w:drawing>
      </w:r>
    </w:p>
    <w:p w14:paraId="7DD1C50B"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Bài tập trắc nghiệm dạng nối sẽ hiển thị như hình dưới đây.</w:t>
      </w:r>
    </w:p>
    <w:p w14:paraId="738135C6" w14:textId="3CE3C30E"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lastRenderedPageBreak/>
        <w:drawing>
          <wp:inline distT="0" distB="0" distL="0" distR="0" wp14:anchorId="3A5A2CB2" wp14:editId="1C3BCAE7">
            <wp:extent cx="5619750" cy="4143375"/>
            <wp:effectExtent l="0" t="0" r="0" b="9525"/>
            <wp:docPr id="34" name="Picture 34" descr="Hiển thị câu hỏi dạng n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iển thị câu hỏi dạng nố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9750" cy="4143375"/>
                    </a:xfrm>
                    <a:prstGeom prst="rect">
                      <a:avLst/>
                    </a:prstGeom>
                    <a:noFill/>
                    <a:ln>
                      <a:noFill/>
                    </a:ln>
                  </pic:spPr>
                </pic:pic>
              </a:graphicData>
            </a:graphic>
          </wp:inline>
        </w:drawing>
      </w:r>
    </w:p>
    <w:p w14:paraId="3EF8D3A8" w14:textId="77777777" w:rsidR="00393490" w:rsidRPr="00393490" w:rsidRDefault="00393490" w:rsidP="00393490">
      <w:pPr>
        <w:rPr>
          <w:rFonts w:ascii="Times New Roman" w:hAnsi="Times New Roman" w:cs="Times New Roman"/>
          <w:b/>
          <w:bCs/>
          <w:sz w:val="28"/>
          <w:szCs w:val="28"/>
        </w:rPr>
      </w:pPr>
      <w:r w:rsidRPr="00393490">
        <w:rPr>
          <w:rFonts w:ascii="Times New Roman" w:hAnsi="Times New Roman" w:cs="Times New Roman"/>
          <w:b/>
          <w:bCs/>
          <w:sz w:val="28"/>
          <w:szCs w:val="28"/>
        </w:rPr>
        <w:t>4. Dạng bài tập Sequence (sắp xếp)</w:t>
      </w:r>
    </w:p>
    <w:p w14:paraId="6ADCAF11"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Loại bài tập này sẽ sắp xếp các đối tượng theo trình tự trước sau.</w:t>
      </w:r>
    </w:p>
    <w:p w14:paraId="2F35139E"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b/>
          <w:bCs/>
          <w:sz w:val="28"/>
          <w:szCs w:val="28"/>
        </w:rPr>
        <w:t>Bước 1:</w:t>
      </w:r>
    </w:p>
    <w:p w14:paraId="223E525E"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Chúng ta cũng nhấn vào </w:t>
      </w:r>
      <w:r w:rsidRPr="00393490">
        <w:rPr>
          <w:rFonts w:ascii="Times New Roman" w:hAnsi="Times New Roman" w:cs="Times New Roman"/>
          <w:b/>
          <w:bCs/>
          <w:sz w:val="28"/>
          <w:szCs w:val="28"/>
        </w:rPr>
        <w:t>mục Question</w:t>
      </w:r>
      <w:r w:rsidRPr="00393490">
        <w:rPr>
          <w:rFonts w:ascii="Times New Roman" w:hAnsi="Times New Roman" w:cs="Times New Roman"/>
          <w:sz w:val="28"/>
          <w:szCs w:val="28"/>
        </w:rPr>
        <w:t> rồi chọn loại </w:t>
      </w:r>
      <w:r w:rsidRPr="00393490">
        <w:rPr>
          <w:rFonts w:ascii="Times New Roman" w:hAnsi="Times New Roman" w:cs="Times New Roman"/>
          <w:b/>
          <w:bCs/>
          <w:sz w:val="28"/>
          <w:szCs w:val="28"/>
        </w:rPr>
        <w:t>câu</w:t>
      </w:r>
      <w:r w:rsidRPr="00393490">
        <w:rPr>
          <w:rFonts w:ascii="Times New Roman" w:hAnsi="Times New Roman" w:cs="Times New Roman"/>
          <w:sz w:val="28"/>
          <w:szCs w:val="28"/>
        </w:rPr>
        <w:t> </w:t>
      </w:r>
      <w:r w:rsidRPr="00393490">
        <w:rPr>
          <w:rFonts w:ascii="Times New Roman" w:hAnsi="Times New Roman" w:cs="Times New Roman"/>
          <w:b/>
          <w:bCs/>
          <w:sz w:val="28"/>
          <w:szCs w:val="28"/>
        </w:rPr>
        <w:t>trắc nghiệm Sequence</w:t>
      </w:r>
      <w:r w:rsidRPr="00393490">
        <w:rPr>
          <w:rFonts w:ascii="Times New Roman" w:hAnsi="Times New Roman" w:cs="Times New Roman"/>
          <w:sz w:val="28"/>
          <w:szCs w:val="28"/>
        </w:rPr>
        <w:t>. Nhập nội dung câu hỏi và các thứ tự trả lời đúng ở bên dưới.</w:t>
      </w:r>
    </w:p>
    <w:p w14:paraId="4BEA9BF1" w14:textId="1D0D555C"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lastRenderedPageBreak/>
        <w:drawing>
          <wp:inline distT="0" distB="0" distL="0" distR="0" wp14:anchorId="30717CE2" wp14:editId="40D3EBE4">
            <wp:extent cx="5760720" cy="3311525"/>
            <wp:effectExtent l="0" t="0" r="0" b="3175"/>
            <wp:docPr id="33" name="Picture 33" descr="Nhập câu hỏi và trả lời sắp xế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Nhập câu hỏi và trả lời sắp xế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311525"/>
                    </a:xfrm>
                    <a:prstGeom prst="rect">
                      <a:avLst/>
                    </a:prstGeom>
                    <a:noFill/>
                    <a:ln>
                      <a:noFill/>
                    </a:ln>
                  </pic:spPr>
                </pic:pic>
              </a:graphicData>
            </a:graphic>
          </wp:inline>
        </w:drawing>
      </w:r>
    </w:p>
    <w:p w14:paraId="026D4472"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b/>
          <w:bCs/>
          <w:sz w:val="28"/>
          <w:szCs w:val="28"/>
        </w:rPr>
        <w:t>Bước 2:</w:t>
      </w:r>
    </w:p>
    <w:p w14:paraId="34E77F5D"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Kết quả sẽ hiển thị như dưới đây.</w:t>
      </w:r>
    </w:p>
    <w:p w14:paraId="300DE43C" w14:textId="738F9C7E"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drawing>
          <wp:inline distT="0" distB="0" distL="0" distR="0" wp14:anchorId="0CD0CA3D" wp14:editId="7F2618BA">
            <wp:extent cx="5391150" cy="3648075"/>
            <wp:effectExtent l="0" t="0" r="0" b="9525"/>
            <wp:docPr id="32" name="Picture 32" descr="Hiển thị câu hỏi sắp xế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iển thị câu hỏi sắp xế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1150" cy="3648075"/>
                    </a:xfrm>
                    <a:prstGeom prst="rect">
                      <a:avLst/>
                    </a:prstGeom>
                    <a:noFill/>
                    <a:ln>
                      <a:noFill/>
                    </a:ln>
                  </pic:spPr>
                </pic:pic>
              </a:graphicData>
            </a:graphic>
          </wp:inline>
        </w:drawing>
      </w:r>
    </w:p>
    <w:p w14:paraId="1FF9AD49" w14:textId="77777777"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Người trả lời sẽ tiến hành di chuyển các đáp áp theo thứ tự như trong câu hỏi và nhấn Submit để trả lời. Thông báo kết quả sẽ hiện ngay sau đó.</w:t>
      </w:r>
    </w:p>
    <w:p w14:paraId="48799B0B" w14:textId="09A9CEDC"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lastRenderedPageBreak/>
        <w:drawing>
          <wp:inline distT="0" distB="0" distL="0" distR="0" wp14:anchorId="40EB3B5C" wp14:editId="25D8CFD4">
            <wp:extent cx="4914900" cy="3895725"/>
            <wp:effectExtent l="0" t="0" r="0" b="9525"/>
            <wp:docPr id="31" name="Picture 31" descr="Trả lời câu hỏ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Trả lời câu hỏ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14900" cy="3895725"/>
                    </a:xfrm>
                    <a:prstGeom prst="rect">
                      <a:avLst/>
                    </a:prstGeom>
                    <a:noFill/>
                    <a:ln>
                      <a:noFill/>
                    </a:ln>
                  </pic:spPr>
                </pic:pic>
              </a:graphicData>
            </a:graphic>
          </wp:inline>
        </w:drawing>
      </w:r>
    </w:p>
    <w:p w14:paraId="7C3DC072" w14:textId="6C11F8F8" w:rsidR="00393490" w:rsidRPr="00393490" w:rsidRDefault="00393490" w:rsidP="00393490">
      <w:pPr>
        <w:rPr>
          <w:rFonts w:ascii="Times New Roman" w:hAnsi="Times New Roman" w:cs="Times New Roman"/>
          <w:sz w:val="28"/>
          <w:szCs w:val="28"/>
        </w:rPr>
      </w:pPr>
      <w:r w:rsidRPr="00393490">
        <w:rPr>
          <w:rFonts w:ascii="Times New Roman" w:hAnsi="Times New Roman" w:cs="Times New Roman"/>
          <w:sz w:val="28"/>
          <w:szCs w:val="28"/>
        </w:rPr>
        <w:tab/>
      </w:r>
      <w:r w:rsidRPr="00393490">
        <w:rPr>
          <w:rFonts w:ascii="Times New Roman" w:hAnsi="Times New Roman" w:cs="Times New Roman"/>
          <w:sz w:val="28"/>
          <w:szCs w:val="28"/>
        </w:rPr>
        <w:t>Trên đây là cách hướng dẫn chi tiết soạn bài tập trắc nghiệm trên chương trình iSpring Suite. Cấu trúc soạn các dạng bài tập trắc nghiệm đều như nhau, nhập nội dung và các câu trả lời hay phương án chọn đúng. iSpring Suite sẽ tự động đảo hoặc ẩn câu trả lời đúng đi để học sinh trả lời.</w:t>
      </w:r>
    </w:p>
    <w:p w14:paraId="7ABEF50A" w14:textId="47CD2A63" w:rsidR="00827302" w:rsidRPr="00393490" w:rsidRDefault="00827302" w:rsidP="00393490">
      <w:pPr>
        <w:rPr>
          <w:rFonts w:ascii="Times New Roman" w:hAnsi="Times New Roman" w:cs="Times New Roman"/>
          <w:sz w:val="28"/>
          <w:szCs w:val="28"/>
        </w:rPr>
      </w:pPr>
    </w:p>
    <w:sectPr w:rsidR="00827302" w:rsidRPr="00393490" w:rsidSect="008F2BA9">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262CF"/>
    <w:multiLevelType w:val="multilevel"/>
    <w:tmpl w:val="B3381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E015C79"/>
    <w:multiLevelType w:val="multilevel"/>
    <w:tmpl w:val="A8C4D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9191907"/>
    <w:multiLevelType w:val="multilevel"/>
    <w:tmpl w:val="BD224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8953E45"/>
    <w:multiLevelType w:val="multilevel"/>
    <w:tmpl w:val="5726B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7257335">
    <w:abstractNumId w:val="0"/>
  </w:num>
  <w:num w:numId="2" w16cid:durableId="566576439">
    <w:abstractNumId w:val="1"/>
  </w:num>
  <w:num w:numId="3" w16cid:durableId="1797992322">
    <w:abstractNumId w:val="2"/>
  </w:num>
  <w:num w:numId="4" w16cid:durableId="20513436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drawingGridHorizontalSpacing w:val="12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490"/>
    <w:rsid w:val="000221CC"/>
    <w:rsid w:val="00077B25"/>
    <w:rsid w:val="001504AB"/>
    <w:rsid w:val="00152D95"/>
    <w:rsid w:val="00213FD6"/>
    <w:rsid w:val="002A5EB0"/>
    <w:rsid w:val="002F2DCA"/>
    <w:rsid w:val="0033015A"/>
    <w:rsid w:val="00343606"/>
    <w:rsid w:val="00393490"/>
    <w:rsid w:val="004C1E9A"/>
    <w:rsid w:val="00576041"/>
    <w:rsid w:val="005B7A49"/>
    <w:rsid w:val="006C0100"/>
    <w:rsid w:val="007F7F32"/>
    <w:rsid w:val="00827302"/>
    <w:rsid w:val="008F2BA9"/>
    <w:rsid w:val="00A041D9"/>
    <w:rsid w:val="00A832D0"/>
    <w:rsid w:val="00AA6924"/>
    <w:rsid w:val="00C5376D"/>
    <w:rsid w:val="00C745AE"/>
    <w:rsid w:val="00CA186E"/>
    <w:rsid w:val="00F60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0AEB4"/>
  <w15:chartTrackingRefBased/>
  <w15:docId w15:val="{1B7E1B6D-6310-496D-AA7C-31605D4B5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before="120" w:after="12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490"/>
    <w:pPr>
      <w:spacing w:before="0" w:after="200" w:line="276" w:lineRule="auto"/>
      <w:jc w:val="left"/>
    </w:pPr>
    <w:rPr>
      <w:rFonts w:asciiTheme="minorHAnsi" w:eastAsiaTheme="minorEastAsia" w:hAnsiTheme="minorHAnsi"/>
      <w:kern w:val="0"/>
      <w:sz w:val="22"/>
      <w:szCs w:val="22"/>
      <w14:ligatures w14:val="none"/>
    </w:rPr>
  </w:style>
  <w:style w:type="paragraph" w:styleId="Heading1">
    <w:name w:val="heading 1"/>
    <w:basedOn w:val="Normal"/>
    <w:next w:val="Normal"/>
    <w:link w:val="Heading1Char"/>
    <w:uiPriority w:val="9"/>
    <w:qFormat/>
    <w:rsid w:val="003934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934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93490"/>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3934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934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934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34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34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34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34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934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93490"/>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39349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9349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9349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9349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9349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9349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9349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34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3490"/>
    <w:pPr>
      <w:numPr>
        <w:ilvl w:val="1"/>
      </w:numPr>
      <w:spacing w:after="160"/>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393490"/>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393490"/>
    <w:pPr>
      <w:spacing w:before="160" w:after="160"/>
    </w:pPr>
    <w:rPr>
      <w:i/>
      <w:iCs/>
      <w:color w:val="404040" w:themeColor="text1" w:themeTint="BF"/>
    </w:rPr>
  </w:style>
  <w:style w:type="character" w:customStyle="1" w:styleId="QuoteChar">
    <w:name w:val="Quote Char"/>
    <w:basedOn w:val="DefaultParagraphFont"/>
    <w:link w:val="Quote"/>
    <w:uiPriority w:val="29"/>
    <w:rsid w:val="00393490"/>
    <w:rPr>
      <w:i/>
      <w:iCs/>
      <w:color w:val="404040" w:themeColor="text1" w:themeTint="BF"/>
    </w:rPr>
  </w:style>
  <w:style w:type="paragraph" w:styleId="ListParagraph">
    <w:name w:val="List Paragraph"/>
    <w:basedOn w:val="Normal"/>
    <w:uiPriority w:val="34"/>
    <w:qFormat/>
    <w:rsid w:val="00393490"/>
    <w:pPr>
      <w:ind w:left="720"/>
      <w:contextualSpacing/>
    </w:pPr>
  </w:style>
  <w:style w:type="character" w:styleId="IntenseEmphasis">
    <w:name w:val="Intense Emphasis"/>
    <w:basedOn w:val="DefaultParagraphFont"/>
    <w:uiPriority w:val="21"/>
    <w:qFormat/>
    <w:rsid w:val="00393490"/>
    <w:rPr>
      <w:i/>
      <w:iCs/>
      <w:color w:val="0F4761" w:themeColor="accent1" w:themeShade="BF"/>
    </w:rPr>
  </w:style>
  <w:style w:type="paragraph" w:styleId="IntenseQuote">
    <w:name w:val="Intense Quote"/>
    <w:basedOn w:val="Normal"/>
    <w:next w:val="Normal"/>
    <w:link w:val="IntenseQuoteChar"/>
    <w:uiPriority w:val="30"/>
    <w:qFormat/>
    <w:rsid w:val="00393490"/>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393490"/>
    <w:rPr>
      <w:i/>
      <w:iCs/>
      <w:color w:val="0F4761" w:themeColor="accent1" w:themeShade="BF"/>
    </w:rPr>
  </w:style>
  <w:style w:type="character" w:styleId="IntenseReference">
    <w:name w:val="Intense Reference"/>
    <w:basedOn w:val="DefaultParagraphFont"/>
    <w:uiPriority w:val="32"/>
    <w:qFormat/>
    <w:rsid w:val="00393490"/>
    <w:rPr>
      <w:b/>
      <w:bCs/>
      <w:smallCaps/>
      <w:color w:val="0F4761" w:themeColor="accent1" w:themeShade="BF"/>
      <w:spacing w:val="5"/>
    </w:rPr>
  </w:style>
  <w:style w:type="table" w:styleId="TableGrid">
    <w:name w:val="Table Grid"/>
    <w:basedOn w:val="TableNormal"/>
    <w:uiPriority w:val="39"/>
    <w:rsid w:val="0039349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3490"/>
    <w:rPr>
      <w:color w:val="467886" w:themeColor="hyperlink"/>
      <w:u w:val="single"/>
    </w:rPr>
  </w:style>
  <w:style w:type="character" w:styleId="UnresolvedMention">
    <w:name w:val="Unresolved Mention"/>
    <w:basedOn w:val="DefaultParagraphFont"/>
    <w:uiPriority w:val="99"/>
    <w:semiHidden/>
    <w:unhideWhenUsed/>
    <w:rsid w:val="003934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815105">
      <w:bodyDiv w:val="1"/>
      <w:marLeft w:val="0"/>
      <w:marRight w:val="0"/>
      <w:marTop w:val="0"/>
      <w:marBottom w:val="0"/>
      <w:divBdr>
        <w:top w:val="none" w:sz="0" w:space="0" w:color="auto"/>
        <w:left w:val="none" w:sz="0" w:space="0" w:color="auto"/>
        <w:bottom w:val="none" w:sz="0" w:space="0" w:color="auto"/>
        <w:right w:val="none" w:sz="0" w:space="0" w:color="auto"/>
      </w:divBdr>
      <w:divsChild>
        <w:div w:id="1308780841">
          <w:marLeft w:val="0"/>
          <w:marRight w:val="0"/>
          <w:marTop w:val="0"/>
          <w:marBottom w:val="240"/>
          <w:divBdr>
            <w:top w:val="single" w:sz="6" w:space="3" w:color="EEEEEE"/>
            <w:left w:val="single" w:sz="6" w:space="6" w:color="EEEEEE"/>
            <w:bottom w:val="single" w:sz="6" w:space="3" w:color="EEEEEE"/>
            <w:right w:val="single" w:sz="6" w:space="6" w:color="EEEEEE"/>
          </w:divBdr>
        </w:div>
        <w:div w:id="662899610">
          <w:marLeft w:val="0"/>
          <w:marRight w:val="0"/>
          <w:marTop w:val="0"/>
          <w:marBottom w:val="240"/>
          <w:divBdr>
            <w:top w:val="none" w:sz="0" w:space="0" w:color="auto"/>
            <w:left w:val="none" w:sz="0" w:space="0" w:color="auto"/>
            <w:bottom w:val="none" w:sz="0" w:space="0" w:color="auto"/>
            <w:right w:val="none" w:sz="0" w:space="0" w:color="auto"/>
          </w:divBdr>
          <w:divsChild>
            <w:div w:id="961495682">
              <w:marLeft w:val="0"/>
              <w:marRight w:val="0"/>
              <w:marTop w:val="0"/>
              <w:marBottom w:val="240"/>
              <w:divBdr>
                <w:top w:val="none" w:sz="0" w:space="0" w:color="auto"/>
                <w:left w:val="none" w:sz="0" w:space="0" w:color="auto"/>
                <w:bottom w:val="none" w:sz="0" w:space="0" w:color="auto"/>
                <w:right w:val="none" w:sz="0" w:space="0" w:color="auto"/>
              </w:divBdr>
              <w:divsChild>
                <w:div w:id="2091612270">
                  <w:marLeft w:val="0"/>
                  <w:marRight w:val="0"/>
                  <w:marTop w:val="0"/>
                  <w:marBottom w:val="0"/>
                  <w:divBdr>
                    <w:top w:val="none" w:sz="0" w:space="0" w:color="auto"/>
                    <w:left w:val="none" w:sz="0" w:space="0" w:color="auto"/>
                    <w:bottom w:val="none" w:sz="0" w:space="0" w:color="auto"/>
                    <w:right w:val="none" w:sz="0" w:space="0" w:color="auto"/>
                  </w:divBdr>
                  <w:divsChild>
                    <w:div w:id="1449811994">
                      <w:marLeft w:val="0"/>
                      <w:marRight w:val="0"/>
                      <w:marTop w:val="0"/>
                      <w:marBottom w:val="0"/>
                      <w:divBdr>
                        <w:top w:val="none" w:sz="0" w:space="0" w:color="auto"/>
                        <w:left w:val="none" w:sz="0" w:space="0" w:color="auto"/>
                        <w:bottom w:val="none" w:sz="0" w:space="0" w:color="auto"/>
                        <w:right w:val="none" w:sz="0" w:space="0" w:color="auto"/>
                      </w:divBdr>
                      <w:divsChild>
                        <w:div w:id="591548867">
                          <w:marLeft w:val="0"/>
                          <w:marRight w:val="0"/>
                          <w:marTop w:val="0"/>
                          <w:marBottom w:val="0"/>
                          <w:divBdr>
                            <w:top w:val="none" w:sz="0" w:space="0" w:color="auto"/>
                            <w:left w:val="none" w:sz="0" w:space="0" w:color="auto"/>
                            <w:bottom w:val="none" w:sz="0" w:space="0" w:color="auto"/>
                            <w:right w:val="none" w:sz="0" w:space="0" w:color="auto"/>
                          </w:divBdr>
                          <w:divsChild>
                            <w:div w:id="1821724675">
                              <w:marLeft w:val="0"/>
                              <w:marRight w:val="0"/>
                              <w:marTop w:val="0"/>
                              <w:marBottom w:val="0"/>
                              <w:divBdr>
                                <w:top w:val="none" w:sz="0" w:space="0" w:color="auto"/>
                                <w:left w:val="none" w:sz="0" w:space="0" w:color="auto"/>
                                <w:bottom w:val="none" w:sz="0" w:space="0" w:color="auto"/>
                                <w:right w:val="none" w:sz="0" w:space="0" w:color="auto"/>
                              </w:divBdr>
                              <w:divsChild>
                                <w:div w:id="421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505808">
              <w:marLeft w:val="0"/>
              <w:marRight w:val="0"/>
              <w:marTop w:val="120"/>
              <w:marBottom w:val="120"/>
              <w:divBdr>
                <w:top w:val="single" w:sz="6" w:space="0" w:color="EEEEEE"/>
                <w:left w:val="single" w:sz="6" w:space="0" w:color="EEEEEE"/>
                <w:bottom w:val="single" w:sz="6" w:space="0" w:color="EEEEEE"/>
                <w:right w:val="single" w:sz="6" w:space="0" w:color="EEEEEE"/>
              </w:divBdr>
            </w:div>
            <w:div w:id="2094890107">
              <w:marLeft w:val="0"/>
              <w:marRight w:val="0"/>
              <w:marTop w:val="0"/>
              <w:marBottom w:val="0"/>
              <w:divBdr>
                <w:top w:val="none" w:sz="0" w:space="0" w:color="auto"/>
                <w:left w:val="none" w:sz="0" w:space="0" w:color="auto"/>
                <w:bottom w:val="none" w:sz="0" w:space="0" w:color="auto"/>
                <w:right w:val="none" w:sz="0" w:space="0" w:color="auto"/>
              </w:divBdr>
              <w:divsChild>
                <w:div w:id="478353095">
                  <w:marLeft w:val="0"/>
                  <w:marRight w:val="0"/>
                  <w:marTop w:val="0"/>
                  <w:marBottom w:val="0"/>
                  <w:divBdr>
                    <w:top w:val="none" w:sz="0" w:space="0" w:color="auto"/>
                    <w:left w:val="none" w:sz="0" w:space="0" w:color="auto"/>
                    <w:bottom w:val="none" w:sz="0" w:space="0" w:color="auto"/>
                    <w:right w:val="none" w:sz="0" w:space="0" w:color="auto"/>
                  </w:divBdr>
                  <w:divsChild>
                    <w:div w:id="171947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479139">
      <w:bodyDiv w:val="1"/>
      <w:marLeft w:val="0"/>
      <w:marRight w:val="0"/>
      <w:marTop w:val="0"/>
      <w:marBottom w:val="0"/>
      <w:divBdr>
        <w:top w:val="none" w:sz="0" w:space="0" w:color="auto"/>
        <w:left w:val="none" w:sz="0" w:space="0" w:color="auto"/>
        <w:bottom w:val="none" w:sz="0" w:space="0" w:color="auto"/>
        <w:right w:val="none" w:sz="0" w:space="0" w:color="auto"/>
      </w:divBdr>
    </w:div>
    <w:div w:id="827136887">
      <w:bodyDiv w:val="1"/>
      <w:marLeft w:val="0"/>
      <w:marRight w:val="0"/>
      <w:marTop w:val="0"/>
      <w:marBottom w:val="0"/>
      <w:divBdr>
        <w:top w:val="none" w:sz="0" w:space="0" w:color="auto"/>
        <w:left w:val="none" w:sz="0" w:space="0" w:color="auto"/>
        <w:bottom w:val="none" w:sz="0" w:space="0" w:color="auto"/>
        <w:right w:val="none" w:sz="0" w:space="0" w:color="auto"/>
      </w:divBdr>
    </w:div>
    <w:div w:id="1477259713">
      <w:bodyDiv w:val="1"/>
      <w:marLeft w:val="0"/>
      <w:marRight w:val="0"/>
      <w:marTop w:val="0"/>
      <w:marBottom w:val="0"/>
      <w:divBdr>
        <w:top w:val="none" w:sz="0" w:space="0" w:color="auto"/>
        <w:left w:val="none" w:sz="0" w:space="0" w:color="auto"/>
        <w:bottom w:val="none" w:sz="0" w:space="0" w:color="auto"/>
        <w:right w:val="none" w:sz="0" w:space="0" w:color="auto"/>
      </w:divBdr>
      <w:divsChild>
        <w:div w:id="294682562">
          <w:marLeft w:val="0"/>
          <w:marRight w:val="0"/>
          <w:marTop w:val="0"/>
          <w:marBottom w:val="240"/>
          <w:divBdr>
            <w:top w:val="single" w:sz="6" w:space="3" w:color="EEEEEE"/>
            <w:left w:val="single" w:sz="6" w:space="6" w:color="EEEEEE"/>
            <w:bottom w:val="single" w:sz="6" w:space="3" w:color="EEEEEE"/>
            <w:right w:val="single" w:sz="6" w:space="6" w:color="EEEEEE"/>
          </w:divBdr>
        </w:div>
        <w:div w:id="454370762">
          <w:marLeft w:val="0"/>
          <w:marRight w:val="0"/>
          <w:marTop w:val="0"/>
          <w:marBottom w:val="240"/>
          <w:divBdr>
            <w:top w:val="none" w:sz="0" w:space="0" w:color="auto"/>
            <w:left w:val="none" w:sz="0" w:space="0" w:color="auto"/>
            <w:bottom w:val="none" w:sz="0" w:space="0" w:color="auto"/>
            <w:right w:val="none" w:sz="0" w:space="0" w:color="auto"/>
          </w:divBdr>
          <w:divsChild>
            <w:div w:id="1186404143">
              <w:marLeft w:val="0"/>
              <w:marRight w:val="0"/>
              <w:marTop w:val="0"/>
              <w:marBottom w:val="240"/>
              <w:divBdr>
                <w:top w:val="none" w:sz="0" w:space="0" w:color="auto"/>
                <w:left w:val="none" w:sz="0" w:space="0" w:color="auto"/>
                <w:bottom w:val="none" w:sz="0" w:space="0" w:color="auto"/>
                <w:right w:val="none" w:sz="0" w:space="0" w:color="auto"/>
              </w:divBdr>
              <w:divsChild>
                <w:div w:id="369234567">
                  <w:marLeft w:val="0"/>
                  <w:marRight w:val="0"/>
                  <w:marTop w:val="0"/>
                  <w:marBottom w:val="0"/>
                  <w:divBdr>
                    <w:top w:val="none" w:sz="0" w:space="0" w:color="auto"/>
                    <w:left w:val="none" w:sz="0" w:space="0" w:color="auto"/>
                    <w:bottom w:val="none" w:sz="0" w:space="0" w:color="auto"/>
                    <w:right w:val="none" w:sz="0" w:space="0" w:color="auto"/>
                  </w:divBdr>
                  <w:divsChild>
                    <w:div w:id="2101561530">
                      <w:marLeft w:val="0"/>
                      <w:marRight w:val="0"/>
                      <w:marTop w:val="0"/>
                      <w:marBottom w:val="0"/>
                      <w:divBdr>
                        <w:top w:val="none" w:sz="0" w:space="0" w:color="auto"/>
                        <w:left w:val="none" w:sz="0" w:space="0" w:color="auto"/>
                        <w:bottom w:val="none" w:sz="0" w:space="0" w:color="auto"/>
                        <w:right w:val="none" w:sz="0" w:space="0" w:color="auto"/>
                      </w:divBdr>
                      <w:divsChild>
                        <w:div w:id="943147150">
                          <w:marLeft w:val="0"/>
                          <w:marRight w:val="0"/>
                          <w:marTop w:val="0"/>
                          <w:marBottom w:val="0"/>
                          <w:divBdr>
                            <w:top w:val="none" w:sz="0" w:space="0" w:color="auto"/>
                            <w:left w:val="none" w:sz="0" w:space="0" w:color="auto"/>
                            <w:bottom w:val="none" w:sz="0" w:space="0" w:color="auto"/>
                            <w:right w:val="none" w:sz="0" w:space="0" w:color="auto"/>
                          </w:divBdr>
                          <w:divsChild>
                            <w:div w:id="1122844224">
                              <w:marLeft w:val="0"/>
                              <w:marRight w:val="0"/>
                              <w:marTop w:val="0"/>
                              <w:marBottom w:val="0"/>
                              <w:divBdr>
                                <w:top w:val="none" w:sz="0" w:space="0" w:color="auto"/>
                                <w:left w:val="none" w:sz="0" w:space="0" w:color="auto"/>
                                <w:bottom w:val="none" w:sz="0" w:space="0" w:color="auto"/>
                                <w:right w:val="none" w:sz="0" w:space="0" w:color="auto"/>
                              </w:divBdr>
                              <w:divsChild>
                                <w:div w:id="163914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3844">
              <w:marLeft w:val="0"/>
              <w:marRight w:val="0"/>
              <w:marTop w:val="120"/>
              <w:marBottom w:val="120"/>
              <w:divBdr>
                <w:top w:val="single" w:sz="6" w:space="0" w:color="EEEEEE"/>
                <w:left w:val="single" w:sz="6" w:space="0" w:color="EEEEEE"/>
                <w:bottom w:val="single" w:sz="6" w:space="0" w:color="EEEEEE"/>
                <w:right w:val="single" w:sz="6" w:space="0" w:color="EEEEEE"/>
              </w:divBdr>
            </w:div>
            <w:div w:id="455147954">
              <w:marLeft w:val="0"/>
              <w:marRight w:val="0"/>
              <w:marTop w:val="0"/>
              <w:marBottom w:val="0"/>
              <w:divBdr>
                <w:top w:val="none" w:sz="0" w:space="0" w:color="auto"/>
                <w:left w:val="none" w:sz="0" w:space="0" w:color="auto"/>
                <w:bottom w:val="none" w:sz="0" w:space="0" w:color="auto"/>
                <w:right w:val="none" w:sz="0" w:space="0" w:color="auto"/>
              </w:divBdr>
              <w:divsChild>
                <w:div w:id="1249192742">
                  <w:marLeft w:val="0"/>
                  <w:marRight w:val="0"/>
                  <w:marTop w:val="0"/>
                  <w:marBottom w:val="0"/>
                  <w:divBdr>
                    <w:top w:val="none" w:sz="0" w:space="0" w:color="auto"/>
                    <w:left w:val="none" w:sz="0" w:space="0" w:color="auto"/>
                    <w:bottom w:val="none" w:sz="0" w:space="0" w:color="auto"/>
                    <w:right w:val="none" w:sz="0" w:space="0" w:color="auto"/>
                  </w:divBdr>
                  <w:divsChild>
                    <w:div w:id="19140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36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hyperlink" Target="https://quantrimang.com/cong-nghe/cach-tao-bai-tap-trac-nghiem-bang-ispring-suite-160239"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s://quantrimang.com/cong-nghe/cach-tao-bai-tap-trac-nghiem-bang-ispring-suite-160239" TargetMode="Externa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hyperlink" Target="https://quantrimang.com/cong-nghe/cach-tao-bai-tap-trac-nghiem-bang-ispring-suite-160239" TargetMode="Externa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s://quantrimang.com/url?u=aHR0cHM6Ly93d3cuaXNwcmluZ3NvbHV0aW9ucy5jb20vaXNwcmluZy1zdWl0ZS90cmlhbA%3D%3D"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hyperlink" Target="https://quantrimang.com/cong-nghe/cach-tao-bai-tap-trac-nghiem-bang-ispring-suite-160239"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17</Pages>
  <Words>779</Words>
  <Characters>4443</Characters>
  <Application>Microsoft Office Word</Application>
  <DocSecurity>0</DocSecurity>
  <Lines>37</Lines>
  <Paragraphs>10</Paragraphs>
  <ScaleCrop>false</ScaleCrop>
  <Company/>
  <LinksUpToDate>false</LinksUpToDate>
  <CharactersWithSpaces>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2025-12-03T14:26:00Z</dcterms:created>
  <dcterms:modified xsi:type="dcterms:W3CDTF">2025-12-03T14:37:00Z</dcterms:modified>
</cp:coreProperties>
</file>