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A034" w14:textId="77777777" w:rsidR="003C5B7A" w:rsidRPr="003C5B7A" w:rsidRDefault="003C5B7A" w:rsidP="003C5B7A">
      <w:pPr>
        <w:rPr>
          <w:b/>
          <w:bCs/>
        </w:rPr>
      </w:pPr>
      <w:r w:rsidRPr="003C5B7A">
        <w:rPr>
          <w:b/>
          <w:bCs/>
        </w:rPr>
        <w:t>Nuôi dưỡng niềm đam mê</w:t>
      </w:r>
    </w:p>
    <w:p w14:paraId="56DDD224" w14:textId="77777777" w:rsidR="003C5B7A" w:rsidRPr="003C5B7A" w:rsidRDefault="003C5B7A" w:rsidP="003C5B7A">
      <w:r w:rsidRPr="003C5B7A">
        <w:rPr>
          <w:b/>
          <w:bCs/>
        </w:rPr>
        <w:t xml:space="preserve">Cún Bông chăm </w:t>
      </w:r>
      <w:proofErr w:type="gramStart"/>
      <w:r w:rsidRPr="003C5B7A">
        <w:rPr>
          <w:b/>
          <w:bCs/>
        </w:rPr>
        <w:t>học</w:t>
      </w:r>
      <w:r w:rsidRPr="003C5B7A">
        <w:t>  09:12</w:t>
      </w:r>
      <w:proofErr w:type="gramEnd"/>
      <w:r w:rsidRPr="003C5B7A">
        <w:t xml:space="preserve"> 25/04/2025</w:t>
      </w:r>
    </w:p>
    <w:p w14:paraId="16D3949C" w14:textId="77777777" w:rsidR="003C5B7A" w:rsidRPr="003C5B7A" w:rsidRDefault="003C5B7A" w:rsidP="003C5B7A">
      <w:pPr>
        <w:rPr>
          <w:b/>
          <w:bCs/>
        </w:rPr>
      </w:pPr>
      <w:r w:rsidRPr="003C5B7A">
        <w:rPr>
          <w:b/>
          <w:bCs/>
        </w:rPr>
        <w:t>Bạn ơi, hãy mạnh dạn chia sẻ cùng Cún Bông về niềm đam mê của các bạn nhé!</w:t>
      </w:r>
    </w:p>
    <w:p w14:paraId="4DF8DCDE" w14:textId="77777777" w:rsidR="003C5B7A" w:rsidRPr="003C5B7A" w:rsidRDefault="003C5B7A" w:rsidP="003C5B7A">
      <w:pPr>
        <w:rPr>
          <w:b/>
          <w:bCs/>
        </w:rPr>
      </w:pPr>
      <w:r w:rsidRPr="003C5B7A">
        <w:rPr>
          <w:b/>
          <w:bCs/>
        </w:rPr>
        <w:t>Bài liên quan</w:t>
      </w:r>
    </w:p>
    <w:p w14:paraId="5F3E1354" w14:textId="77777777" w:rsidR="003C5B7A" w:rsidRPr="003C5B7A" w:rsidRDefault="003C5B7A" w:rsidP="003C5B7A">
      <w:pPr>
        <w:numPr>
          <w:ilvl w:val="0"/>
          <w:numId w:val="1"/>
        </w:numPr>
      </w:pPr>
      <w:r w:rsidRPr="003C5B7A">
        <w:t> </w:t>
      </w:r>
      <w:hyperlink r:id="rId5" w:tooltip="Cùng giữ gìn môi trường, ứng xử văn minh khi xem tổng hợp luyện diễu binh, diễu hành lần 2" w:history="1">
        <w:r w:rsidRPr="003C5B7A">
          <w:rPr>
            <w:rStyle w:val="Hyperlink"/>
          </w:rPr>
          <w:t>Cùng giữ gìn môi trường, ứng xử văn minh khi xem tổng hợp luyện diễu binh, diễu hành lần 2</w:t>
        </w:r>
      </w:hyperlink>
    </w:p>
    <w:p w14:paraId="6B785FD2" w14:textId="77777777" w:rsidR="003C5B7A" w:rsidRPr="003C5B7A" w:rsidRDefault="003C5B7A" w:rsidP="003C5B7A">
      <w:pPr>
        <w:numPr>
          <w:ilvl w:val="0"/>
          <w:numId w:val="1"/>
        </w:numPr>
      </w:pPr>
      <w:r w:rsidRPr="003C5B7A">
        <w:t> </w:t>
      </w:r>
      <w:hyperlink r:id="rId6" w:tooltip="Infographic: Chuẩn bị gì khi đi xem diễu binh, diễu hành" w:history="1">
        <w:r w:rsidRPr="003C5B7A">
          <w:rPr>
            <w:rStyle w:val="Hyperlink"/>
          </w:rPr>
          <w:t>Infographic: Chuẩn bị gì khi đi xem diễu binh, diễu hành</w:t>
        </w:r>
      </w:hyperlink>
    </w:p>
    <w:p w14:paraId="0400E11F" w14:textId="77777777" w:rsidR="003C5B7A" w:rsidRPr="003C5B7A" w:rsidRDefault="003C5B7A" w:rsidP="003C5B7A">
      <w:r w:rsidRPr="003C5B7A">
        <w:t>Nếu bạn say mê trái bóng tròn và muốn trở thành cầu thủ thì ngay bây giờ bạn phải chăm chỉ tập luyện và ăn uống thật đủ chất để có cơ thể khỏe mạnh, dẻo dai và học cách “chơi cùng trái bóng” thật khéo léo.</w:t>
      </w:r>
    </w:p>
    <w:p w14:paraId="30C9100B" w14:textId="72D1AD2A" w:rsidR="003C5B7A" w:rsidRPr="003C5B7A" w:rsidRDefault="003C5B7A" w:rsidP="003C5B7A">
      <w:r w:rsidRPr="003C5B7A">
        <w:drawing>
          <wp:inline distT="0" distB="0" distL="0" distR="0" wp14:anchorId="4DD422F7" wp14:editId="3A342811">
            <wp:extent cx="5760720" cy="3242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2C794F2A" w14:textId="77777777" w:rsidR="003C5B7A" w:rsidRPr="003C5B7A" w:rsidRDefault="003C5B7A" w:rsidP="003C5B7A">
      <w:r w:rsidRPr="003C5B7A">
        <w:t>Nếu bạn yêu những cuộc phiêu lưu cùng những trang sách và muốn trở thành nhà văn, bạn hãy “kết thân” với những cuốn sách nhé! Hãy chịu khó tìm những “hạt chữ thơm”, những hình ảnh đẹp, những câu chuyện ấn tượng và thử hình dung, nếu mình viết một truyện ngắn, một bài thơ, mình sẽ viết như thế nào nhỉ?</w:t>
      </w:r>
    </w:p>
    <w:p w14:paraId="44DEB794" w14:textId="77777777" w:rsidR="003C5B7A" w:rsidRPr="003C5B7A" w:rsidRDefault="003C5B7A" w:rsidP="003C5B7A">
      <w:r w:rsidRPr="003C5B7A">
        <w:t>Nếu bạn say mê ươm những hạt giống và hồi hộp dõi theo chúng nảy mầm, đơm lá, bạn hãy chăm tưới nước, nhặt sâu và dành thời gian cho các bạn cây vào những lúc rảnh rỗi thay vì ôm chiếc điện thoại nhé…</w:t>
      </w:r>
    </w:p>
    <w:p w14:paraId="2F3580E2" w14:textId="5898ED05" w:rsidR="003C5B7A" w:rsidRPr="003C5B7A" w:rsidRDefault="003C5B7A" w:rsidP="003C5B7A">
      <w:r w:rsidRPr="003C5B7A">
        <w:lastRenderedPageBreak/>
        <w:drawing>
          <wp:inline distT="0" distB="0" distL="0" distR="0" wp14:anchorId="5E4E2CDA" wp14:editId="28802F07">
            <wp:extent cx="5760720" cy="850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07730"/>
                    </a:xfrm>
                    <a:prstGeom prst="rect">
                      <a:avLst/>
                    </a:prstGeom>
                    <a:noFill/>
                    <a:ln>
                      <a:noFill/>
                    </a:ln>
                  </pic:spPr>
                </pic:pic>
              </a:graphicData>
            </a:graphic>
          </wp:inline>
        </w:drawing>
      </w:r>
    </w:p>
    <w:p w14:paraId="329E28F5" w14:textId="77777777" w:rsidR="003C5B7A" w:rsidRPr="003C5B7A" w:rsidRDefault="003C5B7A" w:rsidP="003C5B7A">
      <w:r w:rsidRPr="003C5B7A">
        <w:t xml:space="preserve">Có một niềm đam mê sẽ giúp chúng mình luôn hào hứng khi mỗi ngày mới đến. Thế giới bao la có biết bao điều mới lạ chờ đợi chúng mình khám phá. Nếu bạn có một niềm đam mê, hãy kiên trì với điều mình yêu thích. Và khi bạn đủ kiên </w:t>
      </w:r>
      <w:r w:rsidRPr="003C5B7A">
        <w:lastRenderedPageBreak/>
        <w:t>trì, niềm đam mê ấy sẽ không chỉ còn là niềm yêu thích ban đầu. Mà nó sẽ trở thành con đường giúp bạn từng bước chạm đến thành công của mình đấy bạn ạ!</w:t>
      </w:r>
    </w:p>
    <w:p w14:paraId="78960416" w14:textId="77777777" w:rsidR="003C5B7A" w:rsidRPr="003C5B7A" w:rsidRDefault="003C5B7A" w:rsidP="003C5B7A">
      <w:r w:rsidRPr="003C5B7A">
        <w:t>Khi đã có một niềm đam mê, hãy nhớ, đừng đánh rơi, bạn nhé!</w:t>
      </w:r>
    </w:p>
    <w:p w14:paraId="11BB18D0" w14:textId="77777777" w:rsidR="00827302" w:rsidRDefault="00827302"/>
    <w:sectPr w:rsidR="00827302" w:rsidSect="00077B2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4DE"/>
    <w:multiLevelType w:val="multilevel"/>
    <w:tmpl w:val="DBC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36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7A"/>
    <w:rsid w:val="00077B25"/>
    <w:rsid w:val="00213FD6"/>
    <w:rsid w:val="0033015A"/>
    <w:rsid w:val="003C5B7A"/>
    <w:rsid w:val="004C1E9A"/>
    <w:rsid w:val="00576041"/>
    <w:rsid w:val="00827302"/>
    <w:rsid w:val="00A01DB6"/>
    <w:rsid w:val="00A041D9"/>
    <w:rsid w:val="00C7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C359"/>
  <w15:chartTrackingRefBased/>
  <w15:docId w15:val="{9C7A919B-3498-49E0-83C5-705C7239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7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C5B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5B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B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B7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B7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7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C5B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5B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5B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B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B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B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B7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7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5B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5B7A"/>
    <w:pPr>
      <w:spacing w:before="160" w:after="160"/>
    </w:pPr>
    <w:rPr>
      <w:i/>
      <w:iCs/>
      <w:color w:val="404040" w:themeColor="text1" w:themeTint="BF"/>
    </w:rPr>
  </w:style>
  <w:style w:type="character" w:customStyle="1" w:styleId="QuoteChar">
    <w:name w:val="Quote Char"/>
    <w:basedOn w:val="DefaultParagraphFont"/>
    <w:link w:val="Quote"/>
    <w:uiPriority w:val="29"/>
    <w:rsid w:val="003C5B7A"/>
    <w:rPr>
      <w:i/>
      <w:iCs/>
      <w:color w:val="404040" w:themeColor="text1" w:themeTint="BF"/>
    </w:rPr>
  </w:style>
  <w:style w:type="paragraph" w:styleId="ListParagraph">
    <w:name w:val="List Paragraph"/>
    <w:basedOn w:val="Normal"/>
    <w:uiPriority w:val="34"/>
    <w:qFormat/>
    <w:rsid w:val="003C5B7A"/>
    <w:pPr>
      <w:ind w:left="720"/>
      <w:contextualSpacing/>
    </w:pPr>
  </w:style>
  <w:style w:type="character" w:styleId="IntenseEmphasis">
    <w:name w:val="Intense Emphasis"/>
    <w:basedOn w:val="DefaultParagraphFont"/>
    <w:uiPriority w:val="21"/>
    <w:qFormat/>
    <w:rsid w:val="003C5B7A"/>
    <w:rPr>
      <w:i/>
      <w:iCs/>
      <w:color w:val="0F4761" w:themeColor="accent1" w:themeShade="BF"/>
    </w:rPr>
  </w:style>
  <w:style w:type="paragraph" w:styleId="IntenseQuote">
    <w:name w:val="Intense Quote"/>
    <w:basedOn w:val="Normal"/>
    <w:next w:val="Normal"/>
    <w:link w:val="IntenseQuoteChar"/>
    <w:uiPriority w:val="30"/>
    <w:qFormat/>
    <w:rsid w:val="003C5B7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C5B7A"/>
    <w:rPr>
      <w:i/>
      <w:iCs/>
      <w:color w:val="0F4761" w:themeColor="accent1" w:themeShade="BF"/>
    </w:rPr>
  </w:style>
  <w:style w:type="character" w:styleId="IntenseReference">
    <w:name w:val="Intense Reference"/>
    <w:basedOn w:val="DefaultParagraphFont"/>
    <w:uiPriority w:val="32"/>
    <w:qFormat/>
    <w:rsid w:val="003C5B7A"/>
    <w:rPr>
      <w:b/>
      <w:bCs/>
      <w:smallCaps/>
      <w:color w:val="0F4761" w:themeColor="accent1" w:themeShade="BF"/>
      <w:spacing w:val="5"/>
    </w:rPr>
  </w:style>
  <w:style w:type="character" w:styleId="Hyperlink">
    <w:name w:val="Hyperlink"/>
    <w:basedOn w:val="DefaultParagraphFont"/>
    <w:uiPriority w:val="99"/>
    <w:unhideWhenUsed/>
    <w:rsid w:val="003C5B7A"/>
    <w:rPr>
      <w:color w:val="467886" w:themeColor="hyperlink"/>
      <w:u w:val="single"/>
    </w:rPr>
  </w:style>
  <w:style w:type="character" w:styleId="UnresolvedMention">
    <w:name w:val="Unresolved Mention"/>
    <w:basedOn w:val="DefaultParagraphFont"/>
    <w:uiPriority w:val="99"/>
    <w:semiHidden/>
    <w:unhideWhenUsed/>
    <w:rsid w:val="003C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78120">
      <w:bodyDiv w:val="1"/>
      <w:marLeft w:val="0"/>
      <w:marRight w:val="0"/>
      <w:marTop w:val="0"/>
      <w:marBottom w:val="0"/>
      <w:divBdr>
        <w:top w:val="none" w:sz="0" w:space="0" w:color="auto"/>
        <w:left w:val="none" w:sz="0" w:space="0" w:color="auto"/>
        <w:bottom w:val="none" w:sz="0" w:space="0" w:color="auto"/>
        <w:right w:val="none" w:sz="0" w:space="0" w:color="auto"/>
      </w:divBdr>
      <w:divsChild>
        <w:div w:id="1060246551">
          <w:marLeft w:val="0"/>
          <w:marRight w:val="0"/>
          <w:marTop w:val="0"/>
          <w:marBottom w:val="240"/>
          <w:divBdr>
            <w:top w:val="single" w:sz="6" w:space="5" w:color="F4F4F4"/>
            <w:left w:val="none" w:sz="0" w:space="0" w:color="auto"/>
            <w:bottom w:val="single" w:sz="6" w:space="5" w:color="F4F4F4"/>
            <w:right w:val="none" w:sz="0" w:space="0" w:color="auto"/>
          </w:divBdr>
        </w:div>
        <w:div w:id="906305943">
          <w:marLeft w:val="0"/>
          <w:marRight w:val="0"/>
          <w:marTop w:val="0"/>
          <w:marBottom w:val="300"/>
          <w:divBdr>
            <w:top w:val="none" w:sz="0" w:space="0" w:color="auto"/>
            <w:left w:val="none" w:sz="0" w:space="0" w:color="auto"/>
            <w:bottom w:val="none" w:sz="0" w:space="0" w:color="auto"/>
            <w:right w:val="none" w:sz="0" w:space="0" w:color="auto"/>
          </w:divBdr>
        </w:div>
        <w:div w:id="1378435016">
          <w:marLeft w:val="0"/>
          <w:marRight w:val="0"/>
          <w:marTop w:val="225"/>
          <w:marBottom w:val="225"/>
          <w:divBdr>
            <w:top w:val="none" w:sz="0" w:space="0" w:color="auto"/>
            <w:left w:val="none" w:sz="0" w:space="0" w:color="auto"/>
            <w:bottom w:val="none" w:sz="0" w:space="0" w:color="auto"/>
            <w:right w:val="none" w:sz="0" w:space="0" w:color="auto"/>
          </w:divBdr>
          <w:divsChild>
            <w:div w:id="863902475">
              <w:marLeft w:val="0"/>
              <w:marRight w:val="0"/>
              <w:marTop w:val="0"/>
              <w:marBottom w:val="150"/>
              <w:divBdr>
                <w:top w:val="none" w:sz="0" w:space="0" w:color="auto"/>
                <w:left w:val="none" w:sz="0" w:space="0" w:color="auto"/>
                <w:bottom w:val="single" w:sz="6" w:space="0" w:color="EEEEEE"/>
                <w:right w:val="none" w:sz="0" w:space="0" w:color="auto"/>
              </w:divBdr>
            </w:div>
          </w:divsChild>
        </w:div>
        <w:div w:id="1834300354">
          <w:marLeft w:val="0"/>
          <w:marRight w:val="0"/>
          <w:marTop w:val="0"/>
          <w:marBottom w:val="300"/>
          <w:divBdr>
            <w:top w:val="none" w:sz="0" w:space="0" w:color="auto"/>
            <w:left w:val="none" w:sz="0" w:space="0" w:color="auto"/>
            <w:bottom w:val="none" w:sz="0" w:space="0" w:color="auto"/>
            <w:right w:val="none" w:sz="0" w:space="0" w:color="auto"/>
          </w:divBdr>
        </w:div>
      </w:divsChild>
    </w:div>
    <w:div w:id="668556018">
      <w:bodyDiv w:val="1"/>
      <w:marLeft w:val="0"/>
      <w:marRight w:val="0"/>
      <w:marTop w:val="0"/>
      <w:marBottom w:val="0"/>
      <w:divBdr>
        <w:top w:val="none" w:sz="0" w:space="0" w:color="auto"/>
        <w:left w:val="none" w:sz="0" w:space="0" w:color="auto"/>
        <w:bottom w:val="none" w:sz="0" w:space="0" w:color="auto"/>
        <w:right w:val="none" w:sz="0" w:space="0" w:color="auto"/>
      </w:divBdr>
      <w:divsChild>
        <w:div w:id="661272666">
          <w:marLeft w:val="0"/>
          <w:marRight w:val="0"/>
          <w:marTop w:val="0"/>
          <w:marBottom w:val="240"/>
          <w:divBdr>
            <w:top w:val="single" w:sz="6" w:space="5" w:color="F4F4F4"/>
            <w:left w:val="none" w:sz="0" w:space="0" w:color="auto"/>
            <w:bottom w:val="single" w:sz="6" w:space="5" w:color="F4F4F4"/>
            <w:right w:val="none" w:sz="0" w:space="0" w:color="auto"/>
          </w:divBdr>
        </w:div>
        <w:div w:id="2062436563">
          <w:marLeft w:val="0"/>
          <w:marRight w:val="0"/>
          <w:marTop w:val="0"/>
          <w:marBottom w:val="300"/>
          <w:divBdr>
            <w:top w:val="none" w:sz="0" w:space="0" w:color="auto"/>
            <w:left w:val="none" w:sz="0" w:space="0" w:color="auto"/>
            <w:bottom w:val="none" w:sz="0" w:space="0" w:color="auto"/>
            <w:right w:val="none" w:sz="0" w:space="0" w:color="auto"/>
          </w:divBdr>
        </w:div>
        <w:div w:id="25328372">
          <w:marLeft w:val="0"/>
          <w:marRight w:val="0"/>
          <w:marTop w:val="225"/>
          <w:marBottom w:val="225"/>
          <w:divBdr>
            <w:top w:val="none" w:sz="0" w:space="0" w:color="auto"/>
            <w:left w:val="none" w:sz="0" w:space="0" w:color="auto"/>
            <w:bottom w:val="none" w:sz="0" w:space="0" w:color="auto"/>
            <w:right w:val="none" w:sz="0" w:space="0" w:color="auto"/>
          </w:divBdr>
          <w:divsChild>
            <w:div w:id="1877037403">
              <w:marLeft w:val="0"/>
              <w:marRight w:val="0"/>
              <w:marTop w:val="0"/>
              <w:marBottom w:val="150"/>
              <w:divBdr>
                <w:top w:val="none" w:sz="0" w:space="0" w:color="auto"/>
                <w:left w:val="none" w:sz="0" w:space="0" w:color="auto"/>
                <w:bottom w:val="single" w:sz="6" w:space="0" w:color="EEEEEE"/>
                <w:right w:val="none" w:sz="0" w:space="0" w:color="auto"/>
              </w:divBdr>
            </w:div>
          </w:divsChild>
        </w:div>
        <w:div w:id="37979288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ieunien.vn/infographic-chuan-bi-gi-khi-di-xem-dieu-binh-dieu-hanh-tbd64945.html" TargetMode="External"/><Relationship Id="rId5" Type="http://schemas.openxmlformats.org/officeDocument/2006/relationships/hyperlink" Target="https://thieunien.vn/cung-giu-gin-moi-truong-ung-xu-van-minh-khi-xem-tong-hop-luyen-dieu-binh-dieu-hanh-lan-2-tbd6497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2025-08-27T07:06:00Z</dcterms:created>
  <dcterms:modified xsi:type="dcterms:W3CDTF">2025-08-27T07:06:00Z</dcterms:modified>
</cp:coreProperties>
</file>