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041F" w:rsidRPr="00E6041F" w:rsidRDefault="00E6041F" w:rsidP="00E6041F">
      <w:pPr>
        <w:pStyle w:val="NormalWeb"/>
        <w:jc w:val="both"/>
        <w:rPr>
          <w:color w:val="002060"/>
          <w:sz w:val="28"/>
          <w:szCs w:val="28"/>
        </w:rPr>
      </w:pPr>
      <w:r w:rsidRPr="00E6041F">
        <w:rPr>
          <w:b/>
          <w:bCs/>
          <w:color w:val="002060"/>
          <w:sz w:val="28"/>
          <w:szCs w:val="28"/>
        </w:rPr>
        <w:t>Trường THCS An Tiến hưởng ứng cuộc thi “Công dân số Hải Phòng – Sử dụng thông minh, sống an toàn”</w:t>
      </w:r>
    </w:p>
    <w:p w:rsidR="00E6041F" w:rsidRPr="00E6041F" w:rsidRDefault="00E6041F" w:rsidP="00E6041F">
      <w:pPr>
        <w:spacing w:before="100" w:beforeAutospacing="1" w:after="100" w:afterAutospacing="1" w:line="240" w:lineRule="auto"/>
        <w:ind w:firstLine="720"/>
        <w:rPr>
          <w:rFonts w:eastAsia="Times New Roman" w:cs="Times New Roman"/>
          <w:sz w:val="28"/>
          <w:szCs w:val="28"/>
        </w:rPr>
      </w:pPr>
      <w:r w:rsidRPr="00E6041F">
        <w:rPr>
          <w:rFonts w:eastAsia="Times New Roman" w:cs="Times New Roman"/>
          <w:sz w:val="28"/>
          <w:szCs w:val="28"/>
        </w:rPr>
        <w:t xml:space="preserve">Hưởng ứng cuộc thi </w:t>
      </w:r>
      <w:r w:rsidRPr="00E6041F">
        <w:rPr>
          <w:rFonts w:eastAsia="Times New Roman" w:cs="Times New Roman"/>
          <w:b/>
          <w:bCs/>
          <w:sz w:val="28"/>
          <w:szCs w:val="28"/>
        </w:rPr>
        <w:t>“Công dân số Hải Phòng – Sử dụng thông minh, sống an toàn”</w:t>
      </w:r>
      <w:r w:rsidRPr="00E6041F">
        <w:rPr>
          <w:rFonts w:eastAsia="Times New Roman" w:cs="Times New Roman"/>
          <w:sz w:val="28"/>
          <w:szCs w:val="28"/>
        </w:rPr>
        <w:t xml:space="preserve"> do Sở Thông tin và Truyền thông phát động, Trường THCS An Tiến đã tích cực triển khai và vận động cán bộ, giáo viên, nhân viên tham gia. Thời gian tham gia cuộc thi diễn ra </w:t>
      </w:r>
      <w:r w:rsidRPr="00E6041F">
        <w:rPr>
          <w:rFonts w:eastAsia="Times New Roman" w:cs="Times New Roman"/>
          <w:b/>
          <w:bCs/>
          <w:sz w:val="28"/>
          <w:szCs w:val="28"/>
        </w:rPr>
        <w:t>từ ngày 11/10/2025 đến hết ngày 11/11/2025</w:t>
      </w:r>
      <w:r w:rsidRPr="00E6041F">
        <w:rPr>
          <w:rFonts w:eastAsia="Times New Roman" w:cs="Times New Roman"/>
          <w:sz w:val="28"/>
          <w:szCs w:val="28"/>
        </w:rPr>
        <w:t>.</w:t>
      </w:r>
    </w:p>
    <w:p w:rsidR="00E6041F" w:rsidRPr="00E6041F" w:rsidRDefault="00E6041F" w:rsidP="00E6041F">
      <w:pPr>
        <w:spacing w:before="100" w:beforeAutospacing="1" w:after="100" w:afterAutospacing="1" w:line="240" w:lineRule="auto"/>
        <w:ind w:firstLine="720"/>
        <w:rPr>
          <w:rFonts w:eastAsia="Times New Roman" w:cs="Times New Roman"/>
          <w:sz w:val="28"/>
          <w:szCs w:val="28"/>
        </w:rPr>
      </w:pPr>
      <w:r w:rsidRPr="00E6041F">
        <w:rPr>
          <w:rFonts w:eastAsia="Times New Roman" w:cs="Times New Roman"/>
          <w:sz w:val="28"/>
          <w:szCs w:val="28"/>
        </w:rPr>
        <w:t xml:space="preserve">Toàn trường có </w:t>
      </w:r>
      <w:r w:rsidRPr="00E6041F">
        <w:rPr>
          <w:rFonts w:eastAsia="Times New Roman" w:cs="Times New Roman"/>
          <w:b/>
          <w:bCs/>
          <w:sz w:val="28"/>
          <w:szCs w:val="28"/>
        </w:rPr>
        <w:t>35 cán bộ, giáo viên, nhân viên</w:t>
      </w:r>
      <w:r w:rsidRPr="00E6041F">
        <w:rPr>
          <w:rFonts w:eastAsia="Times New Roman" w:cs="Times New Roman"/>
          <w:sz w:val="28"/>
          <w:szCs w:val="28"/>
        </w:rPr>
        <w:t xml:space="preserve"> đăng ký dự thi, thể hiện tinh thần trách nhiệm, ý thức học tập suốt đời và khát vọng xây dựng hình ảnh </w:t>
      </w:r>
      <w:r w:rsidRPr="00E6041F">
        <w:rPr>
          <w:rFonts w:eastAsia="Times New Roman" w:cs="Times New Roman"/>
          <w:b/>
          <w:bCs/>
          <w:sz w:val="28"/>
          <w:szCs w:val="28"/>
        </w:rPr>
        <w:t>“Công dân số Hải Phòng”</w:t>
      </w:r>
      <w:r w:rsidRPr="00E6041F">
        <w:rPr>
          <w:rFonts w:eastAsia="Times New Roman" w:cs="Times New Roman"/>
          <w:sz w:val="28"/>
          <w:szCs w:val="28"/>
        </w:rPr>
        <w:t xml:space="preserve"> năng động, sáng tạo, ứng xử văn minh trên không gian mạng.</w:t>
      </w:r>
    </w:p>
    <w:p w:rsidR="00E6041F" w:rsidRPr="00E6041F" w:rsidRDefault="00E6041F" w:rsidP="00E6041F">
      <w:pPr>
        <w:spacing w:before="100" w:beforeAutospacing="1" w:after="100" w:afterAutospacing="1" w:line="240" w:lineRule="auto"/>
        <w:ind w:firstLine="720"/>
        <w:rPr>
          <w:rFonts w:eastAsia="Times New Roman" w:cs="Times New Roman"/>
          <w:sz w:val="28"/>
          <w:szCs w:val="28"/>
        </w:rPr>
      </w:pPr>
      <w:r w:rsidRPr="00E6041F">
        <w:rPr>
          <w:rFonts w:eastAsia="Times New Roman" w:cs="Times New Roman"/>
          <w:sz w:val="28"/>
          <w:szCs w:val="28"/>
        </w:rPr>
        <w:t>Cuộc thi là dịp để mỗi thành viên nhà trường rèn luyện kỹ năng sử dụng công nghệ số, khai thác thông tin hiệu quả, đồng thời nâng cao ý thức bảo vệ dữ liệu cá nhân và sống an toàn trong môi trường mạng.</w:t>
      </w:r>
    </w:p>
    <w:p w:rsidR="00E6041F" w:rsidRPr="00E6041F" w:rsidRDefault="00E6041F" w:rsidP="00E6041F">
      <w:pPr>
        <w:spacing w:before="100" w:beforeAutospacing="1" w:after="100" w:afterAutospacing="1" w:line="240" w:lineRule="auto"/>
        <w:ind w:firstLine="720"/>
        <w:rPr>
          <w:rFonts w:eastAsia="Times New Roman" w:cs="Times New Roman"/>
          <w:sz w:val="28"/>
          <w:szCs w:val="28"/>
        </w:rPr>
      </w:pPr>
      <w:r w:rsidRPr="00E6041F">
        <w:rPr>
          <w:rFonts w:eastAsia="Times New Roman" w:cs="Times New Roman"/>
          <w:sz w:val="28"/>
          <w:szCs w:val="28"/>
        </w:rPr>
        <w:t xml:space="preserve">Thông qua hoạt động này, Trường THCS An Tiến lan tỏa thông điệp: </w:t>
      </w:r>
      <w:r w:rsidRPr="00E6041F">
        <w:rPr>
          <w:rFonts w:eastAsia="Times New Roman" w:cs="Times New Roman"/>
          <w:b/>
          <w:bCs/>
          <w:sz w:val="28"/>
          <w:szCs w:val="28"/>
        </w:rPr>
        <w:t>“Sử dụng thông minh – Sống an toàn – Cùng xây dựng cộng đồng số văn minh, nhân ái.”</w:t>
      </w:r>
      <w:r w:rsidRPr="00E6041F">
        <w:rPr>
          <w:rFonts w:eastAsia="Times New Roman" w:cs="Times New Roman"/>
          <w:sz w:val="28"/>
          <w:szCs w:val="28"/>
        </w:rPr>
        <w:t xml:space="preserve"> Nhà trường tiếp tục khuyến khích giáo viên, học sinh và phụ huynh cùng tham gia, góp phần thực hiện thành công mục tiêu chuyển đổi số của thành phố Hải Phòng.</w:t>
      </w:r>
    </w:p>
    <w:p w:rsidR="00B82ECE" w:rsidRDefault="00572CE7" w:rsidP="00E6041F">
      <w:pPr>
        <w:pStyle w:val="NormalWeb"/>
        <w:shd w:val="clear" w:color="auto" w:fill="FFFFFF"/>
        <w:spacing w:before="0" w:beforeAutospacing="0" w:after="150" w:afterAutospacing="0"/>
        <w:ind w:firstLine="567"/>
        <w:jc w:val="both"/>
      </w:pPr>
      <w:r>
        <w:rPr>
          <w:noProof/>
        </w:rPr>
        <w:lastRenderedPageBreak/>
        <w:drawing>
          <wp:inline distT="0" distB="0" distL="0" distR="0">
            <wp:extent cx="5209436" cy="3552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0576" cy="3608163"/>
                    </a:xfrm>
                    <a:prstGeom prst="rect">
                      <a:avLst/>
                    </a:prstGeom>
                    <a:noFill/>
                    <a:ln>
                      <a:noFill/>
                    </a:ln>
                  </pic:spPr>
                </pic:pic>
              </a:graphicData>
            </a:graphic>
          </wp:inline>
        </w:drawing>
      </w:r>
      <w:r w:rsidRPr="00572CE7">
        <w:t xml:space="preserve"> </w:t>
      </w:r>
      <w:r>
        <w:rPr>
          <w:noProof/>
        </w:rPr>
        <w:drawing>
          <wp:inline distT="0" distB="0" distL="0" distR="0">
            <wp:extent cx="5772150" cy="3838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150" cy="3838575"/>
                    </a:xfrm>
                    <a:prstGeom prst="rect">
                      <a:avLst/>
                    </a:prstGeom>
                    <a:noFill/>
                    <a:ln>
                      <a:noFill/>
                    </a:ln>
                  </pic:spPr>
                </pic:pic>
              </a:graphicData>
            </a:graphic>
          </wp:inline>
        </w:drawing>
      </w:r>
      <w:r w:rsidRPr="00572CE7">
        <w:t xml:space="preserve"> </w:t>
      </w:r>
      <w:r>
        <w:rPr>
          <w:noProof/>
        </w:rPr>
        <w:lastRenderedPageBreak/>
        <w:drawing>
          <wp:inline distT="0" distB="0" distL="0" distR="0">
            <wp:extent cx="5940425" cy="4202366"/>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202366"/>
                    </a:xfrm>
                    <a:prstGeom prst="rect">
                      <a:avLst/>
                    </a:prstGeom>
                    <a:noFill/>
                    <a:ln>
                      <a:noFill/>
                    </a:ln>
                  </pic:spPr>
                </pic:pic>
              </a:graphicData>
            </a:graphic>
          </wp:inline>
        </w:drawing>
      </w:r>
    </w:p>
    <w:p w:rsidR="00572CE7" w:rsidRDefault="00572CE7" w:rsidP="00E6041F">
      <w:pPr>
        <w:pStyle w:val="NormalWeb"/>
        <w:shd w:val="clear" w:color="auto" w:fill="FFFFFF"/>
        <w:spacing w:before="0" w:beforeAutospacing="0" w:after="150" w:afterAutospacing="0"/>
        <w:ind w:firstLine="567"/>
        <w:jc w:val="both"/>
        <w:rPr>
          <w:color w:val="333333"/>
          <w:shd w:val="clear" w:color="auto" w:fill="FFFFFF"/>
        </w:rPr>
      </w:pPr>
      <w:r>
        <w:rPr>
          <w:noProof/>
        </w:rPr>
        <w:drawing>
          <wp:inline distT="0" distB="0" distL="0" distR="0">
            <wp:extent cx="5467350" cy="407079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703" cy="4091165"/>
                    </a:xfrm>
                    <a:prstGeom prst="rect">
                      <a:avLst/>
                    </a:prstGeom>
                    <a:noFill/>
                    <a:ln>
                      <a:noFill/>
                    </a:ln>
                  </pic:spPr>
                </pic:pic>
              </a:graphicData>
            </a:graphic>
          </wp:inline>
        </w:drawing>
      </w:r>
    </w:p>
    <w:p w:rsidR="00B82ECE" w:rsidRDefault="00B82ECE" w:rsidP="004A252D">
      <w:pPr>
        <w:pStyle w:val="NormalWeb"/>
        <w:shd w:val="clear" w:color="auto" w:fill="FFFFFF"/>
        <w:spacing w:before="0" w:beforeAutospacing="0" w:after="150" w:afterAutospacing="0"/>
        <w:ind w:firstLine="720"/>
        <w:jc w:val="both"/>
        <w:rPr>
          <w:rFonts w:ascii="Arial" w:hAnsi="Arial" w:cs="Arial"/>
          <w:color w:val="333333"/>
        </w:rPr>
      </w:pPr>
    </w:p>
    <w:p w:rsidR="00B82ECE" w:rsidRDefault="00B82ECE" w:rsidP="004A252D">
      <w:pPr>
        <w:pStyle w:val="NormalWeb"/>
        <w:shd w:val="clear" w:color="auto" w:fill="FFFFFF"/>
        <w:spacing w:before="0" w:beforeAutospacing="0" w:after="150" w:afterAutospacing="0"/>
        <w:ind w:firstLine="720"/>
        <w:jc w:val="both"/>
        <w:rPr>
          <w:rFonts w:ascii="Arial" w:hAnsi="Arial" w:cs="Arial"/>
          <w:color w:val="333333"/>
        </w:rPr>
      </w:pPr>
    </w:p>
    <w:p w:rsidR="00D64CC1" w:rsidRDefault="00572CE7">
      <w:pPr>
        <w:rPr>
          <w:sz w:val="24"/>
          <w:szCs w:val="24"/>
        </w:rPr>
      </w:pPr>
      <w:r>
        <w:rPr>
          <w:noProof/>
        </w:rPr>
        <w:drawing>
          <wp:inline distT="0" distB="0" distL="0" distR="0">
            <wp:extent cx="5172075" cy="3886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3886200"/>
                    </a:xfrm>
                    <a:prstGeom prst="rect">
                      <a:avLst/>
                    </a:prstGeom>
                    <a:noFill/>
                    <a:ln>
                      <a:noFill/>
                    </a:ln>
                  </pic:spPr>
                </pic:pic>
              </a:graphicData>
            </a:graphic>
          </wp:inline>
        </w:drawing>
      </w:r>
      <w:r>
        <w:rPr>
          <w:noProof/>
        </w:rPr>
        <w:drawing>
          <wp:inline distT="0" distB="0" distL="0" distR="0">
            <wp:extent cx="5940425" cy="4202366"/>
            <wp:effectExtent l="0" t="0" r="317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202366"/>
                    </a:xfrm>
                    <a:prstGeom prst="rect">
                      <a:avLst/>
                    </a:prstGeom>
                    <a:noFill/>
                    <a:ln>
                      <a:noFill/>
                    </a:ln>
                  </pic:spPr>
                </pic:pic>
              </a:graphicData>
            </a:graphic>
          </wp:inline>
        </w:drawing>
      </w:r>
    </w:p>
    <w:p w:rsidR="00572CE7" w:rsidRDefault="00572CE7">
      <w:pPr>
        <w:rPr>
          <w:sz w:val="24"/>
          <w:szCs w:val="24"/>
        </w:rPr>
      </w:pPr>
      <w:r>
        <w:rPr>
          <w:noProof/>
        </w:rPr>
        <w:lastRenderedPageBreak/>
        <w:drawing>
          <wp:inline distT="0" distB="0" distL="0" distR="0">
            <wp:extent cx="5940425" cy="4099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099730"/>
                    </a:xfrm>
                    <a:prstGeom prst="rect">
                      <a:avLst/>
                    </a:prstGeom>
                    <a:noFill/>
                    <a:ln>
                      <a:noFill/>
                    </a:ln>
                  </pic:spPr>
                </pic:pic>
              </a:graphicData>
            </a:graphic>
          </wp:inline>
        </w:drawing>
      </w:r>
    </w:p>
    <w:p w:rsidR="006C47CB" w:rsidRDefault="006C47CB" w:rsidP="00572CE7">
      <w:pPr>
        <w:ind w:firstLine="720"/>
        <w:rPr>
          <w:noProof/>
        </w:rPr>
      </w:pPr>
      <w:r>
        <w:rPr>
          <w:noProof/>
        </w:rPr>
        <w:lastRenderedPageBreak/>
        <w:drawing>
          <wp:inline distT="0" distB="0" distL="0" distR="0">
            <wp:extent cx="5940425" cy="4202366"/>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202366"/>
                    </a:xfrm>
                    <a:prstGeom prst="rect">
                      <a:avLst/>
                    </a:prstGeom>
                    <a:noFill/>
                    <a:ln>
                      <a:noFill/>
                    </a:ln>
                  </pic:spPr>
                </pic:pic>
              </a:graphicData>
            </a:graphic>
          </wp:inline>
        </w:drawing>
      </w:r>
      <w:r w:rsidRPr="006C47CB">
        <w:t xml:space="preserve"> </w:t>
      </w:r>
      <w:r>
        <w:rPr>
          <w:noProof/>
        </w:rPr>
        <w:drawing>
          <wp:inline distT="0" distB="0" distL="0" distR="0">
            <wp:extent cx="5940425" cy="402060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020606"/>
                    </a:xfrm>
                    <a:prstGeom prst="rect">
                      <a:avLst/>
                    </a:prstGeom>
                    <a:noFill/>
                    <a:ln>
                      <a:noFill/>
                    </a:ln>
                  </pic:spPr>
                </pic:pic>
              </a:graphicData>
            </a:graphic>
          </wp:inline>
        </w:drawing>
      </w:r>
      <w:r w:rsidRPr="006C47CB">
        <w:t xml:space="preserve"> </w:t>
      </w:r>
      <w:r>
        <w:rPr>
          <w:noProof/>
        </w:rPr>
        <w:lastRenderedPageBreak/>
        <w:drawing>
          <wp:inline distT="0" distB="0" distL="0" distR="0">
            <wp:extent cx="5940425" cy="4244529"/>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244529"/>
                    </a:xfrm>
                    <a:prstGeom prst="rect">
                      <a:avLst/>
                    </a:prstGeom>
                    <a:noFill/>
                    <a:ln>
                      <a:noFill/>
                    </a:ln>
                  </pic:spPr>
                </pic:pic>
              </a:graphicData>
            </a:graphic>
          </wp:inline>
        </w:drawing>
      </w:r>
    </w:p>
    <w:p w:rsidR="006C47CB" w:rsidRDefault="006C47CB" w:rsidP="00572CE7">
      <w:pPr>
        <w:ind w:firstLine="720"/>
        <w:rPr>
          <w:sz w:val="24"/>
          <w:szCs w:val="24"/>
        </w:rPr>
      </w:pPr>
      <w:r>
        <w:rPr>
          <w:noProof/>
        </w:rPr>
        <w:drawing>
          <wp:inline distT="0" distB="0" distL="0" distR="0">
            <wp:extent cx="5940425" cy="4455319"/>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C47CB" w:rsidRDefault="00572CE7" w:rsidP="00572CE7">
      <w:pPr>
        <w:ind w:firstLine="720"/>
        <w:rPr>
          <w:sz w:val="24"/>
          <w:szCs w:val="24"/>
        </w:rPr>
      </w:pPr>
      <w:r>
        <w:rPr>
          <w:noProof/>
        </w:rPr>
        <w:lastRenderedPageBreak/>
        <w:drawing>
          <wp:inline distT="0" distB="0" distL="0" distR="0">
            <wp:extent cx="5940425" cy="4202366"/>
            <wp:effectExtent l="0" t="0" r="317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202366"/>
                    </a:xfrm>
                    <a:prstGeom prst="rect">
                      <a:avLst/>
                    </a:prstGeom>
                    <a:noFill/>
                    <a:ln>
                      <a:noFill/>
                    </a:ln>
                  </pic:spPr>
                </pic:pic>
              </a:graphicData>
            </a:graphic>
          </wp:inline>
        </w:drawing>
      </w:r>
    </w:p>
    <w:p w:rsidR="006C47CB" w:rsidRDefault="006C47CB" w:rsidP="006C47CB">
      <w:pPr>
        <w:rPr>
          <w:sz w:val="24"/>
          <w:szCs w:val="24"/>
        </w:rPr>
      </w:pPr>
    </w:p>
    <w:p w:rsidR="00572CE7" w:rsidRPr="006C47CB" w:rsidRDefault="006C47CB" w:rsidP="006C47CB">
      <w:pPr>
        <w:tabs>
          <w:tab w:val="left" w:pos="1980"/>
        </w:tabs>
        <w:rPr>
          <w:sz w:val="24"/>
          <w:szCs w:val="24"/>
        </w:rPr>
      </w:pPr>
      <w:r>
        <w:rPr>
          <w:sz w:val="24"/>
          <w:szCs w:val="24"/>
        </w:rPr>
        <w:lastRenderedPageBreak/>
        <w:tab/>
      </w:r>
      <w:r>
        <w:rPr>
          <w:noProof/>
        </w:rPr>
        <w:drawing>
          <wp:inline distT="0" distB="0" distL="0" distR="0">
            <wp:extent cx="5940425" cy="4455319"/>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6C47CB">
        <w:t xml:space="preserve"> </w:t>
      </w:r>
      <w:r>
        <w:rPr>
          <w:noProof/>
        </w:rPr>
        <w:lastRenderedPageBreak/>
        <w:drawing>
          <wp:inline distT="0" distB="0" distL="0" distR="0">
            <wp:extent cx="5940425" cy="423719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237194"/>
                    </a:xfrm>
                    <a:prstGeom prst="rect">
                      <a:avLst/>
                    </a:prstGeom>
                    <a:noFill/>
                    <a:ln>
                      <a:noFill/>
                    </a:ln>
                  </pic:spPr>
                </pic:pic>
              </a:graphicData>
            </a:graphic>
          </wp:inline>
        </w:drawing>
      </w:r>
      <w:r w:rsidRPr="006C47CB">
        <w:t xml:space="preserve"> </w:t>
      </w:r>
      <w:bookmarkStart w:id="0" w:name="_GoBack"/>
      <w:bookmarkEnd w:id="0"/>
    </w:p>
    <w:sectPr w:rsidR="00572CE7" w:rsidRPr="006C47CB" w:rsidSect="00B602FD">
      <w:pgSz w:w="11907" w:h="16840" w:code="9"/>
      <w:pgMar w:top="1418" w:right="851"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400F" w:rsidRDefault="00FA400F" w:rsidP="00572CE7">
      <w:pPr>
        <w:spacing w:after="0" w:line="240" w:lineRule="auto"/>
      </w:pPr>
      <w:r>
        <w:separator/>
      </w:r>
    </w:p>
  </w:endnote>
  <w:endnote w:type="continuationSeparator" w:id="0">
    <w:p w:rsidR="00FA400F" w:rsidRDefault="00FA400F" w:rsidP="00572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400F" w:rsidRDefault="00FA400F" w:rsidP="00572CE7">
      <w:pPr>
        <w:spacing w:after="0" w:line="240" w:lineRule="auto"/>
      </w:pPr>
      <w:r>
        <w:separator/>
      </w:r>
    </w:p>
  </w:footnote>
  <w:footnote w:type="continuationSeparator" w:id="0">
    <w:p w:rsidR="00FA400F" w:rsidRDefault="00FA400F" w:rsidP="00572C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52D"/>
    <w:rsid w:val="00170D77"/>
    <w:rsid w:val="0026705E"/>
    <w:rsid w:val="004A252D"/>
    <w:rsid w:val="00572CE7"/>
    <w:rsid w:val="006C47CB"/>
    <w:rsid w:val="007E6A96"/>
    <w:rsid w:val="00B602FD"/>
    <w:rsid w:val="00B82ECE"/>
    <w:rsid w:val="00D64CC1"/>
    <w:rsid w:val="00E6041F"/>
    <w:rsid w:val="00F41621"/>
    <w:rsid w:val="00FA4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D3682"/>
  <w15:chartTrackingRefBased/>
  <w15:docId w15:val="{0B42D322-729E-4BCC-87C6-DB084512E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unhideWhenUsed/>
    <w:rsid w:val="004A252D"/>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E6041F"/>
    <w:rPr>
      <w:b/>
      <w:bCs/>
    </w:rPr>
  </w:style>
  <w:style w:type="paragraph" w:styleId="Header">
    <w:name w:val="header"/>
    <w:basedOn w:val="Normal"/>
    <w:link w:val="HeaderChar"/>
    <w:uiPriority w:val="99"/>
    <w:unhideWhenUsed/>
    <w:rsid w:val="00572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CE7"/>
    <w:rPr>
      <w:rFonts w:ascii="Times New Roman" w:hAnsi="Times New Roman"/>
      <w:sz w:val="26"/>
    </w:rPr>
  </w:style>
  <w:style w:type="paragraph" w:styleId="Footer">
    <w:name w:val="footer"/>
    <w:basedOn w:val="Normal"/>
    <w:link w:val="FooterChar"/>
    <w:uiPriority w:val="99"/>
    <w:unhideWhenUsed/>
    <w:rsid w:val="00572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CE7"/>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136677">
      <w:bodyDiv w:val="1"/>
      <w:marLeft w:val="0"/>
      <w:marRight w:val="0"/>
      <w:marTop w:val="0"/>
      <w:marBottom w:val="0"/>
      <w:divBdr>
        <w:top w:val="none" w:sz="0" w:space="0" w:color="auto"/>
        <w:left w:val="none" w:sz="0" w:space="0" w:color="auto"/>
        <w:bottom w:val="none" w:sz="0" w:space="0" w:color="auto"/>
        <w:right w:val="none" w:sz="0" w:space="0" w:color="auto"/>
      </w:divBdr>
    </w:div>
    <w:div w:id="156660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174</Words>
  <Characters>995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2025-10-28T03:21:00Z</dcterms:created>
  <dcterms:modified xsi:type="dcterms:W3CDTF">2025-10-28T03:39:00Z</dcterms:modified>
</cp:coreProperties>
</file>