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DF6" w:rsidRPr="00BB7388" w:rsidRDefault="00BB7388" w:rsidP="00BB7388">
      <w:pPr>
        <w:shd w:val="clear" w:color="auto" w:fill="FFFFFF"/>
        <w:spacing w:after="0" w:line="240" w:lineRule="auto"/>
        <w:jc w:val="center"/>
        <w:rPr>
          <w:rFonts w:eastAsia="Times New Roman" w:cs="Times New Roman"/>
          <w:b/>
          <w:color w:val="FF0000"/>
          <w:spacing w:val="3"/>
          <w:sz w:val="26"/>
          <w:szCs w:val="26"/>
        </w:rPr>
      </w:pPr>
      <w:r w:rsidRPr="00BB7388">
        <w:rPr>
          <w:rFonts w:eastAsia="Times New Roman" w:cs="Times New Roman"/>
          <w:b/>
          <w:color w:val="FF0000"/>
          <w:spacing w:val="3"/>
          <w:sz w:val="26"/>
          <w:szCs w:val="26"/>
        </w:rPr>
        <w:t>BUỔI GIAO LƯU BÓNG CHUYỀN GIỮA CÔNG ĐOÀN TRƯỜNG THCS AN TIẾN VÀ LỮ ĐOÀN 679 HẢI QUÂN</w:t>
      </w: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r w:rsidRPr="002F4DF6">
        <w:rPr>
          <w:rFonts w:eastAsia="Times New Roman" w:cs="Times New Roman"/>
          <w:color w:val="081B3A"/>
          <w:spacing w:val="3"/>
          <w:sz w:val="26"/>
          <w:szCs w:val="26"/>
        </w:rPr>
        <w:t>Buổi giao lưu bóng chuyền giữa Công đoàn trường THCS An Tiến và Lữ đoàn 679 Hải quân đã thành công tốt đẹp, để lại những ấn tượng sâu sắc trong lòng mỗi người tham gia. Đây là một hoạt động ý nghĩa, thiết thực, góp phần tăng cường mối quan hệ đoàn kết, gắn bó giữa nhà trường và đơn vị quân đội, đồng thời chào mừng ngày Quốc tế Phụ nữ 8/3 một cách ý nghĩa và trang trọng. Nhà trường mong muốn sẽ tiếp tục tổ chức nhiều hoạt động ý nghĩa hơn nữa trong thời gian tới, góp phần xây dựng môi trường văn hóa lành mạnh, nâng cao đời sống tinh thần cho cán bộ, giáo viên, nhân viên và học sinh, đồng thời thắt chặt hơn nữa mối quan hệ quân dân, góp phần vào sự nghiệp xây dựng và bảo vệ Tổ quốc Việt Nam xã hội chủ nghĩa.</w:t>
      </w: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r w:rsidRPr="00DA31D4">
        <w:rPr>
          <w:rFonts w:eastAsia="Times New Roman" w:cs="Times New Roman"/>
          <w:color w:val="081B3A"/>
          <w:spacing w:val="3"/>
          <w:sz w:val="26"/>
          <w:szCs w:val="26"/>
        </w:rPr>
        <w:t>Thắm tình quân dân, Công đoàn trường THCS An Tiến giao lưu bóng chuyền cùng Lữ đoàn 679 Hải quân nhân dịp 8/3</w:t>
      </w: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r w:rsidRPr="00DA31D4">
        <w:rPr>
          <w:rFonts w:eastAsia="Times New Roman" w:cs="Times New Roman"/>
          <w:color w:val="081B3A"/>
          <w:spacing w:val="3"/>
          <w:sz w:val="26"/>
          <w:szCs w:val="26"/>
        </w:rPr>
        <w:t>Trong không khí hân hoan chào mừng kỷ niệm 114 năm ngày Quốc tế Phụ nữ (8/3/1910 - 8/3/2024) và 1984 năm Khởi nghĩa Hai Bà Trưng, Công đoàn trường THCS An Tiến đã phối hợp cùng Lữ đoàn 679 Hải quân tổ chức buổi giao lưu bóng chuyền thắm tình quân dân. Sự kiện ý nghĩa này diễn ra vào ngày 6 tháng 3 năm [Năm] tại trường THCS An Tiến, không chỉ là dịp để rèn luyện sức khỏe, tăng cường tinh thần đoàn kết mà còn là cầu nối thắt chặt mối quan hệ gắn bó giữa nhà trường và đơn vị quân đội.</w:t>
      </w: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r w:rsidRPr="00DA31D4">
        <w:rPr>
          <w:rFonts w:eastAsia="Times New Roman" w:cs="Times New Roman"/>
          <w:color w:val="081B3A"/>
          <w:spacing w:val="3"/>
          <w:sz w:val="26"/>
          <w:szCs w:val="26"/>
        </w:rPr>
        <w:t>Buổi giao lưu bóng chuyền có sự tham gia của các thầy cô giáo đến từ Công đoàn trường THCS An Tiến và các cán bộ, chiến sĩ Lữ đoàn 679 Hải quân. Với tinh thần thể thao cao thượng, các đội đã cống hiến cho khán giả những pha bóng đẹp mắt, những trận đấu kịch tính và đầy hứng khởi.</w:t>
      </w: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r w:rsidRPr="00DA31D4">
        <w:rPr>
          <w:rFonts w:eastAsia="Times New Roman" w:cs="Times New Roman"/>
          <w:color w:val="081B3A"/>
          <w:spacing w:val="3"/>
          <w:sz w:val="26"/>
          <w:szCs w:val="26"/>
        </w:rPr>
        <w:t xml:space="preserve">Phát biểu tại buổi giao lưu, </w:t>
      </w:r>
      <w:r w:rsidRPr="002F4DF6">
        <w:rPr>
          <w:rFonts w:eastAsia="Times New Roman" w:cs="Times New Roman"/>
          <w:color w:val="081B3A"/>
          <w:spacing w:val="3"/>
          <w:sz w:val="26"/>
          <w:szCs w:val="26"/>
        </w:rPr>
        <w:t xml:space="preserve">thầy Đoàn Văn Vường - </w:t>
      </w:r>
      <w:r w:rsidRPr="00DA31D4">
        <w:rPr>
          <w:rFonts w:eastAsia="Times New Roman" w:cs="Times New Roman"/>
          <w:color w:val="081B3A"/>
          <w:spacing w:val="3"/>
          <w:sz w:val="26"/>
          <w:szCs w:val="26"/>
        </w:rPr>
        <w:t>Hiệu trưởng trường THCS An Tiến, nhấn mạnh: “Đây là hoạt động thiết thực nhằm tạo sân chơi lành mạnh, bổ ích cho cán bộ, giáo viên, nhân viên nhà trường và các chiến sĩ Lữ đoàn 679. Đồng thời, thông qua hoạt động này, chúng tôi mong muốn tăng cường sự hiểu biết, gắn bó, đoàn kết giữa nhà trường và đơn vị quân đội, góp phần vào sự nghiệp xây dựng và bảo vệ Tổ quốc.”</w:t>
      </w: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r w:rsidRPr="00DA31D4">
        <w:rPr>
          <w:rFonts w:eastAsia="Times New Roman" w:cs="Times New Roman"/>
          <w:color w:val="081B3A"/>
          <w:spacing w:val="3"/>
          <w:sz w:val="26"/>
          <w:szCs w:val="26"/>
        </w:rPr>
        <w:t>Đại diện Lữ đoàn 679 H</w:t>
      </w:r>
      <w:r w:rsidRPr="002F4DF6">
        <w:rPr>
          <w:rFonts w:eastAsia="Times New Roman" w:cs="Times New Roman"/>
          <w:color w:val="081B3A"/>
          <w:spacing w:val="3"/>
          <w:sz w:val="26"/>
          <w:szCs w:val="26"/>
        </w:rPr>
        <w:t>ải quân, đồng chí thượng tá Phạm Văn Chung- Phó Chính Ủy Lữ Đoàn 679</w:t>
      </w:r>
      <w:r w:rsidRPr="00DA31D4">
        <w:rPr>
          <w:rFonts w:eastAsia="Times New Roman" w:cs="Times New Roman"/>
          <w:color w:val="081B3A"/>
          <w:spacing w:val="3"/>
          <w:sz w:val="26"/>
          <w:szCs w:val="26"/>
        </w:rPr>
        <w:t xml:space="preserve"> bày tỏ sự vui mừng và cảm ơn sự quan tâm, tạo điều kiện của Công đoàn trường THCS An Tiến để cán bộ, chiến sĩ đơn vị có cơ hội giao lưu, học hỏi, rèn luyện sức khỏe. Đồng chí cũng khẳng định mối quan hệ gắn bó, mật thiết giữa đơn vị và nhà trường, đồng thời mong muốn tiếp tục nhận được sự ủng hộ, giúp đỡ của nhà trường trong thời gian tới.</w:t>
      </w: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p>
    <w:p w:rsidR="00DA31D4" w:rsidRPr="00DA31D4" w:rsidRDefault="00DA31D4" w:rsidP="00DA31D4">
      <w:pPr>
        <w:shd w:val="clear" w:color="auto" w:fill="FFFFFF"/>
        <w:spacing w:after="0" w:line="240" w:lineRule="auto"/>
        <w:rPr>
          <w:rFonts w:eastAsia="Times New Roman" w:cs="Times New Roman"/>
          <w:color w:val="081B3A"/>
          <w:spacing w:val="3"/>
          <w:sz w:val="26"/>
          <w:szCs w:val="26"/>
        </w:rPr>
      </w:pPr>
      <w:r w:rsidRPr="00DA31D4">
        <w:rPr>
          <w:rFonts w:eastAsia="Times New Roman" w:cs="Times New Roman"/>
          <w:color w:val="081B3A"/>
          <w:spacing w:val="3"/>
          <w:sz w:val="26"/>
          <w:szCs w:val="26"/>
        </w:rPr>
        <w:t>Buổi giao lưu không chỉ là một hoạt động thể thao đơn thuần mà còn là dịp để cán bộ, giáo viên, nhân viên nhà trường và các chiến sĩ Lữ đoàn 679 giao lưu văn hóa, văn nghệ, chia sẻ những kinh nghiệm trong công tác và cuộc sống. Những tiếng cười, những lời ca tiếng hát đã xóa tan mọi khoảng cách, tạo nên một không khí ấm áp, thân tình.</w:t>
      </w:r>
    </w:p>
    <w:p w:rsidR="00590ECA" w:rsidRPr="002F4DF6" w:rsidRDefault="00590ECA">
      <w:pPr>
        <w:rPr>
          <w:rFonts w:cs="Times New Roman"/>
          <w:sz w:val="26"/>
          <w:szCs w:val="26"/>
        </w:rPr>
      </w:pPr>
    </w:p>
    <w:p w:rsidR="002F4DF6" w:rsidRDefault="002F4DF6">
      <w:pPr>
        <w:rPr>
          <w:rFonts w:cs="Times New Roman"/>
          <w:sz w:val="26"/>
          <w:szCs w:val="26"/>
        </w:rPr>
      </w:pPr>
      <w:r w:rsidRPr="002F4DF6">
        <w:rPr>
          <w:rFonts w:cs="Times New Roman"/>
          <w:sz w:val="26"/>
          <w:szCs w:val="26"/>
        </w:rPr>
        <w:t>Dưới đây là một số hình ảnh của buổi giao lưu bóng chuyền</w:t>
      </w:r>
      <w:r w:rsidR="00BB7388">
        <w:rPr>
          <w:rFonts w:cs="Times New Roman"/>
          <w:sz w:val="26"/>
          <w:szCs w:val="26"/>
        </w:rPr>
        <w:t xml:space="preserve"> giữa hai đơn vị.</w:t>
      </w:r>
      <w:bookmarkStart w:id="0" w:name="_GoBack"/>
      <w:bookmarkEnd w:id="0"/>
    </w:p>
    <w:p w:rsidR="002F4DF6" w:rsidRDefault="002F4DF6">
      <w:pPr>
        <w:rPr>
          <w:rFonts w:cs="Times New Roman"/>
          <w:sz w:val="26"/>
          <w:szCs w:val="26"/>
        </w:rPr>
      </w:pPr>
      <w:r>
        <w:rPr>
          <w:rFonts w:cs="Times New Roman"/>
          <w:noProof/>
          <w:sz w:val="26"/>
          <w:szCs w:val="26"/>
        </w:rPr>
        <w:lastRenderedPageBreak/>
        <w:drawing>
          <wp:inline distT="0" distB="0" distL="0" distR="0">
            <wp:extent cx="8635365" cy="6476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80497172394_05044bd184ac6332fd0bb2ea1cb5eaf0.jpg"/>
                    <pic:cNvPicPr/>
                  </pic:nvPicPr>
                  <pic:blipFill>
                    <a:blip r:embed="rId4">
                      <a:extLst>
                        <a:ext uri="{28A0092B-C50C-407E-A947-70E740481C1C}">
                          <a14:useLocalDpi xmlns:a14="http://schemas.microsoft.com/office/drawing/2010/main" val="0"/>
                        </a:ext>
                      </a:extLst>
                    </a:blip>
                    <a:stretch>
                      <a:fillRect/>
                    </a:stretch>
                  </pic:blipFill>
                  <pic:spPr>
                    <a:xfrm>
                      <a:off x="0" y="0"/>
                      <a:ext cx="8635365" cy="6476365"/>
                    </a:xfrm>
                    <a:prstGeom prst="rect">
                      <a:avLst/>
                    </a:prstGeom>
                  </pic:spPr>
                </pic:pic>
              </a:graphicData>
            </a:graphic>
          </wp:inline>
        </w:drawing>
      </w:r>
      <w:r>
        <w:rPr>
          <w:rFonts w:cs="Times New Roman"/>
          <w:noProof/>
          <w:sz w:val="26"/>
          <w:szCs w:val="26"/>
        </w:rPr>
        <w:lastRenderedPageBreak/>
        <w:drawing>
          <wp:inline distT="0" distB="0" distL="0" distR="0">
            <wp:extent cx="8635365" cy="6476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80497190140_979c8484bf2cb5aa9d338bfda9f25c5b.jpg"/>
                    <pic:cNvPicPr/>
                  </pic:nvPicPr>
                  <pic:blipFill>
                    <a:blip r:embed="rId5">
                      <a:extLst>
                        <a:ext uri="{28A0092B-C50C-407E-A947-70E740481C1C}">
                          <a14:useLocalDpi xmlns:a14="http://schemas.microsoft.com/office/drawing/2010/main" val="0"/>
                        </a:ext>
                      </a:extLst>
                    </a:blip>
                    <a:stretch>
                      <a:fillRect/>
                    </a:stretch>
                  </pic:blipFill>
                  <pic:spPr>
                    <a:xfrm>
                      <a:off x="0" y="0"/>
                      <a:ext cx="8635365" cy="6476365"/>
                    </a:xfrm>
                    <a:prstGeom prst="rect">
                      <a:avLst/>
                    </a:prstGeom>
                  </pic:spPr>
                </pic:pic>
              </a:graphicData>
            </a:graphic>
          </wp:inline>
        </w:drawing>
      </w:r>
      <w:r>
        <w:rPr>
          <w:rFonts w:cs="Times New Roman"/>
          <w:noProof/>
          <w:sz w:val="26"/>
          <w:szCs w:val="26"/>
        </w:rPr>
        <w:lastRenderedPageBreak/>
        <w:drawing>
          <wp:inline distT="0" distB="0" distL="0" distR="0">
            <wp:extent cx="8635365" cy="6476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80497221377_a9a87d0a8fe2dec0e5496b439dadc909.jpg"/>
                    <pic:cNvPicPr/>
                  </pic:nvPicPr>
                  <pic:blipFill>
                    <a:blip r:embed="rId6">
                      <a:extLst>
                        <a:ext uri="{28A0092B-C50C-407E-A947-70E740481C1C}">
                          <a14:useLocalDpi xmlns:a14="http://schemas.microsoft.com/office/drawing/2010/main" val="0"/>
                        </a:ext>
                      </a:extLst>
                    </a:blip>
                    <a:stretch>
                      <a:fillRect/>
                    </a:stretch>
                  </pic:blipFill>
                  <pic:spPr>
                    <a:xfrm>
                      <a:off x="0" y="0"/>
                      <a:ext cx="8635365" cy="6476365"/>
                    </a:xfrm>
                    <a:prstGeom prst="rect">
                      <a:avLst/>
                    </a:prstGeom>
                  </pic:spPr>
                </pic:pic>
              </a:graphicData>
            </a:graphic>
          </wp:inline>
        </w:drawing>
      </w:r>
    </w:p>
    <w:p w:rsidR="002F4DF6" w:rsidRPr="002F4DF6" w:rsidRDefault="002F4DF6">
      <w:pPr>
        <w:rPr>
          <w:rFonts w:cs="Times New Roman"/>
          <w:sz w:val="26"/>
          <w:szCs w:val="26"/>
        </w:rPr>
      </w:pPr>
      <w:r>
        <w:rPr>
          <w:rFonts w:cs="Times New Roman"/>
          <w:noProof/>
          <w:sz w:val="26"/>
          <w:szCs w:val="26"/>
        </w:rPr>
        <w:lastRenderedPageBreak/>
        <w:drawing>
          <wp:inline distT="0" distB="0" distL="0" distR="0">
            <wp:extent cx="9432925" cy="5306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81023398054_9b7fe196670dff57a570d095f3e6d0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32925" cy="5306060"/>
                    </a:xfrm>
                    <a:prstGeom prst="rect">
                      <a:avLst/>
                    </a:prstGeom>
                  </pic:spPr>
                </pic:pic>
              </a:graphicData>
            </a:graphic>
          </wp:inline>
        </w:drawing>
      </w:r>
      <w:r>
        <w:rPr>
          <w:rFonts w:cs="Times New Roman"/>
          <w:noProof/>
          <w:sz w:val="26"/>
          <w:szCs w:val="26"/>
        </w:rPr>
        <w:lastRenderedPageBreak/>
        <w:drawing>
          <wp:inline distT="0" distB="0" distL="0" distR="0">
            <wp:extent cx="9432925" cy="5306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81023886433_0f6c15b3fdfdcd8e592cb353989907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32925" cy="5306060"/>
                    </a:xfrm>
                    <a:prstGeom prst="rect">
                      <a:avLst/>
                    </a:prstGeom>
                  </pic:spPr>
                </pic:pic>
              </a:graphicData>
            </a:graphic>
          </wp:inline>
        </w:drawing>
      </w:r>
    </w:p>
    <w:sectPr w:rsidR="002F4DF6" w:rsidRPr="002F4DF6" w:rsidSect="00F06B44">
      <w:pgSz w:w="16840" w:h="11901" w:orient="landscape"/>
      <w:pgMar w:top="851" w:right="851" w:bottom="851" w:left="1134" w:header="720" w:footer="45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1D4"/>
    <w:rsid w:val="002F4DF6"/>
    <w:rsid w:val="00590ECA"/>
    <w:rsid w:val="00BB7388"/>
    <w:rsid w:val="00DA31D4"/>
    <w:rsid w:val="00F06B44"/>
    <w:rsid w:val="00F5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9138B"/>
  <w15:chartTrackingRefBased/>
  <w15:docId w15:val="{D426E233-ED30-45D1-8523-BD9D1F17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DA3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512387">
      <w:bodyDiv w:val="1"/>
      <w:marLeft w:val="0"/>
      <w:marRight w:val="0"/>
      <w:marTop w:val="0"/>
      <w:marBottom w:val="0"/>
      <w:divBdr>
        <w:top w:val="none" w:sz="0" w:space="0" w:color="auto"/>
        <w:left w:val="none" w:sz="0" w:space="0" w:color="auto"/>
        <w:bottom w:val="none" w:sz="0" w:space="0" w:color="auto"/>
        <w:right w:val="none" w:sz="0" w:space="0" w:color="auto"/>
      </w:divBdr>
      <w:divsChild>
        <w:div w:id="1005210118">
          <w:marLeft w:val="0"/>
          <w:marRight w:val="0"/>
          <w:marTop w:val="0"/>
          <w:marBottom w:val="0"/>
          <w:divBdr>
            <w:top w:val="none" w:sz="0" w:space="0" w:color="auto"/>
            <w:left w:val="none" w:sz="0" w:space="0" w:color="auto"/>
            <w:bottom w:val="none" w:sz="0" w:space="0" w:color="auto"/>
            <w:right w:val="none" w:sz="0" w:space="0" w:color="auto"/>
          </w:divBdr>
          <w:divsChild>
            <w:div w:id="1446265952">
              <w:marLeft w:val="750"/>
              <w:marRight w:val="0"/>
              <w:marTop w:val="0"/>
              <w:marBottom w:val="0"/>
              <w:divBdr>
                <w:top w:val="none" w:sz="0" w:space="0" w:color="auto"/>
                <w:left w:val="none" w:sz="0" w:space="0" w:color="auto"/>
                <w:bottom w:val="none" w:sz="0" w:space="0" w:color="auto"/>
                <w:right w:val="none" w:sz="0" w:space="0" w:color="auto"/>
              </w:divBdr>
              <w:divsChild>
                <w:div w:id="1277131019">
                  <w:marLeft w:val="0"/>
                  <w:marRight w:val="0"/>
                  <w:marTop w:val="0"/>
                  <w:marBottom w:val="0"/>
                  <w:divBdr>
                    <w:top w:val="none" w:sz="0" w:space="0" w:color="auto"/>
                    <w:left w:val="none" w:sz="0" w:space="0" w:color="auto"/>
                    <w:bottom w:val="none" w:sz="0" w:space="0" w:color="auto"/>
                    <w:right w:val="none" w:sz="0" w:space="0" w:color="auto"/>
                  </w:divBdr>
                  <w:divsChild>
                    <w:div w:id="1597127689">
                      <w:marLeft w:val="0"/>
                      <w:marRight w:val="0"/>
                      <w:marTop w:val="0"/>
                      <w:marBottom w:val="0"/>
                      <w:divBdr>
                        <w:top w:val="none" w:sz="0" w:space="0" w:color="auto"/>
                        <w:left w:val="none" w:sz="0" w:space="0" w:color="auto"/>
                        <w:bottom w:val="none" w:sz="0" w:space="0" w:color="auto"/>
                        <w:right w:val="none" w:sz="0" w:space="0" w:color="auto"/>
                      </w:divBdr>
                      <w:divsChild>
                        <w:div w:id="1058017250">
                          <w:marLeft w:val="0"/>
                          <w:marRight w:val="0"/>
                          <w:marTop w:val="0"/>
                          <w:marBottom w:val="0"/>
                          <w:divBdr>
                            <w:top w:val="none" w:sz="0" w:space="0" w:color="auto"/>
                            <w:left w:val="none" w:sz="0" w:space="0" w:color="auto"/>
                            <w:bottom w:val="none" w:sz="0" w:space="0" w:color="auto"/>
                            <w:right w:val="none" w:sz="0" w:space="0" w:color="auto"/>
                          </w:divBdr>
                          <w:divsChild>
                            <w:div w:id="115608325">
                              <w:marLeft w:val="0"/>
                              <w:marRight w:val="0"/>
                              <w:marTop w:val="0"/>
                              <w:marBottom w:val="0"/>
                              <w:divBdr>
                                <w:top w:val="none" w:sz="0" w:space="0" w:color="auto"/>
                                <w:left w:val="none" w:sz="0" w:space="0" w:color="auto"/>
                                <w:bottom w:val="none" w:sz="0" w:space="0" w:color="auto"/>
                                <w:right w:val="none" w:sz="0" w:space="0" w:color="auto"/>
                              </w:divBdr>
                              <w:divsChild>
                                <w:div w:id="1459302987">
                                  <w:marLeft w:val="0"/>
                                  <w:marRight w:val="0"/>
                                  <w:marTop w:val="0"/>
                                  <w:marBottom w:val="0"/>
                                  <w:divBdr>
                                    <w:top w:val="none" w:sz="0" w:space="0" w:color="auto"/>
                                    <w:left w:val="none" w:sz="0" w:space="0" w:color="auto"/>
                                    <w:bottom w:val="none" w:sz="0" w:space="0" w:color="auto"/>
                                    <w:right w:val="none" w:sz="0" w:space="0" w:color="auto"/>
                                  </w:divBdr>
                                  <w:divsChild>
                                    <w:div w:id="1918513578">
                                      <w:marLeft w:val="0"/>
                                      <w:marRight w:val="0"/>
                                      <w:marTop w:val="0"/>
                                      <w:marBottom w:val="0"/>
                                      <w:divBdr>
                                        <w:top w:val="none" w:sz="0" w:space="0" w:color="auto"/>
                                        <w:left w:val="none" w:sz="0" w:space="0" w:color="auto"/>
                                        <w:bottom w:val="none" w:sz="0" w:space="0" w:color="auto"/>
                                        <w:right w:val="none" w:sz="0" w:space="0" w:color="auto"/>
                                      </w:divBdr>
                                      <w:divsChild>
                                        <w:div w:id="1538349048">
                                          <w:marLeft w:val="0"/>
                                          <w:marRight w:val="0"/>
                                          <w:marTop w:val="0"/>
                                          <w:marBottom w:val="0"/>
                                          <w:divBdr>
                                            <w:top w:val="none" w:sz="0" w:space="0" w:color="auto"/>
                                            <w:left w:val="none" w:sz="0" w:space="0" w:color="auto"/>
                                            <w:bottom w:val="none" w:sz="0" w:space="0" w:color="auto"/>
                                            <w:right w:val="none" w:sz="0" w:space="0" w:color="auto"/>
                                          </w:divBdr>
                                          <w:divsChild>
                                            <w:div w:id="1782413479">
                                              <w:marLeft w:val="0"/>
                                              <w:marRight w:val="0"/>
                                              <w:marTop w:val="0"/>
                                              <w:marBottom w:val="0"/>
                                              <w:divBdr>
                                                <w:top w:val="none" w:sz="0" w:space="0" w:color="auto"/>
                                                <w:left w:val="none" w:sz="0" w:space="0" w:color="auto"/>
                                                <w:bottom w:val="none" w:sz="0" w:space="0" w:color="auto"/>
                                                <w:right w:val="none" w:sz="0" w:space="0" w:color="auto"/>
                                              </w:divBdr>
                                              <w:divsChild>
                                                <w:div w:id="510489401">
                                                  <w:marLeft w:val="0"/>
                                                  <w:marRight w:val="0"/>
                                                  <w:marTop w:val="0"/>
                                                  <w:marBottom w:val="0"/>
                                                  <w:divBdr>
                                                    <w:top w:val="none" w:sz="0" w:space="0" w:color="auto"/>
                                                    <w:left w:val="none" w:sz="0" w:space="0" w:color="auto"/>
                                                    <w:bottom w:val="none" w:sz="0" w:space="0" w:color="auto"/>
                                                    <w:right w:val="none" w:sz="0" w:space="0" w:color="auto"/>
                                                  </w:divBdr>
                                                  <w:divsChild>
                                                    <w:div w:id="5986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426639">
          <w:marLeft w:val="0"/>
          <w:marRight w:val="0"/>
          <w:marTop w:val="0"/>
          <w:marBottom w:val="0"/>
          <w:divBdr>
            <w:top w:val="none" w:sz="0" w:space="0" w:color="auto"/>
            <w:left w:val="none" w:sz="0" w:space="0" w:color="auto"/>
            <w:bottom w:val="none" w:sz="0" w:space="0" w:color="auto"/>
            <w:right w:val="none" w:sz="0" w:space="0" w:color="auto"/>
          </w:divBdr>
          <w:divsChild>
            <w:div w:id="1056003427">
              <w:marLeft w:val="750"/>
              <w:marRight w:val="0"/>
              <w:marTop w:val="0"/>
              <w:marBottom w:val="0"/>
              <w:divBdr>
                <w:top w:val="none" w:sz="0" w:space="0" w:color="auto"/>
                <w:left w:val="none" w:sz="0" w:space="0" w:color="auto"/>
                <w:bottom w:val="none" w:sz="0" w:space="0" w:color="auto"/>
                <w:right w:val="none" w:sz="0" w:space="0" w:color="auto"/>
              </w:divBdr>
              <w:divsChild>
                <w:div w:id="1920359876">
                  <w:marLeft w:val="0"/>
                  <w:marRight w:val="0"/>
                  <w:marTop w:val="0"/>
                  <w:marBottom w:val="0"/>
                  <w:divBdr>
                    <w:top w:val="none" w:sz="0" w:space="0" w:color="auto"/>
                    <w:left w:val="none" w:sz="0" w:space="0" w:color="auto"/>
                    <w:bottom w:val="none" w:sz="0" w:space="0" w:color="auto"/>
                    <w:right w:val="none" w:sz="0" w:space="0" w:color="auto"/>
                  </w:divBdr>
                  <w:divsChild>
                    <w:div w:id="53551913">
                      <w:marLeft w:val="0"/>
                      <w:marRight w:val="0"/>
                      <w:marTop w:val="0"/>
                      <w:marBottom w:val="0"/>
                      <w:divBdr>
                        <w:top w:val="none" w:sz="0" w:space="0" w:color="auto"/>
                        <w:left w:val="none" w:sz="0" w:space="0" w:color="auto"/>
                        <w:bottom w:val="none" w:sz="0" w:space="0" w:color="auto"/>
                        <w:right w:val="none" w:sz="0" w:space="0" w:color="auto"/>
                      </w:divBdr>
                      <w:divsChild>
                        <w:div w:id="1654724403">
                          <w:marLeft w:val="0"/>
                          <w:marRight w:val="0"/>
                          <w:marTop w:val="0"/>
                          <w:marBottom w:val="0"/>
                          <w:divBdr>
                            <w:top w:val="none" w:sz="0" w:space="0" w:color="auto"/>
                            <w:left w:val="none" w:sz="0" w:space="0" w:color="auto"/>
                            <w:bottom w:val="none" w:sz="0" w:space="0" w:color="auto"/>
                            <w:right w:val="none" w:sz="0" w:space="0" w:color="auto"/>
                          </w:divBdr>
                          <w:divsChild>
                            <w:div w:id="1631083145">
                              <w:marLeft w:val="0"/>
                              <w:marRight w:val="0"/>
                              <w:marTop w:val="0"/>
                              <w:marBottom w:val="0"/>
                              <w:divBdr>
                                <w:top w:val="none" w:sz="0" w:space="0" w:color="auto"/>
                                <w:left w:val="none" w:sz="0" w:space="0" w:color="auto"/>
                                <w:bottom w:val="none" w:sz="0" w:space="0" w:color="auto"/>
                                <w:right w:val="none" w:sz="0" w:space="0" w:color="auto"/>
                              </w:divBdr>
                              <w:divsChild>
                                <w:div w:id="1661688127">
                                  <w:marLeft w:val="0"/>
                                  <w:marRight w:val="0"/>
                                  <w:marTop w:val="0"/>
                                  <w:marBottom w:val="0"/>
                                  <w:divBdr>
                                    <w:top w:val="none" w:sz="0" w:space="0" w:color="auto"/>
                                    <w:left w:val="none" w:sz="0" w:space="0" w:color="auto"/>
                                    <w:bottom w:val="none" w:sz="0" w:space="0" w:color="auto"/>
                                    <w:right w:val="none" w:sz="0" w:space="0" w:color="auto"/>
                                  </w:divBdr>
                                  <w:divsChild>
                                    <w:div w:id="251396459">
                                      <w:marLeft w:val="0"/>
                                      <w:marRight w:val="0"/>
                                      <w:marTop w:val="0"/>
                                      <w:marBottom w:val="0"/>
                                      <w:divBdr>
                                        <w:top w:val="none" w:sz="0" w:space="0" w:color="auto"/>
                                        <w:left w:val="none" w:sz="0" w:space="0" w:color="auto"/>
                                        <w:bottom w:val="none" w:sz="0" w:space="0" w:color="auto"/>
                                        <w:right w:val="none" w:sz="0" w:space="0" w:color="auto"/>
                                      </w:divBdr>
                                      <w:divsChild>
                                        <w:div w:id="159470461">
                                          <w:marLeft w:val="0"/>
                                          <w:marRight w:val="0"/>
                                          <w:marTop w:val="0"/>
                                          <w:marBottom w:val="0"/>
                                          <w:divBdr>
                                            <w:top w:val="none" w:sz="0" w:space="0" w:color="auto"/>
                                            <w:left w:val="none" w:sz="0" w:space="0" w:color="auto"/>
                                            <w:bottom w:val="none" w:sz="0" w:space="0" w:color="auto"/>
                                            <w:right w:val="none" w:sz="0" w:space="0" w:color="auto"/>
                                          </w:divBdr>
                                          <w:divsChild>
                                            <w:div w:id="1290671499">
                                              <w:marLeft w:val="0"/>
                                              <w:marRight w:val="0"/>
                                              <w:marTop w:val="0"/>
                                              <w:marBottom w:val="0"/>
                                              <w:divBdr>
                                                <w:top w:val="none" w:sz="0" w:space="0" w:color="auto"/>
                                                <w:left w:val="none" w:sz="0" w:space="0" w:color="auto"/>
                                                <w:bottom w:val="none" w:sz="0" w:space="0" w:color="auto"/>
                                                <w:right w:val="none" w:sz="0" w:space="0" w:color="auto"/>
                                              </w:divBdr>
                                              <w:divsChild>
                                                <w:div w:id="1186746139">
                                                  <w:marLeft w:val="0"/>
                                                  <w:marRight w:val="0"/>
                                                  <w:marTop w:val="0"/>
                                                  <w:marBottom w:val="0"/>
                                                  <w:divBdr>
                                                    <w:top w:val="none" w:sz="0" w:space="0" w:color="auto"/>
                                                    <w:left w:val="none" w:sz="0" w:space="0" w:color="auto"/>
                                                    <w:bottom w:val="none" w:sz="0" w:space="0" w:color="auto"/>
                                                    <w:right w:val="none" w:sz="0" w:space="0" w:color="auto"/>
                                                  </w:divBdr>
                                                  <w:divsChild>
                                                    <w:div w:id="1615358291">
                                                      <w:marLeft w:val="0"/>
                                                      <w:marRight w:val="0"/>
                                                      <w:marTop w:val="0"/>
                                                      <w:marBottom w:val="0"/>
                                                      <w:divBdr>
                                                        <w:top w:val="none" w:sz="0" w:space="0" w:color="auto"/>
                                                        <w:left w:val="none" w:sz="0" w:space="0" w:color="auto"/>
                                                        <w:bottom w:val="none" w:sz="0" w:space="0" w:color="auto"/>
                                                        <w:right w:val="none" w:sz="0" w:space="0" w:color="auto"/>
                                                      </w:divBdr>
                                                      <w:divsChild>
                                                        <w:div w:id="2083402261">
                                                          <w:marLeft w:val="0"/>
                                                          <w:marRight w:val="0"/>
                                                          <w:marTop w:val="0"/>
                                                          <w:marBottom w:val="0"/>
                                                          <w:divBdr>
                                                            <w:top w:val="none" w:sz="0" w:space="0" w:color="auto"/>
                                                            <w:left w:val="none" w:sz="0" w:space="0" w:color="auto"/>
                                                            <w:bottom w:val="none" w:sz="0" w:space="0" w:color="auto"/>
                                                            <w:right w:val="none" w:sz="0" w:space="0" w:color="auto"/>
                                                          </w:divBdr>
                                                          <w:divsChild>
                                                            <w:div w:id="930430987">
                                                              <w:marLeft w:val="0"/>
                                                              <w:marRight w:val="0"/>
                                                              <w:marTop w:val="0"/>
                                                              <w:marBottom w:val="0"/>
                                                              <w:divBdr>
                                                                <w:top w:val="none" w:sz="0" w:space="0" w:color="auto"/>
                                                                <w:left w:val="none" w:sz="0" w:space="0" w:color="auto"/>
                                                                <w:bottom w:val="none" w:sz="0" w:space="0" w:color="auto"/>
                                                                <w:right w:val="none" w:sz="0" w:space="0" w:color="auto"/>
                                                              </w:divBdr>
                                                              <w:divsChild>
                                                                <w:div w:id="1507015321">
                                                                  <w:marLeft w:val="0"/>
                                                                  <w:marRight w:val="0"/>
                                                                  <w:marTop w:val="0"/>
                                                                  <w:marBottom w:val="0"/>
                                                                  <w:divBdr>
                                                                    <w:top w:val="none" w:sz="0" w:space="0" w:color="auto"/>
                                                                    <w:left w:val="none" w:sz="0" w:space="0" w:color="auto"/>
                                                                    <w:bottom w:val="none" w:sz="0" w:space="0" w:color="auto"/>
                                                                    <w:right w:val="none" w:sz="0" w:space="0" w:color="auto"/>
                                                                  </w:divBdr>
                                                                </w:div>
                                                                <w:div w:id="581795416">
                                                                  <w:marLeft w:val="0"/>
                                                                  <w:marRight w:val="0"/>
                                                                  <w:marTop w:val="0"/>
                                                                  <w:marBottom w:val="0"/>
                                                                  <w:divBdr>
                                                                    <w:top w:val="none" w:sz="0" w:space="0" w:color="auto"/>
                                                                    <w:left w:val="none" w:sz="0" w:space="0" w:color="auto"/>
                                                                    <w:bottom w:val="none" w:sz="0" w:space="0" w:color="auto"/>
                                                                    <w:right w:val="none" w:sz="0" w:space="0" w:color="auto"/>
                                                                  </w:divBdr>
                                                                </w:div>
                                                                <w:div w:id="693311822">
                                                                  <w:marLeft w:val="0"/>
                                                                  <w:marRight w:val="0"/>
                                                                  <w:marTop w:val="0"/>
                                                                  <w:marBottom w:val="0"/>
                                                                  <w:divBdr>
                                                                    <w:top w:val="none" w:sz="0" w:space="0" w:color="auto"/>
                                                                    <w:left w:val="none" w:sz="0" w:space="0" w:color="auto"/>
                                                                    <w:bottom w:val="none" w:sz="0" w:space="0" w:color="auto"/>
                                                                    <w:right w:val="none" w:sz="0" w:space="0" w:color="auto"/>
                                                                  </w:divBdr>
                                                                </w:div>
                                                                <w:div w:id="1292596710">
                                                                  <w:marLeft w:val="0"/>
                                                                  <w:marRight w:val="0"/>
                                                                  <w:marTop w:val="0"/>
                                                                  <w:marBottom w:val="0"/>
                                                                  <w:divBdr>
                                                                    <w:top w:val="none" w:sz="0" w:space="0" w:color="auto"/>
                                                                    <w:left w:val="none" w:sz="0" w:space="0" w:color="auto"/>
                                                                    <w:bottom w:val="none" w:sz="0" w:space="0" w:color="auto"/>
                                                                    <w:right w:val="none" w:sz="0" w:space="0" w:color="auto"/>
                                                                  </w:divBdr>
                                                                </w:div>
                                                                <w:div w:id="762603868">
                                                                  <w:marLeft w:val="0"/>
                                                                  <w:marRight w:val="0"/>
                                                                  <w:marTop w:val="0"/>
                                                                  <w:marBottom w:val="0"/>
                                                                  <w:divBdr>
                                                                    <w:top w:val="none" w:sz="0" w:space="0" w:color="auto"/>
                                                                    <w:left w:val="none" w:sz="0" w:space="0" w:color="auto"/>
                                                                    <w:bottom w:val="none" w:sz="0" w:space="0" w:color="auto"/>
                                                                    <w:right w:val="none" w:sz="0" w:space="0" w:color="auto"/>
                                                                  </w:divBdr>
                                                                </w:div>
                                                                <w:div w:id="296953335">
                                                                  <w:marLeft w:val="0"/>
                                                                  <w:marRight w:val="0"/>
                                                                  <w:marTop w:val="0"/>
                                                                  <w:marBottom w:val="0"/>
                                                                  <w:divBdr>
                                                                    <w:top w:val="none" w:sz="0" w:space="0" w:color="auto"/>
                                                                    <w:left w:val="none" w:sz="0" w:space="0" w:color="auto"/>
                                                                    <w:bottom w:val="none" w:sz="0" w:space="0" w:color="auto"/>
                                                                    <w:right w:val="none" w:sz="0" w:space="0" w:color="auto"/>
                                                                  </w:divBdr>
                                                                </w:div>
                                                                <w:div w:id="1962958331">
                                                                  <w:marLeft w:val="0"/>
                                                                  <w:marRight w:val="0"/>
                                                                  <w:marTop w:val="0"/>
                                                                  <w:marBottom w:val="0"/>
                                                                  <w:divBdr>
                                                                    <w:top w:val="none" w:sz="0" w:space="0" w:color="auto"/>
                                                                    <w:left w:val="none" w:sz="0" w:space="0" w:color="auto"/>
                                                                    <w:bottom w:val="none" w:sz="0" w:space="0" w:color="auto"/>
                                                                    <w:right w:val="none" w:sz="0" w:space="0" w:color="auto"/>
                                                                  </w:divBdr>
                                                                </w:div>
                                                                <w:div w:id="2133088060">
                                                                  <w:marLeft w:val="0"/>
                                                                  <w:marRight w:val="0"/>
                                                                  <w:marTop w:val="0"/>
                                                                  <w:marBottom w:val="0"/>
                                                                  <w:divBdr>
                                                                    <w:top w:val="none" w:sz="0" w:space="0" w:color="auto"/>
                                                                    <w:left w:val="none" w:sz="0" w:space="0" w:color="auto"/>
                                                                    <w:bottom w:val="none" w:sz="0" w:space="0" w:color="auto"/>
                                                                    <w:right w:val="none" w:sz="0" w:space="0" w:color="auto"/>
                                                                  </w:divBdr>
                                                                </w:div>
                                                                <w:div w:id="806821438">
                                                                  <w:marLeft w:val="0"/>
                                                                  <w:marRight w:val="0"/>
                                                                  <w:marTop w:val="0"/>
                                                                  <w:marBottom w:val="0"/>
                                                                  <w:divBdr>
                                                                    <w:top w:val="none" w:sz="0" w:space="0" w:color="auto"/>
                                                                    <w:left w:val="none" w:sz="0" w:space="0" w:color="auto"/>
                                                                    <w:bottom w:val="none" w:sz="0" w:space="0" w:color="auto"/>
                                                                    <w:right w:val="none" w:sz="0" w:space="0" w:color="auto"/>
                                                                  </w:divBdr>
                                                                </w:div>
                                                                <w:div w:id="9738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STD_THAO</dc:creator>
  <cp:keywords/>
  <dc:description/>
  <cp:lastModifiedBy>STD_THAO</cp:lastModifiedBy>
  <cp:revision>2</cp:revision>
  <cp:lastPrinted>2025-03-11T08:03:00Z</cp:lastPrinted>
  <dcterms:created xsi:type="dcterms:W3CDTF">2025-03-11T07:58:00Z</dcterms:created>
  <dcterms:modified xsi:type="dcterms:W3CDTF">2025-03-11T08:11:00Z</dcterms:modified>
</cp:coreProperties>
</file>