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69B" w:rsidRDefault="002640D9">
      <w:r w:rsidRPr="002640D9">
        <w:t>Nhằm hưởng ứng phong trào hoạt động thiện nguyện, lớp 7C tích cực tham gia phong trào nuôi lợn siêu trọng ủng hộ nạn nhân chất độc màu da cam. Trong buổi lễ tổng kết, số tiền các em góp được là 1.800.000đ. Các em rất hào hứng tham gia hoạt động ý nghĩa này bởi các em hiểu rõ mỗi đồng tiền lẻ các em góp hôm nay sẽ giúp các nạn nhân chất độc màu da cam vơi đi những khó khăn mà họ gặp phải.</w:t>
      </w:r>
      <w:bookmarkStart w:id="0" w:name="_GoBack"/>
      <w:bookmarkEnd w:id="0"/>
    </w:p>
    <w:sectPr w:rsidR="00C3269B" w:rsidSect="002005E6">
      <w:pgSz w:w="12240" w:h="15840" w:code="1"/>
      <w:pgMar w:top="567" w:right="567" w:bottom="567" w:left="1134"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D9"/>
    <w:rsid w:val="002005E6"/>
    <w:rsid w:val="002640D9"/>
    <w:rsid w:val="00C3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B46C1-029C-4DC3-8E5D-DD2836D5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2025-03-11T08:30:00Z</dcterms:created>
  <dcterms:modified xsi:type="dcterms:W3CDTF">2025-03-11T08:30:00Z</dcterms:modified>
</cp:coreProperties>
</file>