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E3" w:rsidRDefault="001603E3" w:rsidP="001603E3">
      <w:pPr>
        <w:jc w:val="center"/>
      </w:pPr>
      <w:r>
        <w:t>** BẢN TIN SINH HOẠT CHUYÊN MÔN TỔ KHXH - TRƯỜNG THCS AN TIẾN THEO HƯỚNG NGHIÊN CỨU BÀI HỌC **</w:t>
      </w:r>
    </w:p>
    <w:p w:rsidR="001603E3" w:rsidRDefault="001603E3" w:rsidP="001603E3"/>
    <w:p w:rsidR="001603E3" w:rsidRDefault="001603E3" w:rsidP="001603E3">
      <w:r>
        <w:t>**Chủ đề:** Ứng dụng công nghệ AI trong dạy đọc- hiểu bài thơ *Sông núi nước Nam* – Môn Ngữ văn 9</w:t>
      </w:r>
    </w:p>
    <w:p w:rsidR="001603E3" w:rsidRDefault="001603E3" w:rsidP="006653B0">
      <w:pPr>
        <w:ind w:firstLine="720"/>
      </w:pPr>
      <w:r>
        <w:t>Trong buổi sinh hoạ</w:t>
      </w:r>
      <w:r w:rsidR="00617AA6">
        <w:t>t chuyên môn sáng 26</w:t>
      </w:r>
      <w:r>
        <w:t>/8 theo hướng nghiên cứu bài học, nhóm Ngữ văn đã tiến hành dạy thể nghiệm bài thơ **“Sông núi nướ</w:t>
      </w:r>
      <w:r w:rsidR="006653B0">
        <w:t xml:space="preserve">c Nam”**- </w:t>
      </w:r>
      <w:r>
        <w:t>Ngữ văn 9. Giáo viên giảng dạy đã tích cực ứng dụng **công nghệ AI** nhằm đổi mới phương pháp dạy học, giúp học sinh phát huy năng lực đọc hiểu văn bản theo hướng phát triển phẩm chất, năng lự</w:t>
      </w:r>
      <w:r w:rsidR="006653B0">
        <w:t>c.</w:t>
      </w:r>
      <w:r>
        <w:t>Một số hình thức ứng dụng AI được triển khai hiệu quả như:</w:t>
      </w:r>
    </w:p>
    <w:p w:rsidR="001603E3" w:rsidRDefault="001603E3" w:rsidP="001603E3">
      <w:r>
        <w:t>* Sử dụng **AI tạ</w:t>
      </w:r>
      <w:r w:rsidR="00805C57">
        <w:t>o giọng đọc mẫu bài thơ**.</w:t>
      </w:r>
    </w:p>
    <w:p w:rsidR="001603E3" w:rsidRDefault="001603E3" w:rsidP="001603E3">
      <w:r>
        <w:t>* Học sinh tương tác với **trợ lý học tập AI** để đặt câu hỏi và khai thác sâu các giá trị của bài thơ.</w:t>
      </w:r>
    </w:p>
    <w:p w:rsidR="001603E3" w:rsidRDefault="001603E3" w:rsidP="001603E3">
      <w:r>
        <w:t>* Ứng dụng **AI chuyển văn bản thành hình ảnh trực quan**, hỗ trợ học sinh cảm thụ tác phẩm thông qua tranh minh họa.</w:t>
      </w:r>
    </w:p>
    <w:p w:rsidR="001603E3" w:rsidRDefault="001603E3" w:rsidP="006653B0">
      <w:pPr>
        <w:ind w:firstLine="720"/>
      </w:pPr>
      <w:r>
        <w:t>Buổi dạy được tổ chuyên môn đánh giá cao về tính sáng tạo, khả năng vận dụng công nghệ hiện đại trong dạy học, đồng thời khơi gợi hứng thú học tập cho học sinh, phát huy được tư duy phản biện và kỹ năng trình bày suy nghĩ cá nhân.</w:t>
      </w:r>
    </w:p>
    <w:p w:rsidR="001603E3" w:rsidRDefault="001603E3" w:rsidP="006653B0">
      <w:pPr>
        <w:ind w:firstLine="720"/>
      </w:pPr>
      <w:r>
        <w:t>Buổi sinh hoạt đã mang lại nhiều kinh nghiệm thực tiễn trong việc tích hợp công nghệ AI vào dạy học Ngữ văn, góp phần nâng cao chất lượng giáo dục trong bối cảnh chuyển đổi số hiện nay.</w:t>
      </w:r>
    </w:p>
    <w:p w:rsidR="001603E3" w:rsidRDefault="001603E3" w:rsidP="001603E3"/>
    <w:p w:rsidR="001603E3" w:rsidRDefault="001603E3" w:rsidP="001603E3">
      <w:bookmarkStart w:id="0" w:name="_GoBack"/>
      <w:bookmarkEnd w:id="0"/>
    </w:p>
    <w:sectPr w:rsidR="00160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93"/>
    <w:rsid w:val="001603E3"/>
    <w:rsid w:val="00617AA6"/>
    <w:rsid w:val="006653B0"/>
    <w:rsid w:val="00805C57"/>
    <w:rsid w:val="00BF5268"/>
    <w:rsid w:val="00D2211F"/>
    <w:rsid w:val="00DD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D22E2-2290-4E61-8B43-C7D807B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2025-09-15T04:01:00Z</dcterms:created>
  <dcterms:modified xsi:type="dcterms:W3CDTF">2025-09-28T13:29:00Z</dcterms:modified>
</cp:coreProperties>
</file>