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23966" w14:textId="77777777" w:rsidR="00D636EC" w:rsidRPr="00D636EC" w:rsidRDefault="00D636EC" w:rsidP="00D636EC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CHỦ ĐỀ 5: DỮ LIỆU VÀ BIỂU ĐỒ</w:t>
      </w:r>
    </w:p>
    <w:p w14:paraId="75A0D678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I, KIẾN THỨC CẦN NHỚ</w:t>
      </w:r>
    </w:p>
    <w:p w14:paraId="3650A052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1, Thu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thập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phân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loại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dữ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</w:p>
    <w:p w14:paraId="4E2344D4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Dữ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lượng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biểu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diễn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3A144717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Dữ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biểu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diễn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chữ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kí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,….</w:t>
      </w:r>
    </w:p>
    <w:p w14:paraId="36F82189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phân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loại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dữ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thống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kê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phụ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thuộc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tiêu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chí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đưa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ra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hay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nói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phụ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thuộc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mục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đích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phân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loại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682B58FD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2,Biểu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diễn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dữ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,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biểu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quạt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tròn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cột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đoạn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thẳng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 </w:t>
      </w:r>
    </w:p>
    <w:p w14:paraId="6201C20B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3,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Phân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tích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thống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kê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dựa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biểu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</w:t>
      </w:r>
      <w:proofErr w:type="spellEnd"/>
    </w:p>
    <w:p w14:paraId="787DFB8E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II, BÀI TẬP</w:t>
      </w:r>
    </w:p>
    <w:p w14:paraId="14287571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DẠNG 1: Thu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thập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phân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loại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dữ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6F2E3774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Ví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dụ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1. </w:t>
      </w:r>
    </w:p>
    <w:p w14:paraId="5B126150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Thu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thập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tin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sự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phân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bố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dân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cư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Việt Nam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2020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dữ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thống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kê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:</w:t>
      </w:r>
    </w:p>
    <w:p w14:paraId="6B2C23C9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Các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vùng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: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sông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Hồng, Trung du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miền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núi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phía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Bắc, Bắc Trung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Bộ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Duyên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hải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miền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Trung, Tây Nguyên, Đông Nam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Bộ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sông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Cửu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Long.</w:t>
      </w:r>
    </w:p>
    <w:p w14:paraId="1765BB2D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Dân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vùng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đó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lần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lượt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1078; 134; 212; 109; 779; 424. </w:t>
      </w:r>
    </w:p>
    <w:p w14:paraId="34CA6937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đơn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vị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: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/ km ).</w:t>
      </w:r>
    </w:p>
    <w:p w14:paraId="543341D7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Hãy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phân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loại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dữ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đó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dựa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tiêu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chí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lượng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4D71AD4C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Lời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giải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14:paraId="1D120E6F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Tiêu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chí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lượng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: 1078; 134; 212; 109; 779; 424. (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đơn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vị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: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/ km ).</w:t>
      </w:r>
    </w:p>
    <w:p w14:paraId="58C07949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Tiêu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chí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: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sông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Hồng, Trung du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miền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núi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phía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Bắc, Bắc Trung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Bộ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Duyên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hải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miền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Trung, Tây Nguyên, Đông Nam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Bộ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sông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Cửu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Long.</w:t>
      </w:r>
    </w:p>
    <w:p w14:paraId="6AF9D1DD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Bài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1.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Lớp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trưởng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lớp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8A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thống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kê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bạn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sở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thích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môn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thao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lớp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:</w:t>
      </w:r>
    </w:p>
    <w:p w14:paraId="0CF4FE27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Các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môn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thao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: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Bóng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đá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cầu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lông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cờ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vua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đá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cầu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2DC6E32E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yêu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thích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lần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lượt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: 40 , 19 ,  22 , 10 .</w:t>
      </w:r>
    </w:p>
    <w:p w14:paraId="42061A5A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Hãy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phân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loại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dữ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đó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dựa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tiêu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chí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: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dữ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dữ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lượng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7F2DC2D6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Bài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2.Thu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thập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tin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tỉ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lệ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trăm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phân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bố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đàn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lợn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vùng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14:paraId="19988B46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Các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vùng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: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Cửu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Long;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sông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Hồng, Trung du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MN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phía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Bắc , Bắc Trung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Bộ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DHMT, Tây Nguyên; Đông Nam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Bộ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0C23B5E7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ab/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Tỉ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lệ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trăm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vùng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lần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lượt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: 9%; 21%; 26%; 20%; 8%; 16%.</w:t>
      </w:r>
    </w:p>
    <w:p w14:paraId="51061E9B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Hãy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phân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loại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dữ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đó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dựa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tiêu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chí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: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dữ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dữ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lượng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72D10948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Bài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3.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Bạn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Nga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sưu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tầm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tên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loại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cây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quả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sưu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tầm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: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Bồ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;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Cây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sầu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riêng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;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Cây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cam; 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Cỏ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mần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trầu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;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Cây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nhọ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nồi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;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Cây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mận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;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Cây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ngải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cứu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585DFB5A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a/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Bạn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Nga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sưu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tầm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bao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nhiêu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cây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?</w:t>
      </w:r>
    </w:p>
    <w:p w14:paraId="288090A0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b/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Hãy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sắp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xếp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loại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cây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bạn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Nga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sưu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tầm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nhóm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:</w:t>
      </w:r>
    </w:p>
    <w:p w14:paraId="6739174D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Nhóm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1: Các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loại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cây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ăn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quả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143FC243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Nhóm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2. Các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loại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cây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thuốc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dùng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bệnh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6D0C3D48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Bài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4. Thông tin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sự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yêu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thích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môn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120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em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khối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8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bởi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biểu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quạt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tròn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:</w:t>
      </w:r>
    </w:p>
    <w:p w14:paraId="0997F529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25A4DF11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410E595B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5E86CB27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742C81DD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6A7EEE4C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Theo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em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tin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đó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lí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chưa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?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Vì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sao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?</w:t>
      </w:r>
    </w:p>
    <w:p w14:paraId="2288D2EC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DẠNG 2: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Biểu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diễn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dữ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</w:p>
    <w:p w14:paraId="76105E21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Bài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1.</w:t>
      </w:r>
    </w:p>
    <w:p w14:paraId="6CF8133E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Biểu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cột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kép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ở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biểu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diễn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xuất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khẩu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lớn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mặt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điện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thoại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&amp;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linh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kiện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;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dệt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may;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Giày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dép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;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Gỗ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sp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gỗ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15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2023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cùng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kỳ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2022 .   (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Nguồn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: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Tổng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cục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hải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</w:t>
      </w:r>
    </w:p>
    <w:p w14:paraId="04072A16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Lập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xuất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khẩu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lớn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mặt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15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2023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cùng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kỳ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2022 (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đơn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vị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: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Tỷ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USD).</w:t>
      </w:r>
    </w:p>
    <w:p w14:paraId="21E64B83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 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</w:p>
    <w:p w14:paraId="1AEB98F0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5B56F971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Điện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thoại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&amp;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linh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kiện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dệt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may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Giày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dép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Gỗ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&amp;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sp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gỗ</w:t>
      </w:r>
      <w:proofErr w:type="spellEnd"/>
    </w:p>
    <w:p w14:paraId="32AC3E1E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1/1/2022 – 15/1/2022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</w:p>
    <w:p w14:paraId="14D7C51D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34B1B690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20B581AA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6E3C17F1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6E3C17F1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1/1/2023 – 15/1/2023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</w:p>
    <w:p w14:paraId="126F79CE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59A0940C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005C83C1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78372C19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78372C19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77A3A2A2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Bài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2.Thống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kê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lượng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siêu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thị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ở TP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Hồ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Chí Minh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2015; 2018; 2019; 2020; 2021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lần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lượt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179, 204, 206, 237, 237. (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Nguồn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: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Niêm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thống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kê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2021).</w:t>
      </w:r>
    </w:p>
    <w:p w14:paraId="5BA30A20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a/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Lập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thống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kê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lượng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siêu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thị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ở TP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Hồ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Chí Minh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mẫu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:</w:t>
      </w:r>
    </w:p>
    <w:p w14:paraId="18C84F69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2015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2018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2019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2020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2021</w:t>
      </w:r>
    </w:p>
    <w:p w14:paraId="579B2431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lượng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75C85CB7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siêu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thị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</w:p>
    <w:p w14:paraId="2299CE6B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b/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Hãy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hoàn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biểu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dưới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biểu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đoạn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thẳng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biểu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diễn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lượng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siêu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thị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ở TP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Hồ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Chí Minh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2015; 2018; 2019; 2020; 2021  </w:t>
      </w:r>
    </w:p>
    <w:p w14:paraId="0190B51E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2780F600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DẠNG 3: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Phân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tích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thống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kê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dựa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biểu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</w:t>
      </w:r>
      <w:proofErr w:type="spellEnd"/>
    </w:p>
    <w:p w14:paraId="196A1706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Bài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lượng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chợ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ở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Quãng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Ngãi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qua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2015; 2018; 2019; 2020; 2021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160208ED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2015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2018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2019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2020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2021</w:t>
      </w:r>
    </w:p>
    <w:p w14:paraId="671D2FB8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lượng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chợ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158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147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145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146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146</w:t>
      </w:r>
    </w:p>
    <w:p w14:paraId="65BC9034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0DF501B2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0B4EC53C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67F151C8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2FDB4E55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a/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2021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lượng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chợ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giảm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so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2015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bao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nhiêu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chợ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?</w:t>
      </w:r>
    </w:p>
    <w:p w14:paraId="0B58E335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b/ Theo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,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lượng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chợ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Quãng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Ngãi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2020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146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chợ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tăng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so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nào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?</w:t>
      </w:r>
    </w:p>
    <w:p w14:paraId="6C1110F0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 xml:space="preserve">c/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lượng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chợ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ở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Quãng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Ngãi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2019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chiếm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bao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nhiêu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trăm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so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2018 ?</w:t>
      </w:r>
    </w:p>
    <w:p w14:paraId="65C3B93A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d/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lượng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chợ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ở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Quãng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Ngãi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2015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tăng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bao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nhiêu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trăm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so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2021 (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tròn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quả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mười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 ?</w:t>
      </w:r>
    </w:p>
    <w:p w14:paraId="20A5D198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Bài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2. </w:t>
      </w:r>
    </w:p>
    <w:p w14:paraId="146680CC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Sốcây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trồng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vườn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bác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Hoàng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:</w:t>
      </w:r>
    </w:p>
    <w:p w14:paraId="3B67DE03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Loại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cây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Nhãn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Xoài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Mận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Dừa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Ổi</w:t>
      </w:r>
      <w:proofErr w:type="spellEnd"/>
    </w:p>
    <w:p w14:paraId="1ABCF302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cây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20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35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25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10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120</w:t>
      </w:r>
    </w:p>
    <w:p w14:paraId="5DC34601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a/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tổng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cây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vườn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bác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Hoàng.</w:t>
      </w:r>
    </w:p>
    <w:p w14:paraId="276169A2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b/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Hỏi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cây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dừa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chiếm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bao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nhiêu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trăm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tổng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cây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vườn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?</w:t>
      </w:r>
    </w:p>
    <w:p w14:paraId="5F1E3A73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c/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Bạn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Nhàn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“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cây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mận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vườn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bác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Hoàng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giảm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79,2%  so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cây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ổi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”. Theo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em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bạn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Nhàn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thế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chính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xác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?</w:t>
      </w:r>
    </w:p>
    <w:p w14:paraId="25B53C60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Bài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3.                  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biểu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bài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4</w:t>
      </w:r>
    </w:p>
    <w:p w14:paraId="34D9E63F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Biểu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đoạn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thẳng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biểu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diễn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lượng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siêu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thị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ở TP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Hồ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Chí Minh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2015; 2018; 2019; 2020; 2021 </w:t>
      </w:r>
    </w:p>
    <w:p w14:paraId="2662E1A5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a/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2018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lượng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siêu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thị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tăng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bao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nhiêu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trăm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so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2015 (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tròn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quả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trăm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).</w:t>
      </w:r>
    </w:p>
    <w:p w14:paraId="3A7739DA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b/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2020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lượng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siêu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thị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tăng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bao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nhiêu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trăm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so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2019 (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tròn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quả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trăm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).</w:t>
      </w:r>
    </w:p>
    <w:p w14:paraId="0AF341E8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c/ Theo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2021 TP.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Hồ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Chí Minh 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lượng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siêu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thị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237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siêu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thị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tăng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so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nào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?</w:t>
      </w:r>
    </w:p>
    <w:p w14:paraId="31340F5D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d/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Đề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xuất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giải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pháp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duy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trì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tốt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hệ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thống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siêu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thị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tồn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triển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bền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vững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cả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tới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.</w:t>
      </w:r>
    </w:p>
    <w:p w14:paraId="353E3176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Bài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4.Biểu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cột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biểu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diễn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lượng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thủy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nuôi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trồng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Nẵng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2015; 2018; 2019; 2020 . (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Nguồn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: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Tổng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cục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thống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kê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).</w:t>
      </w:r>
    </w:p>
    <w:p w14:paraId="2DFC4B11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a/ Trong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nào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lượng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thủy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nuôi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trồng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nhiều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nhất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?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nào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ít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nhất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?</w:t>
      </w:r>
    </w:p>
    <w:p w14:paraId="42D8A4CA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b/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lượng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thủy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nuôi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trồng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Nẵng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2020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tăng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bao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nhiêu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trăm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so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2019 (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tròn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quả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mười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 ?</w:t>
      </w:r>
    </w:p>
    <w:p w14:paraId="0C36BC84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c/ Trong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2018; 2019; 2020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lượng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thủy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nuôi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trồng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Nẵng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trung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bao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nhiêu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tấn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?</w:t>
      </w:r>
    </w:p>
    <w:p w14:paraId="2AEAD358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 xml:space="preserve">d/ Căn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cứ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thống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kê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bài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báo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nêu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định“Tổng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lượng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thủy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nuôi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trồng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Nẵng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2015; 2018; 2019; 2020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4012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tấn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so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2015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lượng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thủy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nuôi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trồng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Nẵng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2018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tăng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lên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xắp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xỉ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23,05%”. Em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hãy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biết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bài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báo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chính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xác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?</w:t>
      </w:r>
    </w:p>
    <w:p w14:paraId="0DBAA413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Bài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5.Biểu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đoạn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thẳng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biểu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diễn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giờ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nắng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8; 9; 10; 11; 12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2021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Lạt.</w:t>
      </w:r>
    </w:p>
    <w:p w14:paraId="4C351CDB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2CA0E0FD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32E4252D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a/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giờ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nắng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nào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cao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nhất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?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Thấp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nhất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?</w:t>
      </w:r>
    </w:p>
    <w:p w14:paraId="7572EBF6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b/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xét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sự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thay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đổi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giờ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nắng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: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8 –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9;</w:t>
      </w:r>
    </w:p>
    <w:p w14:paraId="54D33A8C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9 –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10;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10 –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11;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11 –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12 .</w:t>
      </w:r>
    </w:p>
    <w:p w14:paraId="4679E234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c/ Trong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11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giờ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nắng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giảm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bao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nhiêu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trăm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so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12 ? (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tròn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quả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mười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</w:t>
      </w:r>
    </w:p>
    <w:p w14:paraId="4CE7BA75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d/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bài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báo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nêu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tin : So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9,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giờ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nắng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Lạt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9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tăng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lên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xắp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xỉ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54%. Thông tin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bài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báo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đó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chính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xác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?</w:t>
      </w:r>
    </w:p>
    <w:p w14:paraId="70E904F9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Bài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6.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Biểu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cột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kép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ở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biểu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diễn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diện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tích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gieo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trồng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lúa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2019; 2020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vùng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:  Tây Nguyên; Đông Nam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Bộ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;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sông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Hồng;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sông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Cửu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Long . (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đơn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vị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: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nghìn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ha) </w:t>
      </w:r>
    </w:p>
    <w:p w14:paraId="3670C8EE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a/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Lập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thống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kê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tỉ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diện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tích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gieo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trồng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lúa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2019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diện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tích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gieo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trồng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lúa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2020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vùng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nói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mẫu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ở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viết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tỉ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ở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dạng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thập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phân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tròn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quả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mười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).</w:t>
      </w:r>
    </w:p>
    <w:p w14:paraId="1FD931B2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Vùng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Tây Nguyên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Đông Nam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Bộ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sông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Hồng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sông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Cửu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Long</w:t>
      </w:r>
    </w:p>
    <w:p w14:paraId="6A544E55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Tỉ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diện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tích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gieo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trồng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lúa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2019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diện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tích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gieo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trồng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lúa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2020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?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?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?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?</w:t>
      </w:r>
    </w:p>
    <w:p w14:paraId="3F4DF675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b/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Nêu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xét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sự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thay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đổi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tỉ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2CF4CFB4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Bài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7.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Biểu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quạt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tròn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ở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biểu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diễn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tỉ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lệ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yếu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tố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ảnh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hưởng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trưởng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cây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trồng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: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Phân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bón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;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Nước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tưới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;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Giống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;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Kiểm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soát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dịch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hại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;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Kiểm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soát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cỏ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dại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;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Yếu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tố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46D10721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5C0B558D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39DDF6E3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13553530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46E63A4B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a/ Cho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biết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yếu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tố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nào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ảnh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hưởng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trưởng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cây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trồng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nhiều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nhất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? </w:t>
      </w:r>
    </w:p>
    <w:p w14:paraId="09573082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b/ Trong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yếu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tố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ảnh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hưởng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trưởng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cây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thì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yếu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tố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kiểm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soát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dịch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hại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gấp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mấy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lần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yếu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tố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?</w:t>
      </w:r>
    </w:p>
    <w:p w14:paraId="70EC95DC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c/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Vấn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đề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tưới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nước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cây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cũng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yếu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tố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trọng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ảnh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hưởng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trưởng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cây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trồng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. Em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hãy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đề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xuất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biện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pháp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khắc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phục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tình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trạng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giảm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thiệt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hại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trồng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trọt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?.</w:t>
      </w:r>
    </w:p>
    <w:p w14:paraId="3F3E0053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Bài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8. </w:t>
      </w:r>
    </w:p>
    <w:p w14:paraId="489F3D1A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Biểu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đoạn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thẳng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biểu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diễn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sô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lượt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nước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ngoài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Việt Nam qua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2018; 2019; 2020; 2021. (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đơn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vị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: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nghìn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lượt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</w:t>
      </w:r>
    </w:p>
    <w:p w14:paraId="1FF7FD31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07B9061D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Nguồn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: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Niên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thống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kê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2021)</w:t>
      </w:r>
    </w:p>
    <w:p w14:paraId="602C3AAF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a/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Lập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thống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kê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lượt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nước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ngoài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Việt Nam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mẫu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:</w:t>
      </w:r>
    </w:p>
    <w:p w14:paraId="1BD4359A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2018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2019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2020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2021</w:t>
      </w:r>
    </w:p>
    <w:p w14:paraId="3719093F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lượt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nước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ngoài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Việt Nam</w:t>
      </w:r>
    </w:p>
    <w:p w14:paraId="5684877C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nghìn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lượt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</w:p>
    <w:p w14:paraId="354E7278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1D8A37F1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5A90E3ED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0384F0F7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0384F0F7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b/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lượt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nước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ngoài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Việt Nam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2020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giảm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bao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nhiêu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trăm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so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2018 (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tròn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quả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đơn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vị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) ? </w:t>
      </w:r>
    </w:p>
    <w:p w14:paraId="1E1CDC7E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c/ Tìm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hiểu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lí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do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vì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sao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lượt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nước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ngoài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Việt Nam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2020 - 2021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giảm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mạnh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?</w:t>
      </w:r>
    </w:p>
    <w:p w14:paraId="5443A06B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d/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bài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báo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nêu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tin “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lượt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quốc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tế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Việt Nam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2020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giảm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14171,3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nghìn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lượt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so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2019; So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2018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lượt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quốc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tế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Việt Nam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2019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tăng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16,2%”. Thông tin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bài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báo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chính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xác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.</w:t>
      </w:r>
    </w:p>
    <w:p w14:paraId="416E101F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366D5AA4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BÀI TẬP TRẮC NGHIỆM TOÁN 8 KÌ I</w:t>
      </w:r>
    </w:p>
    <w:p w14:paraId="1C3B1634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CHƯƠNG 1: ĐA THỨC</w:t>
      </w:r>
    </w:p>
    <w:p w14:paraId="21CF8D74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 xml:space="preserve">DẠNG 1.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Chọn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đáp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án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đúng</w:t>
      </w:r>
      <w:proofErr w:type="spellEnd"/>
    </w:p>
    <w:p w14:paraId="32725656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Câu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1)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Tích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2ab2( a -b3)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quả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14:paraId="6766E7BF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A.  2ab2- 2ab6;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B. 2a2b2- 2ab5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; C. 2a2b2- b3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;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D. Các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đáp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án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đều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sai</w:t>
      </w:r>
      <w:proofErr w:type="spellEnd"/>
    </w:p>
    <w:p w14:paraId="71D587AA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Câu 2) Tích   (3x-2y)(3x+2y) có kết quả :</w:t>
      </w:r>
    </w:p>
    <w:p w14:paraId="27C27993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ab/>
        <w:t>A.  3x2 - 2y2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ab/>
        <w:t>;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ab/>
        <w:t>B. 3x2 + 2y2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ab/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ab/>
        <w:t>;C. 9x2 - 4y2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ab/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ab/>
        <w:t xml:space="preserve"> D. (3x - 2y)2</w:t>
      </w:r>
    </w:p>
    <w:p w14:paraId="6ABEB6C5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Câu 3 ) Giá trị của biểu thức x3 – 9x2 +27x – 27 với x = 3 là:</w:t>
      </w:r>
    </w:p>
    <w:p w14:paraId="31769083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ab/>
        <w:t>A. 0                          B. 27                           C. 9                   D. Một đáp số khác</w:t>
      </w:r>
    </w:p>
    <w:p w14:paraId="2C92CF7A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 xml:space="preserve">Câu 4. Thực hiện phép nhân -5x(2x-5) ta được kết quả là </w:t>
      </w:r>
    </w:p>
    <w:p w14:paraId="172E45A7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A.10x^2+25x       B. 10x^2-25x          C. -10x^2+25x        D. -10x^2-25x</w:t>
      </w:r>
    </w:p>
    <w:p w14:paraId="6532D256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Câu 5. Kết quả phép nhân x(2x – 3) là :</w:t>
      </w:r>
    </w:p>
    <w:p w14:paraId="69BC0FB2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</w:p>
    <w:p w14:paraId="6EB3136D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Câu 6. Kết quả của phép nhân đa thức 4x^5+7x^2 với đơn thức -3x^3 là :</w:t>
      </w:r>
    </w:p>
    <w:p w14:paraId="66FD2EC9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A.12x^8+21x^5     B.-12x^8+21x^5       C. 12x^8-21x^5     D.-12x^8-21x^5</w:t>
      </w:r>
    </w:p>
    <w:p w14:paraId="19F8CE55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 xml:space="preserve">Câu 7. Giá trị của biểu thức 12x^2 y^2 </w:t>
      </w:r>
      <w:r w:rsidRPr="00D636EC">
        <w:rPr>
          <w:rFonts w:ascii="Cambria Math" w:eastAsia="Times New Roman" w:hAnsi="Cambria Math" w:cs="Cambria Math"/>
          <w:color w:val="000000" w:themeColor="text1"/>
          <w:sz w:val="26"/>
          <w:szCs w:val="26"/>
          <w:lang w:val="fr-FR"/>
        </w:rPr>
        <w:t>∶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(-9xy^2) tại x=-3 và y=1,005 là :</w:t>
      </w:r>
    </w:p>
    <w:p w14:paraId="79104946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A. 4                   B. -4                     C. 12                  D. -12</w:t>
      </w:r>
    </w:p>
    <w:p w14:paraId="00D7FDB1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Câu 8. Kết quả của phép tính (20x^4 y^3-25x^2 y^3 ):5x^2 y^3 là :</w:t>
      </w:r>
    </w:p>
    <w:p w14:paraId="792C1B21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A. 4x^2 y-5xy         B. -4x^2 y+5xy        C. -4x^2+5       D. 4x^2-5</w:t>
      </w:r>
    </w:p>
    <w:p w14:paraId="2C19CB29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Câu 9: Kết quả của phép tính (x-5)(x+3) là :</w:t>
      </w:r>
    </w:p>
    <w:p w14:paraId="7493A0CF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A. x^2-15              B. x^2-2x+15       C. x^2+2x-15    D. x^2-8x-15</w:t>
      </w:r>
    </w:p>
    <w:p w14:paraId="5E8D18E3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Câu 9. Tích của đơn thức 2x^3 và đa thức x^2-5 là :</w:t>
      </w:r>
    </w:p>
    <w:p w14:paraId="6600A7AF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A. 2x^5-10x^2           B. 2x^5-10x^3          C. 2x^5-2x^3        D. 2x^5-5x^3</w:t>
      </w:r>
    </w:p>
    <w:p w14:paraId="422DE201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 xml:space="preserve">Câu 10. Các giá trị x thỏa mãn x^2+x=12 là </w:t>
      </w:r>
    </w:p>
    <w:p w14:paraId="75441CBF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A.x=3;x=4         B.x=-4;x=-3     C.x=-3;x=4    D.x=3;x=-4</w:t>
      </w:r>
    </w:p>
    <w:p w14:paraId="510FCA2A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 xml:space="preserve">Câu 11. Kết quả của phép tính (4xy^2-5x^2 y).(-xy) là </w:t>
      </w:r>
    </w:p>
    <w:p w14:paraId="65CB93FC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 xml:space="preserve">A.4x^2 y^3-5x^3 y^2                             B. -4x^2 y^3-5x^3 y^2    </w:t>
      </w:r>
    </w:p>
    <w:p w14:paraId="4DF90582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C. -4x^2 y^3+5x^3 y^2                          D. -4x^2 y^2+5x^2 y^2</w:t>
      </w:r>
    </w:p>
    <w:p w14:paraId="655539B2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 xml:space="preserve">Câu 12. Giá trị của biểu thức 1-3x+3x^2-x^3 tại x=11 bằng  </w:t>
      </w:r>
    </w:p>
    <w:p w14:paraId="119349F8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lastRenderedPageBreak/>
        <w:t>A.121                B. 1000              C. -1000             D. 144</w:t>
      </w:r>
    </w:p>
    <w:p w14:paraId="5A895C93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Câu 13 : Đơn thức 6x^4 y^3 chia hết cho những đơn thức nào sau đây ?</w:t>
      </w:r>
    </w:p>
    <w:p w14:paraId="62B1570E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A. 6x^4 y^3 z           B. 4x^4 y            C. 3x^4 y^4             D. 2x^3</w:t>
      </w:r>
    </w:p>
    <w:p w14:paraId="4865A441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 xml:space="preserve">Câu 14. Kết quả của phép chia (20x^3-15x^2+5x) </w:t>
      </w:r>
      <w:r w:rsidRPr="00D636EC">
        <w:rPr>
          <w:rFonts w:ascii="Cambria Math" w:eastAsia="Times New Roman" w:hAnsi="Cambria Math" w:cs="Cambria Math"/>
          <w:color w:val="000000" w:themeColor="text1"/>
          <w:sz w:val="26"/>
          <w:szCs w:val="26"/>
          <w:lang w:val="fr-FR"/>
        </w:rPr>
        <w:t>∶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5x bằng</w:t>
      </w:r>
    </w:p>
    <w:p w14:paraId="7E5B283A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A. 4x^2-3x+1       B.4x^2+3x+1      C. 5x^2-3x+1      D. 4x^3-3x^2+x</w:t>
      </w:r>
    </w:p>
    <w:p w14:paraId="0A233861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Câu 15   Tất cả các số tự nhiên n để đơn thức 2x^n y^3 chia hết cho đơn thức 4x^3 y^n là :</w:t>
      </w:r>
    </w:p>
    <w:p w14:paraId="043685BB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A.n=3                     B. n≥3                    C. n&gt;3               D. n≤3</w:t>
      </w:r>
    </w:p>
    <w:p w14:paraId="3AB51C05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DẠNG 2 : Chọn đáp án đúng sai</w:t>
      </w:r>
    </w:p>
    <w:p w14:paraId="5100B16D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 xml:space="preserve">Câu 2:  Điền đúng, sai trong mỗi trường hợp sau </w:t>
      </w:r>
    </w:p>
    <w:p w14:paraId="22A372A0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1. Kết quả phép nhân 3x(2x2+1) là:</w:t>
      </w:r>
    </w:p>
    <w:p w14:paraId="7371174C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 xml:space="preserve">          A. 6x2+1                B. 3x2+x                  C. 6x3+3x                 D. 6x3+1</w:t>
      </w:r>
    </w:p>
    <w:p w14:paraId="5497C122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2. Kết quả phép nhân 2x2 . ( 3x + 5 ) là:</w:t>
      </w:r>
    </w:p>
    <w:p w14:paraId="5CD91F60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A. 6x3 + 5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ab/>
        <w:t>B. 2x3 + 10x2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ab/>
        <w:t>C. 6x3 + 10x2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ab/>
        <w:t>D. x3 + 5x2</w:t>
      </w:r>
    </w:p>
    <w:p w14:paraId="1095808B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</w:p>
    <w:p w14:paraId="5270FFBB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Dạng 3 : Câu trả lời ngắn</w:t>
      </w:r>
    </w:p>
    <w:p w14:paraId="540F7B5B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 xml:space="preserve">Câu 1. Thực hiện phép nhân   ta được: </w:t>
      </w:r>
    </w:p>
    <w:p w14:paraId="70FC2467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Câu 2. Kết quả của phép tính ( x2 – 5x)(x+3 ) là :</w:t>
      </w:r>
    </w:p>
    <w:p w14:paraId="140D752A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 xml:space="preserve">Câu 3. Kết quả của phép nhân:      3x 2y.(3xy – x 2 + y)    là: </w:t>
      </w:r>
    </w:p>
    <w:p w14:paraId="6354758B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CHƯƠNG 2. HẰNG ĐẲNG THỨC ĐÁNG NHỚ</w:t>
      </w:r>
    </w:p>
    <w:p w14:paraId="3A2E328F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Câu 1 Đẳng thức nào sau đây là đúng?</w:t>
      </w:r>
    </w:p>
    <w:p w14:paraId="1956625B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ab/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(a - b)2 = - (b - a)2                          B. (a - b)3 =  (b - a)3                     </w:t>
      </w:r>
    </w:p>
    <w:p w14:paraId="2207FEB3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C. (a - b)2 =  (b - a)2 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      D. a2 - b2 = b2 - a2 </w:t>
      </w:r>
    </w:p>
    <w:p w14:paraId="27C2D100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Câu 2 Khai triển biểu thức (2x + y)(4x2 -2xy + y2) ta được</w:t>
      </w:r>
    </w:p>
    <w:p w14:paraId="77D8BAC6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A.(2x + y)3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ab/>
        <w:t>;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ab/>
        <w:t>B. 2x3 + y3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ab/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ab/>
        <w:t>C.  2x3 - y3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ab/>
        <w:t xml:space="preserve">; 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ab/>
        <w:t>D.  8x3 + y3</w:t>
      </w:r>
    </w:p>
    <w:p w14:paraId="50822C99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Câu 3 Biểu thức A = x3 - 6x2 + 12x  - 8 bằng:</w:t>
      </w:r>
    </w:p>
    <w:p w14:paraId="2CF5CE5D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A. (x - 2)2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ab/>
        <w:t>;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ab/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ab/>
        <w:t>B. (x - 2)3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ab/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ab/>
        <w:t>C. x3 - 23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ab/>
        <w:t>;     D. (x - 8)3</w:t>
      </w:r>
    </w:p>
    <w:p w14:paraId="6CFA8506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 xml:space="preserve">Câu 4 Phân tích đa thức 4x2 - 12x + 9 ta được: </w:t>
      </w:r>
    </w:p>
    <w:p w14:paraId="61CE1CB5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lastRenderedPageBreak/>
        <w:tab/>
        <w:t>A. (2x+3)(2x-3)  ;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ab/>
        <w:t>B. (2x+3)2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ab/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ab/>
        <w:t>C. (2x-3)2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ab/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ab/>
        <w:t>D. (4x -9)2</w:t>
      </w:r>
    </w:p>
    <w:p w14:paraId="3B302A64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Câu 5 Phân tích đa thức 12x2 - 4x  ta được:</w:t>
      </w:r>
    </w:p>
    <w:p w14:paraId="41D7019D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A. 4x.3x ;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ab/>
        <w:t>B. 4x(3x2-1)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ab/>
        <w:t>;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ab/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ab/>
        <w:t>C. 4x(3x-1)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ab/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ab/>
        <w:t>D. 4x(3x2-x)</w:t>
      </w:r>
    </w:p>
    <w:p w14:paraId="7065C238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 xml:space="preserve">Câu 6. Để thực hiện P=9x^2-……….+ </w:t>
      </w:r>
      <w:r w:rsidRPr="00D636EC">
        <w:rPr>
          <w:rFonts w:ascii="Cambria Math" w:eastAsia="Cambria Math" w:hAnsi="Cambria Math" w:cs="Cambria Math" w:hint="eastAsia"/>
          <w:color w:val="000000" w:themeColor="text1"/>
          <w:sz w:val="26"/>
          <w:szCs w:val="26"/>
        </w:rPr>
        <w:t>〖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49y</w:t>
      </w:r>
      <w:r w:rsidRPr="00D636EC">
        <w:rPr>
          <w:rFonts w:ascii="Cambria Math" w:eastAsia="Cambria Math" w:hAnsi="Cambria Math" w:cs="Cambria Math" w:hint="eastAsia"/>
          <w:color w:val="000000" w:themeColor="text1"/>
          <w:sz w:val="26"/>
          <w:szCs w:val="26"/>
        </w:rPr>
        <w:t>〗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^2 viết được thành bình phương của một hiệu thì đơn thức cần điền trong dấu “…” là :</w:t>
      </w:r>
    </w:p>
    <w:p w14:paraId="0AD8C48D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A.21xy                B. 42xy                   C. 21x^2 y^2                 D. 42x^2 y^2</w:t>
      </w:r>
    </w:p>
    <w:p w14:paraId="38F8FF68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 xml:space="preserve">Câu 7. Thu gọn biểu thức </w:t>
      </w:r>
      <w:r w:rsidRPr="00D636EC">
        <w:rPr>
          <w:rFonts w:ascii="Cambria Math" w:eastAsia="Cambria Math" w:hAnsi="Cambria Math" w:cs="Cambria Math" w:hint="eastAsia"/>
          <w:color w:val="000000" w:themeColor="text1"/>
          <w:sz w:val="26"/>
          <w:szCs w:val="26"/>
        </w:rPr>
        <w:t>〖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(a-b)</w:t>
      </w:r>
      <w:r w:rsidRPr="00D636EC">
        <w:rPr>
          <w:rFonts w:ascii="Cambria Math" w:eastAsia="Cambria Math" w:hAnsi="Cambria Math" w:cs="Cambria Math" w:hint="eastAsia"/>
          <w:color w:val="000000" w:themeColor="text1"/>
          <w:sz w:val="26"/>
          <w:szCs w:val="26"/>
        </w:rPr>
        <w:t>〗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^3+</w:t>
      </w:r>
      <w:r w:rsidRPr="00D636EC">
        <w:rPr>
          <w:rFonts w:ascii="Cambria Math" w:eastAsia="Cambria Math" w:hAnsi="Cambria Math" w:cs="Cambria Math" w:hint="eastAsia"/>
          <w:color w:val="000000" w:themeColor="text1"/>
          <w:sz w:val="26"/>
          <w:szCs w:val="26"/>
        </w:rPr>
        <w:t>〖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(a+b)</w:t>
      </w:r>
      <w:r w:rsidRPr="00D636EC">
        <w:rPr>
          <w:rFonts w:ascii="Cambria Math" w:eastAsia="Cambria Math" w:hAnsi="Cambria Math" w:cs="Cambria Math" w:hint="eastAsia"/>
          <w:color w:val="000000" w:themeColor="text1"/>
          <w:sz w:val="26"/>
          <w:szCs w:val="26"/>
        </w:rPr>
        <w:t>〗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^3-6ab^2 ta được kết quả là :</w:t>
      </w:r>
    </w:p>
    <w:p w14:paraId="436B1CBC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2a^3+6ab^2           B. 2a^3+2b^3        C. 2a^2-6a^2 b        D. 2a^3</w:t>
      </w:r>
    </w:p>
    <w:p w14:paraId="7F3A3DF9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Câu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8 :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Phân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tích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đa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thức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x^2-y^2+2y-1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tử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, ta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quả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14:paraId="786865F3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A.(x-y-1)(x-y+1)               B. (x-y+1)(x+y-1)</w:t>
      </w:r>
    </w:p>
    <w:p w14:paraId="581C1C14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C.(x-y-1)(x+y+1)                D. (x-y-1)(x+y-1)</w:t>
      </w:r>
    </w:p>
    <w:p w14:paraId="496E0E65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Câu 9. Khi viết đa thức 9x^2+1-6x dưới dạng lũy thừa, ta được kết quả là :</w:t>
      </w:r>
    </w:p>
    <w:p w14:paraId="1E2B1E72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 xml:space="preserve">A. </w:t>
      </w:r>
      <w:r w:rsidRPr="00D636EC">
        <w:rPr>
          <w:rFonts w:ascii="Cambria Math" w:eastAsia="Cambria Math" w:hAnsi="Cambria Math" w:cs="Cambria Math" w:hint="eastAsia"/>
          <w:color w:val="000000" w:themeColor="text1"/>
          <w:sz w:val="26"/>
          <w:szCs w:val="26"/>
        </w:rPr>
        <w:t>〖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(x-3)</w:t>
      </w:r>
      <w:r w:rsidRPr="00D636EC">
        <w:rPr>
          <w:rFonts w:ascii="Cambria Math" w:eastAsia="Cambria Math" w:hAnsi="Cambria Math" w:cs="Cambria Math" w:hint="eastAsia"/>
          <w:color w:val="000000" w:themeColor="text1"/>
          <w:sz w:val="26"/>
          <w:szCs w:val="26"/>
        </w:rPr>
        <w:t>〗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 xml:space="preserve">^2               B.(x+3)(x-3)       C. </w:t>
      </w:r>
      <w:r w:rsidRPr="00D636EC">
        <w:rPr>
          <w:rFonts w:ascii="Cambria Math" w:eastAsia="Cambria Math" w:hAnsi="Cambria Math" w:cs="Cambria Math" w:hint="eastAsia"/>
          <w:color w:val="000000" w:themeColor="text1"/>
          <w:sz w:val="26"/>
          <w:szCs w:val="26"/>
        </w:rPr>
        <w:t>〖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(1-3x)</w:t>
      </w:r>
      <w:r w:rsidRPr="00D636EC">
        <w:rPr>
          <w:rFonts w:ascii="Cambria Math" w:eastAsia="Cambria Math" w:hAnsi="Cambria Math" w:cs="Cambria Math" w:hint="eastAsia"/>
          <w:color w:val="000000" w:themeColor="text1"/>
          <w:sz w:val="26"/>
          <w:szCs w:val="26"/>
        </w:rPr>
        <w:t>〗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 xml:space="preserve">^2        D. </w:t>
      </w:r>
      <w:r w:rsidRPr="00D636EC">
        <w:rPr>
          <w:rFonts w:ascii="Cambria Math" w:eastAsia="Cambria Math" w:hAnsi="Cambria Math" w:cs="Cambria Math" w:hint="eastAsia"/>
          <w:color w:val="000000" w:themeColor="text1"/>
          <w:sz w:val="26"/>
          <w:szCs w:val="26"/>
        </w:rPr>
        <w:t>〖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(3x+1)</w:t>
      </w:r>
      <w:r w:rsidRPr="00D636EC">
        <w:rPr>
          <w:rFonts w:ascii="Cambria Math" w:eastAsia="Cambria Math" w:hAnsi="Cambria Math" w:cs="Cambria Math" w:hint="eastAsia"/>
          <w:color w:val="000000" w:themeColor="text1"/>
          <w:sz w:val="26"/>
          <w:szCs w:val="26"/>
        </w:rPr>
        <w:t>〗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^2</w:t>
      </w:r>
    </w:p>
    <w:p w14:paraId="773BC883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Câu 10. Để biểu thức x^3-3x^2+3x+a trở thành lập phương một hiệu thì a được thay bằng :</w:t>
      </w:r>
    </w:p>
    <w:p w14:paraId="4B884645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A. 3                  B. 1                      C. 9                  D. -1</w:t>
      </w:r>
    </w:p>
    <w:p w14:paraId="45FCA87F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Câu 11. Hiệu 9y^2-4 có thể viết dưới dạng tích là :</w:t>
      </w:r>
    </w:p>
    <w:p w14:paraId="08D8EB67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 xml:space="preserve">A. </w:t>
      </w:r>
      <w:r w:rsidRPr="00D636EC">
        <w:rPr>
          <w:rFonts w:ascii="Cambria Math" w:eastAsia="Cambria Math" w:hAnsi="Cambria Math" w:cs="Cambria Math" w:hint="eastAsia"/>
          <w:color w:val="000000" w:themeColor="text1"/>
          <w:sz w:val="26"/>
          <w:szCs w:val="26"/>
        </w:rPr>
        <w:t>〖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(3y-2)</w:t>
      </w:r>
      <w:r w:rsidRPr="00D636EC">
        <w:rPr>
          <w:rFonts w:ascii="Cambria Math" w:eastAsia="Cambria Math" w:hAnsi="Cambria Math" w:cs="Cambria Math" w:hint="eastAsia"/>
          <w:color w:val="000000" w:themeColor="text1"/>
          <w:sz w:val="26"/>
          <w:szCs w:val="26"/>
        </w:rPr>
        <w:t>〗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 xml:space="preserve">^2      B. </w:t>
      </w:r>
      <w:r w:rsidRPr="00D636EC">
        <w:rPr>
          <w:rFonts w:ascii="Cambria Math" w:eastAsia="Cambria Math" w:hAnsi="Cambria Math" w:cs="Cambria Math" w:hint="eastAsia"/>
          <w:color w:val="000000" w:themeColor="text1"/>
          <w:sz w:val="26"/>
          <w:szCs w:val="26"/>
        </w:rPr>
        <w:t>〖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(3y+2)</w:t>
      </w:r>
      <w:r w:rsidRPr="00D636EC">
        <w:rPr>
          <w:rFonts w:ascii="Cambria Math" w:eastAsia="Cambria Math" w:hAnsi="Cambria Math" w:cs="Cambria Math" w:hint="eastAsia"/>
          <w:color w:val="000000" w:themeColor="text1"/>
          <w:sz w:val="26"/>
          <w:szCs w:val="26"/>
        </w:rPr>
        <w:t>〗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^2       C. (3y-2)(3y+2)     D. (2y-3)(2y+3)</w:t>
      </w:r>
    </w:p>
    <w:p w14:paraId="04CB8B0A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Câu 12. Hạng tử thích hợp điền vào chỗ dấu (*) để biểu thức 64x^2-  * + 9 trở thành bình phương của một hiệu là :</w:t>
      </w:r>
    </w:p>
    <w:p w14:paraId="0FA1B017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A. 6x                 B. 8x                    C. 16x                   D. 48x</w:t>
      </w:r>
    </w:p>
    <w:p w14:paraId="48ED1156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 xml:space="preserve">Câu 13. Giá trị của biểu thức x^3+3x^2+3x+1 tại x=9 là </w:t>
      </w:r>
    </w:p>
    <w:p w14:paraId="49BEE5CF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A. 10000               B. 1000                    C. 100                    D. 100000</w:t>
      </w:r>
    </w:p>
    <w:p w14:paraId="3B8320AC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 xml:space="preserve">Câu 14. Khi viết đa thức x^2+4-4x dưới dạng lũy thừa, ta được kết quả là </w:t>
      </w:r>
    </w:p>
    <w:p w14:paraId="30894498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 xml:space="preserve">A. </w:t>
      </w:r>
      <w:r w:rsidRPr="00D636EC">
        <w:rPr>
          <w:rFonts w:ascii="Cambria Math" w:eastAsia="Cambria Math" w:hAnsi="Cambria Math" w:cs="Cambria Math" w:hint="eastAsia"/>
          <w:color w:val="000000" w:themeColor="text1"/>
          <w:sz w:val="26"/>
          <w:szCs w:val="26"/>
        </w:rPr>
        <w:t>〖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(x-2)</w:t>
      </w:r>
      <w:r w:rsidRPr="00D636EC">
        <w:rPr>
          <w:rFonts w:ascii="Cambria Math" w:eastAsia="Cambria Math" w:hAnsi="Cambria Math" w:cs="Cambria Math" w:hint="eastAsia"/>
          <w:color w:val="000000" w:themeColor="text1"/>
          <w:sz w:val="26"/>
          <w:szCs w:val="26"/>
        </w:rPr>
        <w:t>〗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 xml:space="preserve">^2              B. (x-2)(x+2)         C. </w:t>
      </w:r>
      <w:r w:rsidRPr="00D636EC">
        <w:rPr>
          <w:rFonts w:ascii="Cambria Math" w:eastAsia="Cambria Math" w:hAnsi="Cambria Math" w:cs="Cambria Math" w:hint="eastAsia"/>
          <w:color w:val="000000" w:themeColor="text1"/>
          <w:sz w:val="26"/>
          <w:szCs w:val="26"/>
        </w:rPr>
        <w:t>〖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-(x-2)</w:t>
      </w:r>
      <w:r w:rsidRPr="00D636EC">
        <w:rPr>
          <w:rFonts w:ascii="Cambria Math" w:eastAsia="Cambria Math" w:hAnsi="Cambria Math" w:cs="Cambria Math" w:hint="eastAsia"/>
          <w:color w:val="000000" w:themeColor="text1"/>
          <w:sz w:val="26"/>
          <w:szCs w:val="26"/>
        </w:rPr>
        <w:t>〗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 xml:space="preserve">^2       D. </w:t>
      </w:r>
      <w:r w:rsidRPr="00D636EC">
        <w:rPr>
          <w:rFonts w:ascii="Cambria Math" w:eastAsia="Cambria Math" w:hAnsi="Cambria Math" w:cs="Cambria Math" w:hint="eastAsia"/>
          <w:color w:val="000000" w:themeColor="text1"/>
          <w:sz w:val="26"/>
          <w:szCs w:val="26"/>
        </w:rPr>
        <w:t>〖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(x+2)</w:t>
      </w:r>
      <w:r w:rsidRPr="00D636EC">
        <w:rPr>
          <w:rFonts w:ascii="Cambria Math" w:eastAsia="Cambria Math" w:hAnsi="Cambria Math" w:cs="Cambria Math" w:hint="eastAsia"/>
          <w:color w:val="000000" w:themeColor="text1"/>
          <w:sz w:val="26"/>
          <w:szCs w:val="26"/>
        </w:rPr>
        <w:t>〗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^2</w:t>
      </w:r>
    </w:p>
    <w:p w14:paraId="1D195A74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 xml:space="preserve">Câu 15. Phân tích đa thức x^2+x-6 thành nhân tử, được kết quả là </w:t>
      </w:r>
    </w:p>
    <w:p w14:paraId="70AFE8CF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A.(x+2)(x-3)     B. (x+3)(x-2)    C.(x-2)(x-3)     D.(x+2)(x+3)</w:t>
      </w:r>
    </w:p>
    <w:p w14:paraId="278330C8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DẠNG 2 : Chọn đáp án đúng sai</w:t>
      </w:r>
    </w:p>
    <w:p w14:paraId="6EF32B91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 xml:space="preserve">Câu 2:  Điền đúng, sai trong mỗi trường hợp sau </w:t>
      </w:r>
    </w:p>
    <w:p w14:paraId="01DB3B63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lastRenderedPageBreak/>
        <w:t>1.  Chọn câu đúng, sai.</w:t>
      </w:r>
    </w:p>
    <w:p w14:paraId="5281F30C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ab/>
        <w:t xml:space="preserve"> </w:t>
      </w:r>
    </w:p>
    <w:p w14:paraId="5E55E209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ab/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ab/>
        <w:t xml:space="preserve"> </w:t>
      </w:r>
    </w:p>
    <w:p w14:paraId="1FCD5979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2.  Chọn câu đúng, sai</w:t>
      </w:r>
    </w:p>
    <w:p w14:paraId="23EE4782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ab/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ab/>
        <w:t xml:space="preserve"> </w:t>
      </w:r>
    </w:p>
    <w:p w14:paraId="073A03D2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ab/>
        <w:t xml:space="preserve"> </w:t>
      </w:r>
    </w:p>
    <w:p w14:paraId="57B14E9A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Dạng 3. Câu trả lời ngắn</w:t>
      </w:r>
    </w:p>
    <w:p w14:paraId="48215671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Câu 3. Viết biểu thức  dưới dạng bình phương của một hiệu ta được:</w:t>
      </w:r>
    </w:p>
    <w:p w14:paraId="41FE077D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 xml:space="preserve">Câu 4.  Viết biểu thức  dưới dạng lập phương của một tổng ta được: </w:t>
      </w:r>
    </w:p>
    <w:p w14:paraId="49722977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Câu 5.  Viết biểu thức   dưới dạng lập phương của một tổng ta được:</w:t>
      </w:r>
    </w:p>
    <w:p w14:paraId="3BAD9904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 xml:space="preserve">     Câu 6. Phân tích đa thức 3x(x – 2y) + 6y(x - 2y)  thành nhân tử ta được: </w:t>
      </w:r>
    </w:p>
    <w:p w14:paraId="0DD3FFAE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Câu 7. Kết quả phân tích đa thức - 16x + 32 thành nhân tử là:</w:t>
      </w:r>
    </w:p>
    <w:p w14:paraId="190465CB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CHƯƠNG  3: TỨ GIÁC</w:t>
      </w:r>
    </w:p>
    <w:p w14:paraId="58C1DD55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Câu 1  Hình bình hành  có  một góc vuông  được gọi là:</w:t>
      </w:r>
    </w:p>
    <w:p w14:paraId="2054F5C0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 xml:space="preserve">        A. Hình thang vuông                          B. Hình chữ nhật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ab/>
        <w:t xml:space="preserve">           </w:t>
      </w:r>
    </w:p>
    <w:p w14:paraId="7664817E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 xml:space="preserve">         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C.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thang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cân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    D.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thang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</w:p>
    <w:p w14:paraId="08C8A834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Câu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 Cho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tứ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ABCD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thì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?</w:t>
      </w:r>
    </w:p>
    <w:p w14:paraId="14E975E3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A.  = 600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                     B.  =700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             C.  =9                D.  = 1200</w:t>
      </w:r>
    </w:p>
    <w:p w14:paraId="5B5C3245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Câu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3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nào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đây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hai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đường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chéo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nhau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cắt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nhau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trung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mỗi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đường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?</w:t>
      </w:r>
    </w:p>
    <w:p w14:paraId="7B0172BB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A.Hình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thang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;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B.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;  </w:t>
      </w:r>
    </w:p>
    <w:p w14:paraId="019B5ED5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C. 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chữ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; 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D.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thang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vuông</w:t>
      </w:r>
      <w:proofErr w:type="spellEnd"/>
    </w:p>
    <w:p w14:paraId="4091BE43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Câu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4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chất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nào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đây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?</w:t>
      </w:r>
    </w:p>
    <w:p w14:paraId="323CE29D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Hai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cạnh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kề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nhau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B.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Bốn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cạnh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nhau</w:t>
      </w:r>
      <w:proofErr w:type="spellEnd"/>
    </w:p>
    <w:p w14:paraId="64CE70E8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C.Hai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đường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chéo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nhau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D. Hai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đường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chéo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cắt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nhau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trung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mỗi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đường</w:t>
      </w:r>
      <w:proofErr w:type="spellEnd"/>
    </w:p>
    <w:p w14:paraId="5ECE663F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2F35634B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Câu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5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đo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đoạn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AE 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vẽ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dưới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đây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14:paraId="2E2EF702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4 cm 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             B. 5 cm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C. 6 cm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                                D. 5,5cm</w:t>
      </w:r>
    </w:p>
    <w:p w14:paraId="5AC6DB7F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19DF73D3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 xml:space="preserve"> </w:t>
      </w:r>
    </w:p>
    <w:p w14:paraId="2C6B3394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Câu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6. Cho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thang ABCD (AB // CD) .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Biết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 ̂=110^0.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đo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góc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:</w:t>
      </w:r>
    </w:p>
    <w:p w14:paraId="27A68B03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A.110^0                     B. 80^0                 C. 70^0                    D. 55^0</w:t>
      </w:r>
    </w:p>
    <w:p w14:paraId="3B2FA830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Câu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7 : Trong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khẳng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đây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khẳng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nào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? Trong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</w:p>
    <w:p w14:paraId="2E5418D3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A.Các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cạnh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nhau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B. Hai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đường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chéo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nhau</w:t>
      </w:r>
      <w:proofErr w:type="spellEnd"/>
    </w:p>
    <w:p w14:paraId="6B4912E4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C. Các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góc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nhau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 D. Các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cạnh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nhau</w:t>
      </w:r>
      <w:proofErr w:type="spellEnd"/>
    </w:p>
    <w:p w14:paraId="6D66B687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18754312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6 cm 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             B.5 cm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C. 4 cm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                                D. 3cm</w:t>
      </w:r>
    </w:p>
    <w:p w14:paraId="659ABDE9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7C749292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Câu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8.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MNPQ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chữ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nếu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1F27DFB4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MN=PQ              B. MP=NQ             C. NP=MQ         D. MN=MQ</w:t>
      </w:r>
    </w:p>
    <w:p w14:paraId="57BDCF2F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Câu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9. Trong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thang,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hai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góc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kề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cạnh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thì</w:t>
      </w:r>
      <w:proofErr w:type="spellEnd"/>
    </w:p>
    <w:p w14:paraId="27C23344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nhau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B.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Bù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nhau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C.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Phụ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nhau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D.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cùng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90^0</w:t>
      </w:r>
    </w:p>
    <w:p w14:paraId="60356E79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Câu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10. Cho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MNPQ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M ̂=60^0. Khi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đó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đo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góc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góc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M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7CDC0FB0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60^0                   B. 100^0                C. 120^0                D. 80^0</w:t>
      </w:r>
    </w:p>
    <w:p w14:paraId="2152DD2F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02FC0C80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Câu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11: Cho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tứ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ABCD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góc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ngoài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500.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đo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góc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tứ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                                                      </w:t>
      </w:r>
    </w:p>
    <w:p w14:paraId="1A78355D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300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B. 450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C. 600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D. 900</w:t>
      </w:r>
    </w:p>
    <w:p w14:paraId="10A3E05F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Câu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12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Chọn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câu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câu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14:paraId="79E34DBD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A.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hai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đường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chéo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nhau</w:t>
      </w:r>
      <w:proofErr w:type="spellEnd"/>
    </w:p>
    <w:p w14:paraId="202A3277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B.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thang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cân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hai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đường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chéo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nhau</w:t>
      </w:r>
      <w:proofErr w:type="spellEnd"/>
    </w:p>
    <w:p w14:paraId="0DDEBACD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C.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thoi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hai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đường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chéo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cắt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nhau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trung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mỗi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đường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vuông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góc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phân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mỗi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góc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 </w:t>
      </w:r>
    </w:p>
    <w:p w14:paraId="34B10D76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D.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vuông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vừa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chữ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vừa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thoi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075E2A2F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Câu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13.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Chọn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câu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đúng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câu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14:paraId="4284F709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A.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góc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vuông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chữ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0205E353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B.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Tứ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4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góc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vuông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vuông</w:t>
      </w:r>
      <w:proofErr w:type="spellEnd"/>
    </w:p>
    <w:p w14:paraId="36EE8C78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C.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Tứ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hai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đường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chéo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vuông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góc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nhau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thoi</w:t>
      </w:r>
      <w:proofErr w:type="spellEnd"/>
    </w:p>
    <w:p w14:paraId="788F9C9A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 xml:space="preserve">          D.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Tứ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hai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đường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chéo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vuông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góc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nhau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trung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mỗi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đường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hìnhvuông</w:t>
      </w:r>
      <w:proofErr w:type="spellEnd"/>
    </w:p>
    <w:p w14:paraId="3877BBF4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Câu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14.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thoi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chất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nào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đây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?</w:t>
      </w:r>
    </w:p>
    <w:p w14:paraId="64724ACB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A)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Bốn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cạnh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nhau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B) Hai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đường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chéo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vuông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góc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trung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mỗi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đường</w:t>
      </w:r>
      <w:proofErr w:type="spellEnd"/>
    </w:p>
    <w:p w14:paraId="0FAC2EB5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C)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bốn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góc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vuông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D)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tâm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xứng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hai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đường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chéo</w:t>
      </w:r>
      <w:proofErr w:type="spellEnd"/>
    </w:p>
    <w:p w14:paraId="5B888AE0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Câu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15.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Diện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tích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vuông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tăng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lên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bao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nhiêu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lần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dài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cạnh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tăng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lên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3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lần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?</w:t>
      </w:r>
    </w:p>
    <w:p w14:paraId="2044AB43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A) 6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lần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B) 9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lần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C)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thay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đổi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D) 12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lần</w:t>
      </w:r>
      <w:proofErr w:type="spellEnd"/>
    </w:p>
    <w:p w14:paraId="056AF4CC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Dạng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 :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Diền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đáp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án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đúng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sai</w:t>
      </w:r>
      <w:proofErr w:type="spellEnd"/>
    </w:p>
    <w:p w14:paraId="733DE636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khẳng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nào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đúng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khẳng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thang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cân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thang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 </w:t>
      </w:r>
    </w:p>
    <w:p w14:paraId="28B596FC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 Hai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góc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kề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cạnh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đáy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nhau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596E14A4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B.  Hai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góc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nhau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6F1AC246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C.  Hai cạnh bên song song.</w:t>
      </w:r>
    </w:p>
    <w:p w14:paraId="709BEA71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D.  Hai cạnh bên bằng nhau</w:t>
      </w:r>
    </w:p>
    <w:p w14:paraId="287DEA5D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2.   Khằng định nào sau đây là đúng, sai</w:t>
      </w:r>
    </w:p>
    <w:p w14:paraId="0194A843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A. Hình thang có hai góc kề một đáy bằng nhau là hình thang cân.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ab/>
      </w:r>
    </w:p>
    <w:p w14:paraId="3F07C7D7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B. Hình thang có hai cạnh bên bằng nhau là hình thang cân.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ab/>
      </w:r>
    </w:p>
    <w:p w14:paraId="288A511C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C. Hình thang có hai đường chéo bằng nhau là hình thang cân.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ab/>
      </w:r>
    </w:p>
    <w:p w14:paraId="5D56617B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D.  Tứ giác có hai cạnh đối song song và hai đường chéo bằng nhau là hình thang cân.</w:t>
      </w:r>
    </w:p>
    <w:p w14:paraId="55E6A25E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Dạng 3 : câu trả lời ngắn</w:t>
      </w:r>
    </w:p>
    <w:p w14:paraId="0BEFE591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 xml:space="preserve">3. Cho thang cân   (  ) có   . Số đo  bằng: </w:t>
      </w:r>
    </w:p>
    <w:p w14:paraId="0D4690FE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 xml:space="preserve">4. Góc kề cạnh bên của hình thang có số đo là  . Góc kề còn lại của cạnh bên đó là:  </w:t>
      </w:r>
    </w:p>
    <w:p w14:paraId="67352548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CHƯƠNG  4. ĐỊNH LÝ TALET</w:t>
      </w:r>
    </w:p>
    <w:p w14:paraId="7CE42028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Dạng 1 : Chọn đáp án đúng</w:t>
      </w:r>
    </w:p>
    <w:p w14:paraId="56B2990A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Câu 1.  Cho tam giác ABC có cạnh BC = 8cm và có D, E, M, N lần lượt là trung điểm của AB, AC,BD, EC .Khi đó MN = ?</w:t>
      </w:r>
    </w:p>
    <w:p w14:paraId="1CA5EDE0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 xml:space="preserve">   A. 7cm               B. 5cm                 C. 6cm             D. 4cm</w:t>
      </w:r>
    </w:p>
    <w:p w14:paraId="24A36AAA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 xml:space="preserve">Câu 2 :Cho ∆ABC ;AB=14cm ; AC=21 cm .AD là phân giác của </w:t>
      </w:r>
    </w:p>
    <w:p w14:paraId="2C3FCFC1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góc A .Biết BD=8cm .Độ dài cạnh BC là :</w:t>
      </w:r>
    </w:p>
    <w:p w14:paraId="2711EA58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 xml:space="preserve">A/ 15cm                      B/ 18cm                    C/ 20 cm                    D/22 cm </w:t>
      </w:r>
    </w:p>
    <w:p w14:paraId="7557F387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4A267FC6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Câu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3: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dài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x ở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3 (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biết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)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14:paraId="4200A0FA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 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B.  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C.  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D.  </w:t>
      </w:r>
    </w:p>
    <w:p w14:paraId="2D2C6CB1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1C527BEC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2368DA5D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088DDC28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4543B11D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Câu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4: Cho 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ABC, D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thuộc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AB; E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thuộc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AC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sao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DE//BC.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Biết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AC=10cm. </w:t>
      </w:r>
    </w:p>
    <w:p w14:paraId="50EE836B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proofErr w:type="spellStart"/>
      <w:r w:rsidRPr="00D636EC">
        <w:rPr>
          <w:rFonts w:ascii="Times New Roman" w:eastAsia="Times New Roman" w:hAnsi="Times New Roman" w:cs="Times New Roman" w:hint="eastAsia"/>
          <w:color w:val="000000" w:themeColor="text1"/>
          <w:sz w:val="26"/>
          <w:szCs w:val="26"/>
        </w:rPr>
        <w:t>Đ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ộ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dài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đoạn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thẳng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AE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sẽ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là:A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  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2cm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ab/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ab/>
        <w:t>B.   3cm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ab/>
        <w:t>C.  4cm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ab/>
        <w:t xml:space="preserve">D. 5.  </w:t>
      </w:r>
    </w:p>
    <w:p w14:paraId="69349090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Câu 5 .Cho   ta có</w:t>
      </w:r>
    </w:p>
    <w:p w14:paraId="209AC559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 xml:space="preserve">       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B.   C.             D.  </w:t>
      </w:r>
    </w:p>
    <w:p w14:paraId="6C91A36C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Câu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6. Cho  , AD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phân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góc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BAC, D BC.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Biết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AB=6cm; AC=15cm,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đó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2A375A00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                          B.                        C.                    D. </w:t>
      </w:r>
    </w:p>
    <w:p w14:paraId="28847DE7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Câu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7.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vẽ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dư¬ới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Đẳng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thức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đúng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14:paraId="7DDEE0D4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A.   =     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B.   =                                                                          </w:t>
      </w:r>
    </w:p>
    <w:p w14:paraId="6A642404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C.   =   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D.   =  </w:t>
      </w:r>
    </w:p>
    <w:p w14:paraId="1EC6A929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Câu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8: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dài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x ở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 (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biết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)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</w:p>
    <w:p w14:paraId="46545F76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 xml:space="preserve">A.  </w:t>
      </w:r>
    </w:p>
    <w:p w14:paraId="2DDF1C57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 xml:space="preserve">B.  </w:t>
      </w:r>
    </w:p>
    <w:p w14:paraId="634F13B7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 xml:space="preserve">C.  </w:t>
      </w:r>
    </w:p>
    <w:p w14:paraId="6BB432B6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 xml:space="preserve">D.  </w:t>
      </w:r>
    </w:p>
    <w:p w14:paraId="7B0A6B25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</w:p>
    <w:p w14:paraId="7B0A6B25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</w:p>
    <w:p w14:paraId="59BD7488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</w:p>
    <w:p w14:paraId="542C7C9E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</w:p>
    <w:p w14:paraId="49B592DD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 xml:space="preserve">H.1  </w:t>
      </w:r>
    </w:p>
    <w:p w14:paraId="55CFFD7A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Câu 9: Trong hình 2 ( biết  ), ta có:</w:t>
      </w:r>
    </w:p>
    <w:p w14:paraId="273C1F51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lastRenderedPageBreak/>
        <w:t xml:space="preserve"> </w:t>
      </w:r>
    </w:p>
    <w:p w14:paraId="488A32C7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</w:p>
    <w:p w14:paraId="78CAD9A7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</w:p>
    <w:p w14:paraId="190CC1F3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</w:p>
    <w:p w14:paraId="19793882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</w:p>
    <w:p w14:paraId="19793882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Câu 10 : Cho   có M AB và AM = AB, vẽ MN//BC, N AC. Biết  MN = 2cm, thì BC bằng: A. 4cm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ab/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ab/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ab/>
        <w:t>B. 6cm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ab/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ab/>
        <w:t>C. 8cm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ab/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ab/>
        <w:t>D. 10cm</w:t>
      </w:r>
    </w:p>
    <w:p w14:paraId="5A7993AA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 xml:space="preserve"> Câu 13: 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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 xml:space="preserve">ABC có AB = 15cm, AC = 20cm; BC = 25cm. Đường phân giác góc BAC cắt BC tại D. Thế thì tỷ số diện tích của hai 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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 xml:space="preserve"> ABD và ACD là:</w:t>
      </w:r>
    </w:p>
    <w:p w14:paraId="0522C2B1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 xml:space="preserve">        A.                             B.                               C.                                  D.  </w:t>
      </w:r>
    </w:p>
    <w:p w14:paraId="2193C34A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Câu 11 Câu 2: Độ dài x trong hình vẽ d¬ưới là:</w:t>
      </w:r>
    </w:p>
    <w:p w14:paraId="3CB7B032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 xml:space="preserve"> A. 1,5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ab/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ab/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ab/>
        <w:t xml:space="preserve">                               B. 2,9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ab/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ab/>
      </w:r>
    </w:p>
    <w:p w14:paraId="6DEF3E7C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 xml:space="preserve"> C. 3,0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ab/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ab/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ab/>
        <w:t xml:space="preserve">                               D. 3,2    </w:t>
      </w:r>
    </w:p>
    <w:p w14:paraId="0E3D1076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</w:p>
    <w:p w14:paraId="57AD4A9E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</w:p>
    <w:p w14:paraId="2E1481BE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Câu 12. hệ thức đúng là góc BAD=góc DAC</w:t>
      </w:r>
    </w:p>
    <w:p w14:paraId="63C2108A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</w:p>
    <w:p w14:paraId="27017904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</w:p>
    <w:p w14:paraId="7E8C6418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ab/>
        <w:t>A. 1,6</w:t>
      </w:r>
    </w:p>
    <w:p w14:paraId="6AE8DE28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ab/>
        <w:t>B. 3</w:t>
      </w:r>
    </w:p>
    <w:p w14:paraId="029FA50A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ab/>
      </w:r>
    </w:p>
    <w:p w14:paraId="418B1187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C. 2,5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ab/>
      </w:r>
    </w:p>
    <w:p w14:paraId="0F2C37EC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D. đáp án khác</w:t>
      </w:r>
    </w:p>
    <w:p w14:paraId="2E6A14FA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Câu 13.  Cho hình vẽ biết MN//BC , hệ thức đúng là</w:t>
      </w:r>
    </w:p>
    <w:p w14:paraId="36B39629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A)  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B)  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C)   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D)  </w:t>
      </w:r>
    </w:p>
    <w:p w14:paraId="2294667B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322C5061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Câu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14. Cho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vẽ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4 .  </w:t>
      </w:r>
    </w:p>
    <w:p w14:paraId="69146EF4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Biết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AD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phân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góc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;AB = 15 cm ; AC = 20 cm ;  BC = 25 cm </w:t>
      </w:r>
    </w:p>
    <w:p w14:paraId="4FF17F0D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 w:hint="eastAsia"/>
          <w:color w:val="000000" w:themeColor="text1"/>
          <w:sz w:val="26"/>
          <w:szCs w:val="26"/>
        </w:rPr>
        <w:lastRenderedPageBreak/>
        <w:t>Đ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ộ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dài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đoạn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thẳng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DB 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: </w:t>
      </w:r>
    </w:p>
    <w:p w14:paraId="7EA3EB96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A) 10,71                    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B) 10,17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C) 10,61                   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D) 10,16</w:t>
      </w:r>
    </w:p>
    <w:p w14:paraId="7191DFD6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Câu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15: Cho  ABC,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dài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cạnh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AB = 4cm, AC = 5 cm, BC = 6cm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M, N 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lần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lượt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trung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AB, AC. Khi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đó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dài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đường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trung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MN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ABC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</w:p>
    <w:p w14:paraId="044508CF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2cm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B.2,5cm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C.3cm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D.4cm</w:t>
      </w:r>
    </w:p>
    <w:p w14:paraId="676FAE9C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Dạng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 :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đáp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án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đúng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sai</w:t>
      </w:r>
      <w:proofErr w:type="spellEnd"/>
    </w:p>
    <w:p w14:paraId="428A8677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1.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đáp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án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đúng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khẳng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ABCD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Khi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đó</w:t>
      </w:r>
      <w:proofErr w:type="spellEnd"/>
    </w:p>
    <w:p w14:paraId="57555D5E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AB = CD 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B. AD = BC</w:t>
      </w:r>
    </w:p>
    <w:p w14:paraId="00EBCCB3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 A ̂=C ̂;B ̂=D ̂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D. AC = BD</w:t>
      </w:r>
    </w:p>
    <w:p w14:paraId="71189191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2.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đáp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án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đúng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khẳng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14:paraId="56955DC3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hai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đường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chéo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cắt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nhau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trung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mỗi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đường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</w:p>
    <w:p w14:paraId="3B3AF169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B.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hai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góc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nhau</w:t>
      </w:r>
      <w:proofErr w:type="spellEnd"/>
    </w:p>
    <w:p w14:paraId="5F4C0E60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C.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hai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đường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chéo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vuông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góc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nhau</w:t>
      </w:r>
      <w:proofErr w:type="spellEnd"/>
    </w:p>
    <w:p w14:paraId="03D072CA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D. Hai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hai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cặp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cạnh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song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song</w:t>
      </w:r>
      <w:proofErr w:type="spellEnd"/>
    </w:p>
    <w:p w14:paraId="6ED050CC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3. 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đáp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án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đúng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khẳng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14:paraId="48B8A2C3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tứ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cạnh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nhau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6E48E808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B.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tứ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góc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nhau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7DFA68E6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C.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tứ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hai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cạnh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kề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nhau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0A973246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D.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tứ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hai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cạnh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song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song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nhau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65705E80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Dạng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3 :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Câu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trả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lời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ngắn</w:t>
      </w:r>
      <w:proofErr w:type="spellEnd"/>
    </w:p>
    <w:p w14:paraId="22E641BF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1. Trong tam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vuông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trung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tuyến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ứng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cạnh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huyền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dài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5 cm 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đó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dài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cạnh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huyền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 </w:t>
      </w:r>
    </w:p>
    <w:p w14:paraId="76750FC7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2:  Cho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,  .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chu vi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.</w:t>
      </w:r>
    </w:p>
    <w:p w14:paraId="03EB4BDE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CHƯƠNG 5 : DỮ LIỆU VÀ BIỂU ĐỒ.</w:t>
      </w:r>
    </w:p>
    <w:p w14:paraId="74CA3FD0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Dạng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1: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Chọn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đáp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án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đúng</w:t>
      </w:r>
      <w:proofErr w:type="spellEnd"/>
    </w:p>
    <w:p w14:paraId="0DFF094C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Câu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1: Các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món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ăn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yêu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thích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lớp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8A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ghi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lại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:</w:t>
      </w:r>
    </w:p>
    <w:p w14:paraId="0C147078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Món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ăn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ưa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thích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bạn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yêu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thích</w:t>
      </w:r>
      <w:proofErr w:type="spellEnd"/>
    </w:p>
    <w:p w14:paraId="072B667E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rán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5</w:t>
      </w:r>
    </w:p>
    <w:p w14:paraId="27079A69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Xúc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xích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8</w:t>
      </w:r>
    </w:p>
    <w:p w14:paraId="69BB6F2E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Chân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15</w:t>
      </w:r>
    </w:p>
    <w:p w14:paraId="56A52B06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Bánh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mì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que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2</w:t>
      </w:r>
    </w:p>
    <w:p w14:paraId="197073ED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0A1C1069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Dữ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lượng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:</w:t>
      </w:r>
    </w:p>
    <w:p w14:paraId="71AE404B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Món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ăn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ưa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thích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: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rán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xúc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xích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chân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Bánh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mì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que.</w:t>
      </w:r>
    </w:p>
    <w:p w14:paraId="44E56745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B.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bạn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yêu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thích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: 5; 8; 15; 2.</w:t>
      </w:r>
    </w:p>
    <w:p w14:paraId="2FB79CCE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C.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rán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xúc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xích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chân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bánh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mì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que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, 5, 8, 15, 2.</w:t>
      </w:r>
    </w:p>
    <w:p w14:paraId="32076367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D.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Cả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A, B, C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đều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đúng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607D34B7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Câu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2: </w:t>
      </w:r>
    </w:p>
    <w:p w14:paraId="3E5C4991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con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vật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cạn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: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voi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chó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mèo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,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bò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Trong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dữ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dữ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chưa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lí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:</w:t>
      </w:r>
    </w:p>
    <w:p w14:paraId="757F0787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A. Cá voi.                          B. Chó.                           C. Mèo.                                   D. Bò.</w:t>
      </w:r>
    </w:p>
    <w:p w14:paraId="2550CDAA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 xml:space="preserve">Câu 3: </w:t>
      </w:r>
    </w:p>
    <w:p w14:paraId="27EEC3E8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Cho bảng thống kê tỉ lệ các loại mẫu vật trong bảo tàng sinh vật của môi trường đại học về những lớp động vật có xương sống : Cá, Lưỡng cư, Bò sát, Chim, Động vật có vú.</w:t>
      </w:r>
    </w:p>
    <w:p w14:paraId="0DDE6A42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Lớp động vật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ab/>
        <w:t>Tỉ lệ mẫu vật (%)</w:t>
      </w:r>
    </w:p>
    <w:p w14:paraId="289F2AB0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Cá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ab/>
        <w:t>15%</w:t>
      </w:r>
    </w:p>
    <w:p w14:paraId="7D356B10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Lưỡng cư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ab/>
        <w:t>10%</w:t>
      </w:r>
    </w:p>
    <w:p w14:paraId="05594FCF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Bò sát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ab/>
        <w:t>20%</w:t>
      </w:r>
    </w:p>
    <w:p w14:paraId="4E576994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Chim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ab/>
        <w:t>25%</w:t>
      </w:r>
    </w:p>
    <w:p w14:paraId="0A7A2125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 w:hint="eastAsia"/>
          <w:color w:val="000000" w:themeColor="text1"/>
          <w:sz w:val="26"/>
          <w:szCs w:val="26"/>
          <w:lang w:val="fr-FR"/>
        </w:rPr>
        <w:t>Đ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ộng vật có vú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ab/>
        <w:t>30%</w:t>
      </w:r>
    </w:p>
    <w:p w14:paraId="0A563BC5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Tổng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ab/>
        <w:t>101%</w:t>
      </w:r>
    </w:p>
    <w:p w14:paraId="293FB84E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</w:p>
    <w:p w14:paraId="0C8E439C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Giá trị chưa hợp lí trong bảng dữ liệu là :</w:t>
      </w:r>
    </w:p>
    <w:p w14:paraId="48C45EC9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 xml:space="preserve">A. Dữ liệu về tên các lớp động vật.      B. Dữ liệu tỉ lệ mẫu vật.   </w:t>
      </w:r>
    </w:p>
    <w:p w14:paraId="307517D1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C.A &amp; B đều đúng.                               D. A &amp; B đều sai.</w:t>
      </w:r>
    </w:p>
    <w:p w14:paraId="171F7BC1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 xml:space="preserve">Câu 4: </w:t>
      </w:r>
    </w:p>
    <w:p w14:paraId="2DDB51E3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lastRenderedPageBreak/>
        <w:t>Trong các dữ liệu sau dữ liệu nào là dữ liệu định tính ?</w:t>
      </w:r>
    </w:p>
    <w:p w14:paraId="51E142D6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A. Số huy chương vàng mà các động viên đã đạt được.</w:t>
      </w:r>
    </w:p>
    <w:p w14:paraId="49CDEF9F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B. Danh sách các động viên tham dự Olympic 2021 : Nguyễn Văn Hoàng,……</w:t>
      </w:r>
    </w:p>
    <w:p w14:paraId="7C6E8578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C. Số học sinh nữ của các tổ trong lớp 7A.</w:t>
      </w:r>
    </w:p>
    <w:p w14:paraId="37033D36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D. Năm sinh của các thành viên trong gia đình em.</w:t>
      </w:r>
    </w:p>
    <w:p w14:paraId="12501AC2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 xml:space="preserve">Câu 5: </w:t>
      </w:r>
    </w:p>
    <w:p w14:paraId="261F4BA9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Một công ty kinh doanh vật liệu xây dựng có bốn kho hàngcó 50 tấn hàng. Kế toán của công ty lập biểu đồ cột kép ở hình bên biểu diễn số lượng vật liệu đã xuất bán và số lượng vật liệu còn tồn lại trong mỗi kho sau tuần lễ kinh doanh đầu tiên.</w:t>
      </w:r>
    </w:p>
    <w:p w14:paraId="19A65B4D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Kế toán đã ghi nhầm số liệu của một kho trong biểu đồ cột kép đó. Theo em, kế toán đã ghi nhầm số liệu ở kho nào ?</w:t>
      </w:r>
    </w:p>
    <w:p w14:paraId="1E0968B3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</w:p>
    <w:p w14:paraId="6A0258B1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A.Kho 1.</w:t>
      </w:r>
    </w:p>
    <w:p w14:paraId="77116AF2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B.Kho 2 và kho 4</w:t>
      </w:r>
    </w:p>
    <w:p w14:paraId="7240AE49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C.Kho 1 và kho 3.</w:t>
      </w:r>
    </w:p>
    <w:p w14:paraId="366B27C6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D.Kho</w:t>
      </w:r>
    </w:p>
    <w:p w14:paraId="47E19725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 xml:space="preserve">Câu 6: </w:t>
      </w:r>
    </w:p>
    <w:p w14:paraId="34703378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 xml:space="preserve">Bạn Châu vẽ biểu đồ hình quạt tròn như hình bên để biểu diễn tỉ lệ các loại sách trong thư viện : Khoa học (KH), Kĩ thuật và công nghệ (KT &amp; CN), Văn học và Nghệ thuật (VH – NT); Sách khác. Những dữ liệu mà bạn Châu nêu ra trong biểu đồ hình quạt tròn dữ liệu nào chưa hợp lí ? </w:t>
      </w:r>
    </w:p>
    <w:p w14:paraId="4F7351F1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A.Sách khác.</w:t>
      </w:r>
    </w:p>
    <w:p w14:paraId="161B721B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B.KH.</w:t>
      </w:r>
    </w:p>
    <w:p w14:paraId="35F52A56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C.KT - CN.</w:t>
      </w:r>
    </w:p>
    <w:p w14:paraId="1965E562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D.VH - NT</w:t>
      </w:r>
    </w:p>
    <w:p w14:paraId="751DA6A8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 xml:space="preserve">Câu 7: </w:t>
      </w:r>
    </w:p>
    <w:p w14:paraId="0D8F74DE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Cho bảng thống kê về tỉ số phần trăm các loại sách trong tủ sách của lớp 8A như sau :</w:t>
      </w:r>
    </w:p>
    <w:p w14:paraId="5383299C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Loại sách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ab/>
        <w:t>Tỉ số phần trăm</w:t>
      </w:r>
    </w:p>
    <w:p w14:paraId="69E03204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Lịch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sử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Việt Nam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25%</w:t>
      </w:r>
    </w:p>
    <w:p w14:paraId="58EBB651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Truyện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tranh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20%</w:t>
      </w:r>
    </w:p>
    <w:p w14:paraId="65BE2CB9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Thế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giới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vật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30%</w:t>
      </w:r>
    </w:p>
    <w:p w14:paraId="4BC6933E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Các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loại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sách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25%</w:t>
      </w:r>
    </w:p>
    <w:p w14:paraId="1C0B89CB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01B1E32D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2064F231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5BAC0829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71C1ECE0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37A9415D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733D6D84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169F4DE7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787C4E96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53DFCF1F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4C19B134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Cho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biểu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:</w:t>
      </w:r>
    </w:p>
    <w:p w14:paraId="10AFE2AC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Dữ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lượng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loại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sách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Lịch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sử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Việt Nam,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Truyện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tranh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thế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giới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vật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loại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sách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;</w:t>
      </w:r>
    </w:p>
    <w:p w14:paraId="46979E9A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Dữ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tỉ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trăm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25%; 20%; 30%; 25%;</w:t>
      </w:r>
    </w:p>
    <w:p w14:paraId="41AC43AD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Dữ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chưa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lí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tỉ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trăm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08AD1380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 xml:space="preserve">Số phát biểu sai là : </w:t>
      </w:r>
    </w:p>
    <w:p w14:paraId="72D1CC32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A. 0.                             B. 1.                               C.2                                    D. 3.</w:t>
      </w:r>
    </w:p>
    <w:p w14:paraId="75938AEE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 xml:space="preserve">Câu 8: </w:t>
      </w:r>
    </w:p>
    <w:p w14:paraId="3845B48A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Cho các dãy số liệu sau dữ liệu nào là dữ liệu định lượng :</w:t>
      </w:r>
    </w:p>
    <w:p w14:paraId="652BD125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Các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loại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xe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máy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: Vision; SH; Wave Alpha; Winner…                             </w:t>
      </w:r>
    </w:p>
    <w:p w14:paraId="5D036F6D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B. Các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môn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thao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yêu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thích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: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bóng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đá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nhảy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cao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cầu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lông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,….                               </w:t>
      </w:r>
    </w:p>
    <w:p w14:paraId="67D69385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C.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trung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môn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bạn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lớp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: 6,6; 7,2; 9,3;…….                                    </w:t>
      </w:r>
    </w:p>
    <w:p w14:paraId="2DE636E0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D. Các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loại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màu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sắc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yêu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thích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: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màu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xanh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màu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,… </w:t>
      </w:r>
    </w:p>
    <w:p w14:paraId="73D3F5E1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Dạng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2: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đáp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án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đúng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258CB605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Câu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9: </w:t>
      </w:r>
    </w:p>
    <w:p w14:paraId="222FAC45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Trong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cuộc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khảo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sát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tìm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hiểu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khối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8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quả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:</w:t>
      </w:r>
    </w:p>
    <w:p w14:paraId="19F08D5D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Có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50 %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qua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đọc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viết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3C6BE866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35 %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qua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nghe</w:t>
      </w:r>
      <w:proofErr w:type="spellEnd"/>
    </w:p>
    <w:p w14:paraId="12BF7310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10 %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qua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vận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55ADF6C4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5 %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qua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sát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0DE0A1C3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 w:hint="eastAsia"/>
          <w:color w:val="000000" w:themeColor="text1"/>
          <w:sz w:val="26"/>
          <w:szCs w:val="26"/>
        </w:rPr>
        <w:t>Đ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iền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khẳng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đúng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14:paraId="7DAA602C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quả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thập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dữ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                         </w:t>
      </w:r>
    </w:p>
    <w:p w14:paraId="0C3869E1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B.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quả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thập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dữ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lượng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6B4293CF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C.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quả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gồm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cả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dữ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dữ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lượng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742D5971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D.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quả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dữ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trăm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dữ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14:paraId="0ACD3DF6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Câu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10: </w:t>
      </w:r>
    </w:p>
    <w:p w14:paraId="7ECECE38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Lớp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Sĩ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dự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thi</w:t>
      </w:r>
      <w:proofErr w:type="spellEnd"/>
    </w:p>
    <w:p w14:paraId="5ECA41F6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8A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40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40</w:t>
      </w:r>
    </w:p>
    <w:p w14:paraId="105171E2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8B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41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40</w:t>
      </w:r>
    </w:p>
    <w:p w14:paraId="1F8A93B7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8C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43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39</w:t>
      </w:r>
    </w:p>
    <w:p w14:paraId="22519831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8D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44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50</w:t>
      </w:r>
    </w:p>
    <w:p w14:paraId="2F4858EF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Thống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kê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lượng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lớp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ở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khối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8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THCS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dự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hết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kì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môn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khẳng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đúng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14:paraId="05888718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dự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lớp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8A</w:t>
      </w:r>
    </w:p>
    <w:p w14:paraId="61B35505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B.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dự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lớp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8B</w:t>
      </w:r>
    </w:p>
    <w:p w14:paraId="37D18E96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C.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dự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lớp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8C</w:t>
      </w:r>
    </w:p>
    <w:p w14:paraId="7D57EE4D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D.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dự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lớp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8D</w:t>
      </w:r>
    </w:p>
    <w:p w14:paraId="315DE9B3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Dạng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3: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câu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trả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lời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ngắn</w:t>
      </w:r>
      <w:proofErr w:type="spellEnd"/>
    </w:p>
    <w:p w14:paraId="7ADB36E4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Bài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11:</w:t>
      </w:r>
    </w:p>
    <w:p w14:paraId="46D5B1E1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Thống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kê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lượt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vận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đường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bộ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ở Khánh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Hòa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2015; 2018; 2019; 2020 .(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đơn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vi :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triệu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lượt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 .</w:t>
      </w:r>
    </w:p>
    <w:p w14:paraId="0F15D1B1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Nguồn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: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Niên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thống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kê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2021)</w:t>
      </w:r>
    </w:p>
    <w:p w14:paraId="531A3BAE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a/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lượt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vận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đường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bộ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ở Khánh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Hòa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2015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30706DE2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b/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lượt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vận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đường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bộ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ở Khánh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Hòa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2017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6434519D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 xml:space="preserve">c/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lượt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vận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đường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bộ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ở Khánh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Hòa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2020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462BDE0F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d/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Lựa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chọn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biểu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nào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biểu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diễn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dữ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thống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kê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biểu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cột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ở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?</w:t>
      </w:r>
    </w:p>
    <w:p w14:paraId="1BF2C01D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4AC0EA22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65E2ECC5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Bài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12:</w:t>
      </w:r>
    </w:p>
    <w:p w14:paraId="4DA23A46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10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</w:p>
    <w:p w14:paraId="63A2812B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63A2812B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11</w:t>
      </w: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</w:p>
    <w:p w14:paraId="6C42447B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6C42447B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12</w:t>
      </w:r>
    </w:p>
    <w:p w14:paraId="454A182C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</w:p>
    <w:p w14:paraId="468E22A1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468E22A1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      50kg                          25kg                                                                       </w:t>
      </w:r>
    </w:p>
    <w:p w14:paraId="55D361BD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Biểu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tranh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ở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thống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kê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gạo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bán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cửa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ba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cuối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2020.</w:t>
      </w:r>
    </w:p>
    <w:p w14:paraId="2959750A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a/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Nêu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kg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gạo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bán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ở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12?</w:t>
      </w:r>
    </w:p>
    <w:p w14:paraId="67EBD141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5CC79589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b/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Lựa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chọn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biểu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nào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biểu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diễn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dữ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thống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kê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biểu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tranh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ở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?</w:t>
      </w:r>
    </w:p>
    <w:p w14:paraId="6FC08A53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c/ So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10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gạo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bán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11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tăng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bao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nhiêu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trăm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?</w:t>
      </w:r>
    </w:p>
    <w:p w14:paraId="48877F06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Bài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13:</w:t>
      </w:r>
    </w:p>
    <w:p w14:paraId="1120E02D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Biểu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quạt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tròn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biểu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diễn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quả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thống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kê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tỉ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trăm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)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thị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cung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phê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Tây Ban Nha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7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2022.</w:t>
      </w:r>
    </w:p>
    <w:p w14:paraId="3544CD67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(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Nguồn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: Eurostat)</w:t>
      </w:r>
    </w:p>
    <w:p w14:paraId="2B88C4F5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38F8AAFE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a/ Thị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nào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cung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phê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Tây Ban Nha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nhiều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nhất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?</w:t>
      </w:r>
    </w:p>
    <w:p w14:paraId="36C4B0C2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A.Việt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Nam                        B. Đức .</w:t>
      </w:r>
    </w:p>
    <w:p w14:paraId="32BDDE31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C.Braxin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         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D.Thị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3901BDDD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b/ Thị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Việt Nam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cung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phê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Tây Ban Nha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7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2022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gấp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mấy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lần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thị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Indonexia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?</w:t>
      </w:r>
    </w:p>
    <w:p w14:paraId="12DDACBE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 xml:space="preserve">A.5,5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lần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B. 4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lần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.                    C.3,2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lần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                    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D.Kết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quả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5D38A640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Bài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14:</w:t>
      </w:r>
    </w:p>
    <w:p w14:paraId="614ECC0D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Biểu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cột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ở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vẽ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biểu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diễn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tỉ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lệ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đạt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khoáng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xuất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khẩu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nước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ngoài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nước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ta (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tỉ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trăm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) . </w:t>
      </w:r>
    </w:p>
    <w:p w14:paraId="26F6F0A8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a/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Lựa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chọn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biểu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nào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biểu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diễn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dữ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thống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kê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biểu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cột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ở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?</w:t>
      </w:r>
    </w:p>
    <w:p w14:paraId="6A7B2004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A.Biểu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quạt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tròn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  </w:t>
      </w:r>
    </w:p>
    <w:p w14:paraId="10882222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B.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Biểu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cột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kép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51921C50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C.Biểu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cột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                    </w:t>
      </w:r>
    </w:p>
    <w:p w14:paraId="6D54F81C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D.A; B; C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đều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đúng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6FBF3C36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b/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Loại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khoáng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nào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tỉ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lệ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xuất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khẩu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nước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ngoài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cao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nhất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?</w:t>
      </w:r>
    </w:p>
    <w:p w14:paraId="1675CF24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A.Dầu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                          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B.Than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đá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409864BB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C.Sắt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                            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D.Vàng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315D2CCE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c/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Dựa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biểu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biết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dữ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nào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dữ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?</w:t>
      </w:r>
    </w:p>
    <w:p w14:paraId="5E8CB0A1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A.Các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loại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khoáng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: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Dầu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Than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đá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Sắt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14:paraId="5660E981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B.Tỉ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lệ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đạt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loại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khoáng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xuất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khẩu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nước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ngoài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5EEACB9C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C.A &amp; B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đều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đúng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                    </w:t>
      </w:r>
    </w:p>
    <w:p w14:paraId="70920007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D.A &amp; B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đều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2C17FD03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Bài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15:</w:t>
      </w:r>
    </w:p>
    <w:p w14:paraId="2F52284B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Biểu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đoạn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thẳng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biểu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diễn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sô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lượt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nước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ngoài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Việt Nam qua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2018; 2019; 2020; 2021. (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đơn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vị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: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nghìn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lượt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</w:t>
      </w:r>
    </w:p>
    <w:p w14:paraId="7DE094AB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Nguồn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: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Niên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thống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kê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2021)</w:t>
      </w:r>
    </w:p>
    <w:p w14:paraId="2BB452A4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a/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Lựa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chọn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biểu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nào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biểu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diễn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dữ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thống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kê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biểu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đoạn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thẳng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ở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?</w:t>
      </w:r>
    </w:p>
    <w:p w14:paraId="3FD3346C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A.Biểu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quạt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tròn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  </w:t>
      </w:r>
    </w:p>
    <w:p w14:paraId="248EDAB8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B.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Biểu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cột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kép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17698343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C.Biểu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cột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                    </w:t>
      </w:r>
    </w:p>
    <w:p w14:paraId="45DD6094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D.A; B; C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đều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đúng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58CEF34B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b/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lượt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nước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ngoài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Việt Nam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2019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bao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nhiêu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nghìn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lượt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?</w:t>
      </w:r>
    </w:p>
    <w:p w14:paraId="165862CF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 xml:space="preserve">c/ So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2018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lượt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nước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ngoài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Việt Nam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2019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tăng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bao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nhiêu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trăm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tròn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quả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mười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 ?</w:t>
      </w:r>
    </w:p>
    <w:p w14:paraId="57D35B84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BÀI TẬP NÂNG CAO</w:t>
      </w:r>
    </w:p>
    <w:p w14:paraId="626AB942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Bài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 : </w:t>
      </w:r>
    </w:p>
    <w:p w14:paraId="3351FECE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Cho P =        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biểu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thức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Q = </w:t>
      </w:r>
    </w:p>
    <w:p w14:paraId="6BA8F8E7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Bài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</w:t>
      </w:r>
    </w:p>
    <w:p w14:paraId="4C61AE7A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Tìm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x, y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thoả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mãn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đẳng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thức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 </w:t>
      </w:r>
    </w:p>
    <w:p w14:paraId="5A6F6233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Chứng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minh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rằng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Nếu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x+y+z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= 0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thì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x3+y3+z3 = 3xyz</w:t>
      </w:r>
    </w:p>
    <w:p w14:paraId="7E171D3C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57C9776A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Bài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3  a) Tìm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nhỏ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nhất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biểu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thức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 = x2 - 8x +5</w:t>
      </w:r>
    </w:p>
    <w:p w14:paraId="66F6F7A5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b) Cho a3 + b3 + c3 = 3abc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 + b + c  0.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biểu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thức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 =  </w:t>
      </w:r>
    </w:p>
    <w:p w14:paraId="2B87627D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Bài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4 Cho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x, y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thoả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mãn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đẳng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thức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.</w:t>
      </w:r>
    </w:p>
    <w:p w14:paraId="03DA1E52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Chứng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minh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rằng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</w:t>
      </w:r>
    </w:p>
    <w:p w14:paraId="61C9D926" w14:textId="77777777" w:rsidR="00D636EC" w:rsidRPr="00D636EC" w:rsidRDefault="00D636EC" w:rsidP="00D636E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Bài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5 : Cho   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.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Chứng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minh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rằng</w:t>
      </w:r>
      <w:proofErr w:type="spellEnd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:  a + b + c = </w:t>
      </w:r>
      <w:proofErr w:type="spellStart"/>
      <w:r w:rsidRPr="00D636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abc</w:t>
      </w:r>
      <w:proofErr w:type="spellEnd"/>
    </w:p>
    <w:p w14:paraId="10D825D7" w14:textId="77777777" w:rsidR="005A2EF0" w:rsidRPr="00D636EC" w:rsidRDefault="005A2EF0" w:rsidP="00D636EC"/>
    <w:sectPr w:rsidR="005A2EF0" w:rsidRPr="00D636EC">
      <w:footerReference w:type="default" r:id="rId9"/>
      <w:pgSz w:w="12240" w:h="15840"/>
      <w:pgMar w:top="1263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F8A72" w14:textId="77777777" w:rsidR="00B23E11" w:rsidRDefault="00B23E11">
      <w:pPr>
        <w:spacing w:line="240" w:lineRule="auto"/>
      </w:pPr>
      <w:r>
        <w:separator/>
      </w:r>
    </w:p>
  </w:endnote>
  <w:endnote w:type="continuationSeparator" w:id="0">
    <w:p w14:paraId="2693F475" w14:textId="77777777" w:rsidR="00B23E11" w:rsidRDefault="00B23E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A3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33440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2F73AC" w14:textId="77777777" w:rsidR="00116F09" w:rsidRDefault="00116F0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6E6A">
          <w:rPr>
            <w:noProof/>
          </w:rPr>
          <w:t>49</w:t>
        </w:r>
        <w:r>
          <w:rPr>
            <w:noProof/>
          </w:rPr>
          <w:fldChar w:fldCharType="end"/>
        </w:r>
      </w:p>
    </w:sdtContent>
  </w:sdt>
  <w:p w14:paraId="13753247" w14:textId="77777777" w:rsidR="00116F09" w:rsidRPr="00E25851" w:rsidRDefault="00116F09" w:rsidP="00E258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22B90" w14:textId="77777777" w:rsidR="00B23E11" w:rsidRDefault="00B23E11">
      <w:pPr>
        <w:spacing w:after="0"/>
      </w:pPr>
      <w:r>
        <w:separator/>
      </w:r>
    </w:p>
  </w:footnote>
  <w:footnote w:type="continuationSeparator" w:id="0">
    <w:p w14:paraId="28C65564" w14:textId="77777777" w:rsidR="00B23E11" w:rsidRDefault="00B23E1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66EB"/>
    <w:multiLevelType w:val="hybridMultilevel"/>
    <w:tmpl w:val="D388B0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14054"/>
    <w:multiLevelType w:val="hybridMultilevel"/>
    <w:tmpl w:val="E3EEB68C"/>
    <w:lvl w:ilvl="0" w:tplc="A9BC415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839D5"/>
    <w:multiLevelType w:val="singleLevel"/>
    <w:tmpl w:val="064839D5"/>
    <w:lvl w:ilvl="0">
      <w:start w:val="1"/>
      <w:numFmt w:val="upperLetter"/>
      <w:pStyle w:val="Heading8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80138AE"/>
    <w:multiLevelType w:val="hybridMultilevel"/>
    <w:tmpl w:val="9780B246"/>
    <w:lvl w:ilvl="0" w:tplc="9DC4FED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A1CE5"/>
    <w:multiLevelType w:val="hybridMultilevel"/>
    <w:tmpl w:val="2A0ED990"/>
    <w:lvl w:ilvl="0" w:tplc="F92EDE40">
      <w:start w:val="1"/>
      <w:numFmt w:val="bullet"/>
      <w:lvlText w:val="-"/>
      <w:lvlJc w:val="left"/>
      <w:pPr>
        <w:ind w:left="720" w:hanging="360"/>
      </w:pPr>
      <w:rPr>
        <w:rFonts w:hint="default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5612A"/>
    <w:multiLevelType w:val="multilevel"/>
    <w:tmpl w:val="0BF5612A"/>
    <w:lvl w:ilvl="0">
      <w:start w:val="1"/>
      <w:numFmt w:val="decimal"/>
      <w:lvlText w:val="Bài %1."/>
      <w:lvlJc w:val="left"/>
      <w:pPr>
        <w:tabs>
          <w:tab w:val="left" w:pos="720"/>
        </w:tabs>
        <w:ind w:left="720" w:hanging="72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10400C6D"/>
    <w:multiLevelType w:val="hybridMultilevel"/>
    <w:tmpl w:val="572E1AB8"/>
    <w:lvl w:ilvl="0" w:tplc="4538C28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A7F5A"/>
    <w:multiLevelType w:val="multilevel"/>
    <w:tmpl w:val="119A7F5A"/>
    <w:lvl w:ilvl="0">
      <w:start w:val="1"/>
      <w:numFmt w:val="decimal"/>
      <w:lvlText w:val="Bài %1."/>
      <w:lvlJc w:val="left"/>
      <w:pPr>
        <w:tabs>
          <w:tab w:val="left" w:pos="720"/>
        </w:tabs>
        <w:ind w:left="720" w:hanging="72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123E0FE5"/>
    <w:multiLevelType w:val="multilevel"/>
    <w:tmpl w:val="123E0FE5"/>
    <w:lvl w:ilvl="0">
      <w:start w:val="1"/>
      <w:numFmt w:val="lowerLetter"/>
      <w:lvlText w:val="%1)"/>
      <w:lvlJc w:val="left"/>
      <w:pPr>
        <w:tabs>
          <w:tab w:val="left" w:pos="420"/>
        </w:tabs>
        <w:ind w:left="4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left" w:pos="1140"/>
        </w:tabs>
        <w:ind w:left="1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left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left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left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left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left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left" w:pos="6180"/>
        </w:tabs>
        <w:ind w:left="6180" w:hanging="180"/>
      </w:pPr>
    </w:lvl>
  </w:abstractNum>
  <w:abstractNum w:abstractNumId="9" w15:restartNumberingAfterBreak="0">
    <w:nsid w:val="12BB3682"/>
    <w:multiLevelType w:val="hybridMultilevel"/>
    <w:tmpl w:val="C18A6978"/>
    <w:lvl w:ilvl="0" w:tplc="7E586E8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F859A0"/>
    <w:multiLevelType w:val="multilevel"/>
    <w:tmpl w:val="12F859A0"/>
    <w:lvl w:ilvl="0">
      <w:start w:val="1"/>
      <w:numFmt w:val="decimal"/>
      <w:lvlText w:val="Bài %1."/>
      <w:lvlJc w:val="left"/>
      <w:pPr>
        <w:tabs>
          <w:tab w:val="left" w:pos="720"/>
        </w:tabs>
        <w:ind w:left="720" w:hanging="72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131667A3"/>
    <w:multiLevelType w:val="hybridMultilevel"/>
    <w:tmpl w:val="567EBAD4"/>
    <w:lvl w:ilvl="0" w:tplc="0C6CE2E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F457D5"/>
    <w:multiLevelType w:val="hybridMultilevel"/>
    <w:tmpl w:val="A776ED42"/>
    <w:lvl w:ilvl="0" w:tplc="C906A9CA">
      <w:start w:val="1"/>
      <w:numFmt w:val="decimal"/>
      <w:lvlRestart w:val="0"/>
      <w:lvlText w:val="Câu %1:"/>
      <w:lvlJc w:val="left"/>
      <w:pPr>
        <w:ind w:left="1352" w:hanging="992"/>
      </w:pPr>
      <w:rPr>
        <w:rFonts w:ascii="Times New Roman" w:hAnsi="Times New Roman" w:cs="Times New Roman" w:hint="default"/>
        <w:b/>
        <w:i/>
        <w:color w:val="262626" w:themeColor="text1" w:themeTint="D9"/>
        <w:sz w:val="24"/>
        <w:u w:val="double"/>
      </w:rPr>
    </w:lvl>
    <w:lvl w:ilvl="1" w:tplc="04090019" w:tentative="1">
      <w:start w:val="1"/>
      <w:numFmt w:val="lowerLetter"/>
      <w:lvlText w:val="%2."/>
      <w:lvlJc w:val="left"/>
      <w:pPr>
        <w:ind w:left="448" w:hanging="360"/>
      </w:pPr>
    </w:lvl>
    <w:lvl w:ilvl="2" w:tplc="0409001B" w:tentative="1">
      <w:start w:val="1"/>
      <w:numFmt w:val="lowerRoman"/>
      <w:lvlText w:val="%3."/>
      <w:lvlJc w:val="right"/>
      <w:pPr>
        <w:ind w:left="1168" w:hanging="180"/>
      </w:pPr>
    </w:lvl>
    <w:lvl w:ilvl="3" w:tplc="0409000F" w:tentative="1">
      <w:start w:val="1"/>
      <w:numFmt w:val="decimal"/>
      <w:lvlText w:val="%4."/>
      <w:lvlJc w:val="left"/>
      <w:pPr>
        <w:ind w:left="1888" w:hanging="360"/>
      </w:pPr>
    </w:lvl>
    <w:lvl w:ilvl="4" w:tplc="04090019" w:tentative="1">
      <w:start w:val="1"/>
      <w:numFmt w:val="lowerLetter"/>
      <w:lvlText w:val="%5."/>
      <w:lvlJc w:val="left"/>
      <w:pPr>
        <w:ind w:left="2608" w:hanging="360"/>
      </w:pPr>
    </w:lvl>
    <w:lvl w:ilvl="5" w:tplc="0409001B" w:tentative="1">
      <w:start w:val="1"/>
      <w:numFmt w:val="lowerRoman"/>
      <w:lvlText w:val="%6."/>
      <w:lvlJc w:val="right"/>
      <w:pPr>
        <w:ind w:left="3328" w:hanging="180"/>
      </w:pPr>
    </w:lvl>
    <w:lvl w:ilvl="6" w:tplc="0409000F" w:tentative="1">
      <w:start w:val="1"/>
      <w:numFmt w:val="decimal"/>
      <w:lvlText w:val="%7."/>
      <w:lvlJc w:val="left"/>
      <w:pPr>
        <w:ind w:left="4048" w:hanging="360"/>
      </w:pPr>
    </w:lvl>
    <w:lvl w:ilvl="7" w:tplc="04090019" w:tentative="1">
      <w:start w:val="1"/>
      <w:numFmt w:val="lowerLetter"/>
      <w:lvlText w:val="%8."/>
      <w:lvlJc w:val="left"/>
      <w:pPr>
        <w:ind w:left="4768" w:hanging="360"/>
      </w:pPr>
    </w:lvl>
    <w:lvl w:ilvl="8" w:tplc="0409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13" w15:restartNumberingAfterBreak="0">
    <w:nsid w:val="173909D2"/>
    <w:multiLevelType w:val="multilevel"/>
    <w:tmpl w:val="173909D2"/>
    <w:lvl w:ilvl="0">
      <w:start w:val="1"/>
      <w:numFmt w:val="decimal"/>
      <w:lvlText w:val="Bài %1."/>
      <w:lvlJc w:val="left"/>
      <w:pPr>
        <w:tabs>
          <w:tab w:val="left" w:pos="720"/>
        </w:tabs>
        <w:ind w:left="720" w:hanging="72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17821AFF"/>
    <w:multiLevelType w:val="multilevel"/>
    <w:tmpl w:val="17821AFF"/>
    <w:lvl w:ilvl="0">
      <w:start w:val="1"/>
      <w:numFmt w:val="decimal"/>
      <w:lvlText w:val="Bài %1."/>
      <w:lvlJc w:val="left"/>
      <w:pPr>
        <w:tabs>
          <w:tab w:val="left" w:pos="720"/>
        </w:tabs>
        <w:ind w:left="720" w:hanging="72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17E44103"/>
    <w:multiLevelType w:val="multilevel"/>
    <w:tmpl w:val="17E44103"/>
    <w:lvl w:ilvl="0">
      <w:start w:val="1"/>
      <w:numFmt w:val="decimal"/>
      <w:lvlText w:val="Bài %1."/>
      <w:lvlJc w:val="left"/>
      <w:pPr>
        <w:tabs>
          <w:tab w:val="left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191B697E"/>
    <w:multiLevelType w:val="hybridMultilevel"/>
    <w:tmpl w:val="FE36EC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7F283D"/>
    <w:multiLevelType w:val="multilevel"/>
    <w:tmpl w:val="1A7F283D"/>
    <w:lvl w:ilvl="0">
      <w:start w:val="1"/>
      <w:numFmt w:val="decimal"/>
      <w:lvlText w:val="Bài %1."/>
      <w:lvlJc w:val="left"/>
      <w:pPr>
        <w:tabs>
          <w:tab w:val="left" w:pos="720"/>
        </w:tabs>
        <w:ind w:left="720" w:hanging="72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 w15:restartNumberingAfterBreak="0">
    <w:nsid w:val="1D4D5B4D"/>
    <w:multiLevelType w:val="hybridMultilevel"/>
    <w:tmpl w:val="3E58401A"/>
    <w:lvl w:ilvl="0" w:tplc="949CA94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7D3D38"/>
    <w:multiLevelType w:val="multilevel"/>
    <w:tmpl w:val="227D3D38"/>
    <w:lvl w:ilvl="0">
      <w:start w:val="1"/>
      <w:numFmt w:val="lowerLetter"/>
      <w:lvlText w:val="%1)"/>
      <w:lvlJc w:val="left"/>
      <w:pPr>
        <w:tabs>
          <w:tab w:val="left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left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left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left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left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left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left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left" w:pos="6240"/>
        </w:tabs>
        <w:ind w:left="6240" w:hanging="180"/>
      </w:pPr>
    </w:lvl>
  </w:abstractNum>
  <w:abstractNum w:abstractNumId="20" w15:restartNumberingAfterBreak="0">
    <w:nsid w:val="22B64DB7"/>
    <w:multiLevelType w:val="hybridMultilevel"/>
    <w:tmpl w:val="8FDC8822"/>
    <w:lvl w:ilvl="0" w:tplc="8EDE8472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 w15:restartNumberingAfterBreak="0">
    <w:nsid w:val="249C3371"/>
    <w:multiLevelType w:val="hybridMultilevel"/>
    <w:tmpl w:val="92DC92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AD2C86"/>
    <w:multiLevelType w:val="hybridMultilevel"/>
    <w:tmpl w:val="A8FA2AF2"/>
    <w:lvl w:ilvl="0" w:tplc="F050C8D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987AF7"/>
    <w:multiLevelType w:val="hybridMultilevel"/>
    <w:tmpl w:val="A5C4E898"/>
    <w:lvl w:ilvl="0" w:tplc="B60A269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4111A9"/>
    <w:multiLevelType w:val="hybridMultilevel"/>
    <w:tmpl w:val="82D234CC"/>
    <w:lvl w:ilvl="0" w:tplc="FDDC83B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83090F"/>
    <w:multiLevelType w:val="hybridMultilevel"/>
    <w:tmpl w:val="8C9486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0036B5"/>
    <w:multiLevelType w:val="hybridMultilevel"/>
    <w:tmpl w:val="FE523C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9C0970"/>
    <w:multiLevelType w:val="hybridMultilevel"/>
    <w:tmpl w:val="D9AE8CB4"/>
    <w:lvl w:ilvl="0" w:tplc="449C989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F64194"/>
    <w:multiLevelType w:val="hybridMultilevel"/>
    <w:tmpl w:val="C1685880"/>
    <w:lvl w:ilvl="0" w:tplc="305E032A">
      <w:start w:val="1"/>
      <w:numFmt w:val="upperRoman"/>
      <w:lvlText w:val="(%1)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E736AB"/>
    <w:multiLevelType w:val="hybridMultilevel"/>
    <w:tmpl w:val="3252F48E"/>
    <w:lvl w:ilvl="0" w:tplc="7F38F0F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B805A9"/>
    <w:multiLevelType w:val="hybridMultilevel"/>
    <w:tmpl w:val="9B406DF4"/>
    <w:lvl w:ilvl="0" w:tplc="9D4AA90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485D48"/>
    <w:multiLevelType w:val="hybridMultilevel"/>
    <w:tmpl w:val="A904A1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AE0BA0"/>
    <w:multiLevelType w:val="hybridMultilevel"/>
    <w:tmpl w:val="A1280C0E"/>
    <w:lvl w:ilvl="0" w:tplc="D0F4D0F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C73554"/>
    <w:multiLevelType w:val="hybridMultilevel"/>
    <w:tmpl w:val="D68C483E"/>
    <w:lvl w:ilvl="0" w:tplc="043E24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1339B2"/>
    <w:multiLevelType w:val="hybridMultilevel"/>
    <w:tmpl w:val="CE18F27C"/>
    <w:lvl w:ilvl="0" w:tplc="513CE39E">
      <w:start w:val="1"/>
      <w:numFmt w:val="upperLetter"/>
      <w:lvlText w:val="%1."/>
      <w:lvlJc w:val="left"/>
      <w:pPr>
        <w:ind w:left="643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5" w15:restartNumberingAfterBreak="0">
    <w:nsid w:val="4DEB631F"/>
    <w:multiLevelType w:val="hybridMultilevel"/>
    <w:tmpl w:val="732CFB30"/>
    <w:lvl w:ilvl="0" w:tplc="D822080E">
      <w:start w:val="1"/>
      <w:numFmt w:val="lowerLetter"/>
      <w:lvlText w:val="%1)"/>
      <w:lvlJc w:val="left"/>
      <w:pPr>
        <w:ind w:left="720" w:hanging="360"/>
      </w:pPr>
      <w:rPr>
        <w:rFonts w:eastAsia="Arial" w:cs="Times New Roman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3F71D8"/>
    <w:multiLevelType w:val="hybridMultilevel"/>
    <w:tmpl w:val="CBF04FEE"/>
    <w:lvl w:ilvl="0" w:tplc="F1BC47A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C34769"/>
    <w:multiLevelType w:val="hybridMultilevel"/>
    <w:tmpl w:val="EC7AA8A4"/>
    <w:lvl w:ilvl="0" w:tplc="2786C96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F53974"/>
    <w:multiLevelType w:val="hybridMultilevel"/>
    <w:tmpl w:val="1FE022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1841F1"/>
    <w:multiLevelType w:val="hybridMultilevel"/>
    <w:tmpl w:val="05C00F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3D7EAA"/>
    <w:multiLevelType w:val="hybridMultilevel"/>
    <w:tmpl w:val="2B523CB6"/>
    <w:lvl w:ilvl="0" w:tplc="F92EDE40">
      <w:start w:val="1"/>
      <w:numFmt w:val="bullet"/>
      <w:lvlText w:val="-"/>
      <w:lvlJc w:val="left"/>
      <w:pPr>
        <w:ind w:left="720" w:hanging="360"/>
      </w:pPr>
      <w:rPr>
        <w:rFonts w:hint="default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7A198E"/>
    <w:multiLevelType w:val="hybridMultilevel"/>
    <w:tmpl w:val="9D985B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BA3F5C"/>
    <w:multiLevelType w:val="hybridMultilevel"/>
    <w:tmpl w:val="AD7CDE50"/>
    <w:lvl w:ilvl="0" w:tplc="F92EDE40">
      <w:start w:val="1"/>
      <w:numFmt w:val="bullet"/>
      <w:lvlText w:val="-"/>
      <w:lvlJc w:val="left"/>
      <w:pPr>
        <w:ind w:left="720" w:hanging="360"/>
      </w:pPr>
      <w:rPr>
        <w:rFonts w:hint="default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F5B00AD"/>
    <w:multiLevelType w:val="hybridMultilevel"/>
    <w:tmpl w:val="9D2C15B6"/>
    <w:lvl w:ilvl="0" w:tplc="2A9AD77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EB506D"/>
    <w:multiLevelType w:val="hybridMultilevel"/>
    <w:tmpl w:val="EE4A3C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6E6CB2"/>
    <w:multiLevelType w:val="hybridMultilevel"/>
    <w:tmpl w:val="08C032B0"/>
    <w:lvl w:ilvl="0" w:tplc="EE48D0B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5AD7716"/>
    <w:multiLevelType w:val="hybridMultilevel"/>
    <w:tmpl w:val="0DA0F704"/>
    <w:lvl w:ilvl="0" w:tplc="E94A6CB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26789E"/>
    <w:multiLevelType w:val="hybridMultilevel"/>
    <w:tmpl w:val="B790B5AA"/>
    <w:lvl w:ilvl="0" w:tplc="CC4AE23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77D6D92"/>
    <w:multiLevelType w:val="singleLevel"/>
    <w:tmpl w:val="677D6D92"/>
    <w:lvl w:ilvl="0">
      <w:start w:val="1"/>
      <w:numFmt w:val="decimal"/>
      <w:pStyle w:val="Heading9"/>
      <w:lvlText w:val="Caâu %1."/>
      <w:lvlJc w:val="left"/>
      <w:pPr>
        <w:tabs>
          <w:tab w:val="left" w:pos="720"/>
        </w:tabs>
        <w:ind w:left="360" w:hanging="360"/>
      </w:pPr>
    </w:lvl>
  </w:abstractNum>
  <w:abstractNum w:abstractNumId="49" w15:restartNumberingAfterBreak="0">
    <w:nsid w:val="688163A8"/>
    <w:multiLevelType w:val="hybridMultilevel"/>
    <w:tmpl w:val="47E0C6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9DE3F02"/>
    <w:multiLevelType w:val="hybridMultilevel"/>
    <w:tmpl w:val="6BBEED14"/>
    <w:lvl w:ilvl="0" w:tplc="C0B0AFB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D0A737A"/>
    <w:multiLevelType w:val="hybridMultilevel"/>
    <w:tmpl w:val="C666C1D0"/>
    <w:lvl w:ilvl="0" w:tplc="F92EDE40">
      <w:start w:val="1"/>
      <w:numFmt w:val="bullet"/>
      <w:lvlText w:val="-"/>
      <w:lvlJc w:val="left"/>
      <w:pPr>
        <w:ind w:left="720" w:hanging="360"/>
      </w:pPr>
      <w:rPr>
        <w:rFonts w:hint="default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D7A39F6"/>
    <w:multiLevelType w:val="hybridMultilevel"/>
    <w:tmpl w:val="7EF05A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A33D7B"/>
    <w:multiLevelType w:val="hybridMultilevel"/>
    <w:tmpl w:val="390E54E2"/>
    <w:lvl w:ilvl="0" w:tplc="F92EDE40">
      <w:start w:val="1"/>
      <w:numFmt w:val="bullet"/>
      <w:lvlText w:val="-"/>
      <w:lvlJc w:val="left"/>
      <w:pPr>
        <w:ind w:left="720" w:hanging="360"/>
      </w:pPr>
      <w:rPr>
        <w:rFonts w:hint="default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3235CA3"/>
    <w:multiLevelType w:val="hybridMultilevel"/>
    <w:tmpl w:val="7390E3AE"/>
    <w:lvl w:ilvl="0" w:tplc="4B22E47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3374551"/>
    <w:multiLevelType w:val="hybridMultilevel"/>
    <w:tmpl w:val="4C360D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49E1B0F"/>
    <w:multiLevelType w:val="hybridMultilevel"/>
    <w:tmpl w:val="EC4CE0FA"/>
    <w:lvl w:ilvl="0" w:tplc="5368277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57547EF"/>
    <w:multiLevelType w:val="hybridMultilevel"/>
    <w:tmpl w:val="CC325658"/>
    <w:lvl w:ilvl="0" w:tplc="F36AAFE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59E0D35"/>
    <w:multiLevelType w:val="multilevel"/>
    <w:tmpl w:val="759E0D35"/>
    <w:lvl w:ilvl="0">
      <w:start w:val="1"/>
      <w:numFmt w:val="decimal"/>
      <w:lvlText w:val="Bài %1."/>
      <w:lvlJc w:val="left"/>
      <w:pPr>
        <w:tabs>
          <w:tab w:val="left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9" w15:restartNumberingAfterBreak="0">
    <w:nsid w:val="76283466"/>
    <w:multiLevelType w:val="hybridMultilevel"/>
    <w:tmpl w:val="406284B2"/>
    <w:lvl w:ilvl="0" w:tplc="1958C6D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9D81372"/>
    <w:multiLevelType w:val="hybridMultilevel"/>
    <w:tmpl w:val="ED8A48E0"/>
    <w:lvl w:ilvl="0" w:tplc="F92EDE40">
      <w:start w:val="1"/>
      <w:numFmt w:val="bullet"/>
      <w:lvlText w:val="-"/>
      <w:lvlJc w:val="left"/>
      <w:pPr>
        <w:ind w:left="720" w:hanging="360"/>
      </w:pPr>
      <w:rPr>
        <w:rFonts w:hint="default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0551A2"/>
    <w:multiLevelType w:val="hybridMultilevel"/>
    <w:tmpl w:val="E18C68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DD933E7"/>
    <w:multiLevelType w:val="hybridMultilevel"/>
    <w:tmpl w:val="B51EDD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F5065CE"/>
    <w:multiLevelType w:val="multilevel"/>
    <w:tmpl w:val="7F5065CE"/>
    <w:lvl w:ilvl="0">
      <w:start w:val="1"/>
      <w:numFmt w:val="decimal"/>
      <w:pStyle w:val="Heading1"/>
      <w:lvlText w:val="Baøi %1."/>
      <w:lvlJc w:val="left"/>
      <w:pPr>
        <w:tabs>
          <w:tab w:val="left" w:pos="1080"/>
        </w:tabs>
        <w:ind w:left="720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4" w15:restartNumberingAfterBreak="0">
    <w:nsid w:val="7FF70E7A"/>
    <w:multiLevelType w:val="hybridMultilevel"/>
    <w:tmpl w:val="2FC89B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623667">
    <w:abstractNumId w:val="63"/>
  </w:num>
  <w:num w:numId="2" w16cid:durableId="149490966">
    <w:abstractNumId w:val="2"/>
  </w:num>
  <w:num w:numId="3" w16cid:durableId="898370620">
    <w:abstractNumId w:val="48"/>
  </w:num>
  <w:num w:numId="4" w16cid:durableId="1433089260">
    <w:abstractNumId w:val="58"/>
  </w:num>
  <w:num w:numId="5" w16cid:durableId="1621381099">
    <w:abstractNumId w:val="10"/>
  </w:num>
  <w:num w:numId="6" w16cid:durableId="814302413">
    <w:abstractNumId w:val="14"/>
  </w:num>
  <w:num w:numId="7" w16cid:durableId="1803037428">
    <w:abstractNumId w:val="5"/>
  </w:num>
  <w:num w:numId="8" w16cid:durableId="352465799">
    <w:abstractNumId w:val="13"/>
  </w:num>
  <w:num w:numId="9" w16cid:durableId="672538771">
    <w:abstractNumId w:val="17"/>
  </w:num>
  <w:num w:numId="10" w16cid:durableId="174350408">
    <w:abstractNumId w:val="7"/>
  </w:num>
  <w:num w:numId="11" w16cid:durableId="1034841974">
    <w:abstractNumId w:val="8"/>
  </w:num>
  <w:num w:numId="12" w16cid:durableId="274797557">
    <w:abstractNumId w:val="19"/>
  </w:num>
  <w:num w:numId="13" w16cid:durableId="1203058030">
    <w:abstractNumId w:val="15"/>
  </w:num>
  <w:num w:numId="14" w16cid:durableId="623534995">
    <w:abstractNumId w:val="4"/>
  </w:num>
  <w:num w:numId="15" w16cid:durableId="1618179276">
    <w:abstractNumId w:val="50"/>
  </w:num>
  <w:num w:numId="16" w16cid:durableId="1678576698">
    <w:abstractNumId w:val="59"/>
  </w:num>
  <w:num w:numId="17" w16cid:durableId="1688292641">
    <w:abstractNumId w:val="39"/>
  </w:num>
  <w:num w:numId="18" w16cid:durableId="427117400">
    <w:abstractNumId w:val="25"/>
  </w:num>
  <w:num w:numId="19" w16cid:durableId="390887168">
    <w:abstractNumId w:val="41"/>
  </w:num>
  <w:num w:numId="20" w16cid:durableId="194856714">
    <w:abstractNumId w:val="49"/>
  </w:num>
  <w:num w:numId="21" w16cid:durableId="2009360622">
    <w:abstractNumId w:val="60"/>
  </w:num>
  <w:num w:numId="22" w16cid:durableId="162087122">
    <w:abstractNumId w:val="47"/>
  </w:num>
  <w:num w:numId="23" w16cid:durableId="1717116994">
    <w:abstractNumId w:val="51"/>
  </w:num>
  <w:num w:numId="24" w16cid:durableId="232934094">
    <w:abstractNumId w:val="45"/>
  </w:num>
  <w:num w:numId="25" w16cid:durableId="982198469">
    <w:abstractNumId w:val="0"/>
  </w:num>
  <w:num w:numId="26" w16cid:durableId="1525943734">
    <w:abstractNumId w:val="54"/>
  </w:num>
  <w:num w:numId="27" w16cid:durableId="615790374">
    <w:abstractNumId w:val="53"/>
  </w:num>
  <w:num w:numId="28" w16cid:durableId="541669219">
    <w:abstractNumId w:val="1"/>
  </w:num>
  <w:num w:numId="29" w16cid:durableId="1329796096">
    <w:abstractNumId w:val="9"/>
  </w:num>
  <w:num w:numId="30" w16cid:durableId="1769351181">
    <w:abstractNumId w:val="57"/>
  </w:num>
  <w:num w:numId="31" w16cid:durableId="429668769">
    <w:abstractNumId w:val="55"/>
  </w:num>
  <w:num w:numId="32" w16cid:durableId="802700194">
    <w:abstractNumId w:val="31"/>
  </w:num>
  <w:num w:numId="33" w16cid:durableId="820120008">
    <w:abstractNumId w:val="44"/>
  </w:num>
  <w:num w:numId="34" w16cid:durableId="1669364976">
    <w:abstractNumId w:val="21"/>
  </w:num>
  <w:num w:numId="35" w16cid:durableId="126170248">
    <w:abstractNumId w:val="42"/>
  </w:num>
  <w:num w:numId="36" w16cid:durableId="925698692">
    <w:abstractNumId w:val="40"/>
  </w:num>
  <w:num w:numId="37" w16cid:durableId="478231213">
    <w:abstractNumId w:val="23"/>
  </w:num>
  <w:num w:numId="38" w16cid:durableId="572131026">
    <w:abstractNumId w:val="29"/>
  </w:num>
  <w:num w:numId="39" w16cid:durableId="2035423426">
    <w:abstractNumId w:val="56"/>
  </w:num>
  <w:num w:numId="40" w16cid:durableId="1651792613">
    <w:abstractNumId w:val="43"/>
  </w:num>
  <w:num w:numId="41" w16cid:durableId="1033656493">
    <w:abstractNumId w:val="6"/>
  </w:num>
  <w:num w:numId="42" w16cid:durableId="2017027848">
    <w:abstractNumId w:val="32"/>
  </w:num>
  <w:num w:numId="43" w16cid:durableId="918519512">
    <w:abstractNumId w:val="11"/>
  </w:num>
  <w:num w:numId="44" w16cid:durableId="817452055">
    <w:abstractNumId w:val="22"/>
  </w:num>
  <w:num w:numId="45" w16cid:durableId="807863446">
    <w:abstractNumId w:val="18"/>
  </w:num>
  <w:num w:numId="46" w16cid:durableId="2005274967">
    <w:abstractNumId w:val="33"/>
  </w:num>
  <w:num w:numId="47" w16cid:durableId="1249072088">
    <w:abstractNumId w:val="27"/>
  </w:num>
  <w:num w:numId="48" w16cid:durableId="1197700631">
    <w:abstractNumId w:val="46"/>
  </w:num>
  <w:num w:numId="49" w16cid:durableId="1478448718">
    <w:abstractNumId w:val="30"/>
  </w:num>
  <w:num w:numId="50" w16cid:durableId="990064651">
    <w:abstractNumId w:val="37"/>
  </w:num>
  <w:num w:numId="51" w16cid:durableId="1771659639">
    <w:abstractNumId w:val="38"/>
  </w:num>
  <w:num w:numId="52" w16cid:durableId="351805796">
    <w:abstractNumId w:val="24"/>
  </w:num>
  <w:num w:numId="53" w16cid:durableId="33703546">
    <w:abstractNumId w:val="3"/>
  </w:num>
  <w:num w:numId="54" w16cid:durableId="1132212561">
    <w:abstractNumId w:val="61"/>
  </w:num>
  <w:num w:numId="55" w16cid:durableId="1757969445">
    <w:abstractNumId w:val="26"/>
  </w:num>
  <w:num w:numId="56" w16cid:durableId="2121099848">
    <w:abstractNumId w:val="20"/>
  </w:num>
  <w:num w:numId="57" w16cid:durableId="1449395817">
    <w:abstractNumId w:val="12"/>
  </w:num>
  <w:num w:numId="58" w16cid:durableId="519777614">
    <w:abstractNumId w:val="52"/>
  </w:num>
  <w:num w:numId="59" w16cid:durableId="1885940892">
    <w:abstractNumId w:val="36"/>
  </w:num>
  <w:num w:numId="60" w16cid:durableId="705763040">
    <w:abstractNumId w:val="62"/>
  </w:num>
  <w:num w:numId="61" w16cid:durableId="41372580">
    <w:abstractNumId w:val="16"/>
  </w:num>
  <w:num w:numId="62" w16cid:durableId="1090781193">
    <w:abstractNumId w:val="64"/>
  </w:num>
  <w:num w:numId="63" w16cid:durableId="455834908">
    <w:abstractNumId w:val="28"/>
  </w:num>
  <w:num w:numId="64" w16cid:durableId="141724678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406611456">
    <w:abstractNumId w:val="34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6E6"/>
    <w:rsid w:val="000022AF"/>
    <w:rsid w:val="00010540"/>
    <w:rsid w:val="00012610"/>
    <w:rsid w:val="000A55CB"/>
    <w:rsid w:val="00100BE0"/>
    <w:rsid w:val="00116F09"/>
    <w:rsid w:val="00145D70"/>
    <w:rsid w:val="001B2B81"/>
    <w:rsid w:val="001C7EC4"/>
    <w:rsid w:val="001E7B25"/>
    <w:rsid w:val="00233185"/>
    <w:rsid w:val="00271495"/>
    <w:rsid w:val="00282A6C"/>
    <w:rsid w:val="002F2332"/>
    <w:rsid w:val="003369E2"/>
    <w:rsid w:val="00361BAB"/>
    <w:rsid w:val="00375E36"/>
    <w:rsid w:val="003A4C99"/>
    <w:rsid w:val="003D23B9"/>
    <w:rsid w:val="003E5DC0"/>
    <w:rsid w:val="00407636"/>
    <w:rsid w:val="00467CA1"/>
    <w:rsid w:val="004D6C1E"/>
    <w:rsid w:val="005036A7"/>
    <w:rsid w:val="005A1C7B"/>
    <w:rsid w:val="005A2EF0"/>
    <w:rsid w:val="005F44A1"/>
    <w:rsid w:val="00603618"/>
    <w:rsid w:val="006460B4"/>
    <w:rsid w:val="00646E6A"/>
    <w:rsid w:val="00661D23"/>
    <w:rsid w:val="00663919"/>
    <w:rsid w:val="00702108"/>
    <w:rsid w:val="00717BE8"/>
    <w:rsid w:val="007476E2"/>
    <w:rsid w:val="007C0BD4"/>
    <w:rsid w:val="007C23AF"/>
    <w:rsid w:val="007C3784"/>
    <w:rsid w:val="007D6BB7"/>
    <w:rsid w:val="007E14DA"/>
    <w:rsid w:val="007F1E96"/>
    <w:rsid w:val="00821217"/>
    <w:rsid w:val="0083339E"/>
    <w:rsid w:val="008422CA"/>
    <w:rsid w:val="00851897"/>
    <w:rsid w:val="00861010"/>
    <w:rsid w:val="008F3000"/>
    <w:rsid w:val="0094422A"/>
    <w:rsid w:val="009561D9"/>
    <w:rsid w:val="00993767"/>
    <w:rsid w:val="009A67CB"/>
    <w:rsid w:val="00A16777"/>
    <w:rsid w:val="00A27536"/>
    <w:rsid w:val="00A43B16"/>
    <w:rsid w:val="00A53330"/>
    <w:rsid w:val="00B23E11"/>
    <w:rsid w:val="00B4086D"/>
    <w:rsid w:val="00B5019A"/>
    <w:rsid w:val="00B63F70"/>
    <w:rsid w:val="00B67685"/>
    <w:rsid w:val="00B75F83"/>
    <w:rsid w:val="00B92931"/>
    <w:rsid w:val="00B96A5F"/>
    <w:rsid w:val="00BB1633"/>
    <w:rsid w:val="00BD28C4"/>
    <w:rsid w:val="00C06CA7"/>
    <w:rsid w:val="00C73035"/>
    <w:rsid w:val="00C91025"/>
    <w:rsid w:val="00CE79A5"/>
    <w:rsid w:val="00CF2EEE"/>
    <w:rsid w:val="00CF4261"/>
    <w:rsid w:val="00D02713"/>
    <w:rsid w:val="00D07115"/>
    <w:rsid w:val="00D2592B"/>
    <w:rsid w:val="00D3728A"/>
    <w:rsid w:val="00D3747E"/>
    <w:rsid w:val="00D611A1"/>
    <w:rsid w:val="00D636EC"/>
    <w:rsid w:val="00D83205"/>
    <w:rsid w:val="00D838D5"/>
    <w:rsid w:val="00D946BC"/>
    <w:rsid w:val="00DB7D64"/>
    <w:rsid w:val="00E0573D"/>
    <w:rsid w:val="00E20881"/>
    <w:rsid w:val="00E25851"/>
    <w:rsid w:val="00ED36E6"/>
    <w:rsid w:val="00EE4D9D"/>
    <w:rsid w:val="00F57E19"/>
    <w:rsid w:val="03711F5B"/>
    <w:rsid w:val="03D0169F"/>
    <w:rsid w:val="03D2580E"/>
    <w:rsid w:val="0BE36337"/>
    <w:rsid w:val="159A1EE1"/>
    <w:rsid w:val="201514BA"/>
    <w:rsid w:val="20852AC8"/>
    <w:rsid w:val="29CA7B76"/>
    <w:rsid w:val="30E03618"/>
    <w:rsid w:val="360217A9"/>
    <w:rsid w:val="36817AF9"/>
    <w:rsid w:val="43C430BF"/>
    <w:rsid w:val="4757351A"/>
    <w:rsid w:val="47A605A1"/>
    <w:rsid w:val="49C0138A"/>
    <w:rsid w:val="4ABD70AF"/>
    <w:rsid w:val="4D581F67"/>
    <w:rsid w:val="4E0015F0"/>
    <w:rsid w:val="4F0A4109"/>
    <w:rsid w:val="4FB777D7"/>
    <w:rsid w:val="51EC7777"/>
    <w:rsid w:val="542E240D"/>
    <w:rsid w:val="544643CD"/>
    <w:rsid w:val="5A372FA3"/>
    <w:rsid w:val="5B862A93"/>
    <w:rsid w:val="5FF50EF3"/>
    <w:rsid w:val="6046612D"/>
    <w:rsid w:val="606D178E"/>
    <w:rsid w:val="6400674B"/>
    <w:rsid w:val="6408475B"/>
    <w:rsid w:val="77D538D8"/>
    <w:rsid w:val="77E50EA4"/>
    <w:rsid w:val="79C50981"/>
    <w:rsid w:val="7B63122A"/>
    <w:rsid w:val="7C541407"/>
    <w:rsid w:val="7E7D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2D57CE14"/>
  <w15:docId w15:val="{864B4220-4E0C-4006-B0EA-88317CAA7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unhideWhenUsed="1" w:qFormat="1"/>
    <w:lsdException w:name="Body Text Indent 3" w:semiHidden="1" w:uiPriority="0" w:qFormat="1"/>
    <w:lsdException w:name="Block Text" w:semiHidden="1" w:uiPriority="0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1"/>
      </w:numPr>
      <w:spacing w:after="0" w:line="240" w:lineRule="auto"/>
      <w:outlineLvl w:val="0"/>
    </w:pPr>
    <w:rPr>
      <w:rFonts w:ascii="VNI-Times" w:eastAsia="Times New Roman" w:hAnsi="VNI-Times" w:cs="Times New Roman"/>
      <w:b/>
      <w:bCs/>
      <w:sz w:val="24"/>
      <w:szCs w:val="24"/>
      <w:lang w:val="zh-CN" w:eastAsia="zh-CN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tabs>
        <w:tab w:val="left" w:pos="360"/>
      </w:tabs>
      <w:spacing w:before="120" w:after="0" w:line="240" w:lineRule="auto"/>
      <w:ind w:left="360" w:hanging="360"/>
      <w:jc w:val="both"/>
      <w:outlineLvl w:val="1"/>
    </w:pPr>
    <w:rPr>
      <w:rFonts w:ascii="VNI-Times" w:eastAsia="Times New Roman" w:hAnsi="VNI-Times" w:cs="Times New Roman"/>
      <w:sz w:val="24"/>
      <w:szCs w:val="24"/>
      <w:lang w:val="zh-CN" w:eastAsia="zh-CN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0" w:line="240" w:lineRule="auto"/>
      <w:jc w:val="center"/>
      <w:outlineLvl w:val="2"/>
    </w:pPr>
    <w:rPr>
      <w:rFonts w:ascii="VNI-Times" w:eastAsia="Times New Roman" w:hAnsi="VNI-Times" w:cs="Times New Roman"/>
      <w:i/>
      <w:sz w:val="24"/>
      <w:szCs w:val="24"/>
      <w:lang w:val="zh-CN" w:eastAsia="zh-CN"/>
    </w:rPr>
  </w:style>
  <w:style w:type="paragraph" w:styleId="Heading4">
    <w:name w:val="heading 4"/>
    <w:basedOn w:val="Normal"/>
    <w:next w:val="Normal"/>
    <w:link w:val="Heading4Char"/>
    <w:qFormat/>
    <w:pPr>
      <w:keepNext/>
      <w:spacing w:after="0" w:line="240" w:lineRule="auto"/>
      <w:jc w:val="both"/>
      <w:outlineLvl w:val="3"/>
    </w:pPr>
    <w:rPr>
      <w:rFonts w:ascii="VNI-Times" w:eastAsia="Times New Roman" w:hAnsi="VNI-Times" w:cs="Times New Roman"/>
      <w:b/>
      <w:i/>
      <w:sz w:val="24"/>
      <w:szCs w:val="24"/>
      <w:u w:val="single"/>
      <w:lang w:val="zh-CN" w:eastAsia="zh-CN"/>
    </w:rPr>
  </w:style>
  <w:style w:type="paragraph" w:styleId="Heading5">
    <w:name w:val="heading 5"/>
    <w:basedOn w:val="Normal"/>
    <w:next w:val="Normal"/>
    <w:link w:val="Heading5Char"/>
    <w:qFormat/>
    <w:pPr>
      <w:keepNext/>
      <w:spacing w:after="0" w:line="240" w:lineRule="auto"/>
      <w:outlineLvl w:val="4"/>
    </w:pPr>
    <w:rPr>
      <w:rFonts w:ascii="VNI-Times" w:eastAsia="Times New Roman" w:hAnsi="VNI-Times" w:cs="Times New Roman"/>
      <w:b/>
      <w:i/>
      <w:sz w:val="24"/>
      <w:szCs w:val="24"/>
      <w:u w:val="single"/>
      <w:lang w:val="zh-CN" w:eastAsia="zh-CN"/>
    </w:rPr>
  </w:style>
  <w:style w:type="paragraph" w:styleId="Heading6">
    <w:name w:val="heading 6"/>
    <w:basedOn w:val="Normal"/>
    <w:next w:val="Normal"/>
    <w:link w:val="Heading6Char"/>
    <w:qFormat/>
    <w:pPr>
      <w:keepNext/>
      <w:spacing w:after="0" w:line="240" w:lineRule="auto"/>
      <w:jc w:val="center"/>
      <w:outlineLvl w:val="5"/>
    </w:pPr>
    <w:rPr>
      <w:rFonts w:ascii="VNI-Times" w:eastAsia="Times New Roman" w:hAnsi="VNI-Times" w:cs="Times New Roman"/>
      <w:b/>
      <w:sz w:val="24"/>
      <w:szCs w:val="24"/>
      <w:u w:val="single"/>
      <w:lang w:val="zh-CN" w:eastAsia="zh-CN"/>
    </w:rPr>
  </w:style>
  <w:style w:type="paragraph" w:styleId="Heading7">
    <w:name w:val="heading 7"/>
    <w:basedOn w:val="Normal"/>
    <w:next w:val="Normal"/>
    <w:link w:val="Heading7Char"/>
    <w:qFormat/>
    <w:pPr>
      <w:keepNext/>
      <w:spacing w:after="0" w:line="240" w:lineRule="auto"/>
      <w:jc w:val="both"/>
      <w:outlineLvl w:val="6"/>
    </w:pPr>
    <w:rPr>
      <w:rFonts w:ascii="VNI-Times" w:eastAsia="Times New Roman" w:hAnsi="VNI-Times" w:cs="Times New Roman"/>
      <w:b/>
      <w:sz w:val="24"/>
      <w:szCs w:val="24"/>
      <w:bdr w:val="single" w:sz="4" w:space="0" w:color="auto"/>
      <w:lang w:val="zh-CN" w:eastAsia="zh-CN"/>
    </w:rPr>
  </w:style>
  <w:style w:type="paragraph" w:styleId="Heading8">
    <w:name w:val="heading 8"/>
    <w:basedOn w:val="Normal"/>
    <w:next w:val="Normal"/>
    <w:link w:val="Heading8Char"/>
    <w:qFormat/>
    <w:pPr>
      <w:keepNext/>
      <w:numPr>
        <w:numId w:val="2"/>
      </w:numPr>
      <w:spacing w:after="0" w:line="240" w:lineRule="auto"/>
      <w:jc w:val="both"/>
      <w:outlineLvl w:val="7"/>
    </w:pPr>
    <w:rPr>
      <w:rFonts w:ascii="VNI-Times" w:eastAsia="Times New Roman" w:hAnsi="VNI-Times" w:cs="Times New Roman"/>
      <w:b/>
      <w:sz w:val="24"/>
      <w:szCs w:val="24"/>
      <w:lang w:val="zh-CN" w:eastAsia="zh-CN"/>
    </w:rPr>
  </w:style>
  <w:style w:type="paragraph" w:styleId="Heading9">
    <w:name w:val="heading 9"/>
    <w:basedOn w:val="Normal"/>
    <w:next w:val="Normal"/>
    <w:link w:val="Heading9Char"/>
    <w:qFormat/>
    <w:pPr>
      <w:keepNext/>
      <w:numPr>
        <w:numId w:val="3"/>
      </w:numPr>
      <w:spacing w:after="0" w:line="240" w:lineRule="auto"/>
      <w:jc w:val="both"/>
      <w:outlineLvl w:val="8"/>
    </w:pPr>
    <w:rPr>
      <w:rFonts w:ascii="VNI-Times" w:eastAsia="Times New Roman" w:hAnsi="VNI-Times" w:cs="Times New Roman"/>
      <w:i/>
      <w:sz w:val="24"/>
      <w:szCs w:val="24"/>
      <w:lang w:val="zh-C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Tahoma" w:eastAsia="Times New Roman" w:hAnsi="Tahoma" w:cs="Times New Roman"/>
      <w:sz w:val="16"/>
      <w:szCs w:val="16"/>
      <w:lang w:val="zh-CN" w:eastAsia="zh-CN"/>
    </w:rPr>
  </w:style>
  <w:style w:type="paragraph" w:styleId="BlockText">
    <w:name w:val="Block Text"/>
    <w:basedOn w:val="Normal"/>
    <w:semiHidden/>
    <w:pPr>
      <w:spacing w:after="0" w:line="240" w:lineRule="auto"/>
      <w:ind w:left="540" w:right="715"/>
      <w:jc w:val="both"/>
    </w:pPr>
    <w:rPr>
      <w:rFonts w:ascii="VNI-Times" w:eastAsia="Times New Roman" w:hAnsi="VNI-Times" w:cs="Times New Roman"/>
      <w:i/>
      <w:sz w:val="24"/>
      <w:szCs w:val="24"/>
    </w:rPr>
  </w:style>
  <w:style w:type="paragraph" w:styleId="BodyText">
    <w:name w:val="Body Text"/>
    <w:basedOn w:val="Normal"/>
    <w:link w:val="BodyTextChar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vi-VN"/>
    </w:rPr>
  </w:style>
  <w:style w:type="paragraph" w:styleId="BodyTextIndent">
    <w:name w:val="Body Text Indent"/>
    <w:basedOn w:val="Normal"/>
    <w:link w:val="BodyTextIndentChar"/>
    <w:qFormat/>
    <w:pPr>
      <w:tabs>
        <w:tab w:val="left" w:pos="1260"/>
        <w:tab w:val="left" w:pos="1620"/>
        <w:tab w:val="left" w:pos="3960"/>
        <w:tab w:val="left" w:pos="4320"/>
        <w:tab w:val="left" w:pos="6840"/>
        <w:tab w:val="left" w:pos="7200"/>
      </w:tabs>
      <w:spacing w:before="120" w:after="0" w:line="240" w:lineRule="auto"/>
      <w:ind w:left="902"/>
      <w:jc w:val="both"/>
    </w:pPr>
    <w:rPr>
      <w:rFonts w:ascii="VNI-Times" w:eastAsia="Times New Roman" w:hAnsi="VNI-Times" w:cs="Times New Roman"/>
      <w:sz w:val="24"/>
      <w:szCs w:val="24"/>
      <w:lang w:val="zh-CN" w:eastAsia="zh-CN"/>
    </w:rPr>
  </w:style>
  <w:style w:type="paragraph" w:styleId="BodyTextIndent2">
    <w:name w:val="Body Text Indent 2"/>
    <w:basedOn w:val="Normal"/>
    <w:link w:val="BodyTextIndent2Char"/>
    <w:unhideWhenUsed/>
    <w:qFormat/>
    <w:pPr>
      <w:spacing w:after="120" w:line="480" w:lineRule="auto"/>
      <w:ind w:left="360"/>
    </w:pPr>
    <w:rPr>
      <w:rFonts w:ascii="VNI-Times" w:eastAsia="Times New Roman" w:hAnsi="VNI-Times" w:cs="Times New Roman"/>
      <w:sz w:val="24"/>
      <w:szCs w:val="24"/>
      <w:lang w:val="zh-CN" w:eastAsia="zh-CN"/>
    </w:rPr>
  </w:style>
  <w:style w:type="paragraph" w:styleId="BodyTextIndent3">
    <w:name w:val="Body Text Indent 3"/>
    <w:basedOn w:val="Normal"/>
    <w:link w:val="BodyTextIndent3Char"/>
    <w:semiHidden/>
    <w:qFormat/>
    <w:pPr>
      <w:tabs>
        <w:tab w:val="left" w:pos="1260"/>
      </w:tabs>
      <w:spacing w:after="0" w:line="240" w:lineRule="auto"/>
      <w:ind w:left="1260" w:hanging="360"/>
    </w:pPr>
    <w:rPr>
      <w:rFonts w:ascii="VNI-Times" w:eastAsia="Times New Roman" w:hAnsi="VNI-Times" w:cs="Times New Roman"/>
      <w:sz w:val="24"/>
      <w:szCs w:val="24"/>
      <w:lang w:val="zh-CN" w:eastAsia="zh-CN"/>
    </w:rPr>
  </w:style>
  <w:style w:type="paragraph" w:styleId="Caption">
    <w:name w:val="caption"/>
    <w:basedOn w:val="Normal"/>
    <w:next w:val="Normal"/>
    <w:uiPriority w:val="35"/>
    <w:qFormat/>
    <w:pPr>
      <w:spacing w:before="120" w:after="120" w:line="240" w:lineRule="auto"/>
    </w:pPr>
    <w:rPr>
      <w:rFonts w:ascii="VNI-Times" w:eastAsia="Times New Roman" w:hAnsi="VNI-Times" w:cs="Times New Roman"/>
      <w:b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qFormat/>
    <w:pPr>
      <w:spacing w:after="0" w:line="240" w:lineRule="auto"/>
    </w:pPr>
    <w:rPr>
      <w:rFonts w:ascii="Tahoma" w:eastAsia="Times New Roman" w:hAnsi="Tahoma" w:cs="Times New Roman"/>
      <w:sz w:val="16"/>
      <w:szCs w:val="16"/>
      <w:lang w:val="zh-CN" w:eastAsia="zh-CN"/>
    </w:rPr>
  </w:style>
  <w:style w:type="character" w:styleId="Emphasis">
    <w:name w:val="Emphasis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vi-VN" w:eastAsia="vi-VN"/>
    </w:rPr>
  </w:style>
  <w:style w:type="character" w:styleId="PageNumber">
    <w:name w:val="page number"/>
    <w:basedOn w:val="DefaultParagraphFont"/>
    <w:qFormat/>
  </w:style>
  <w:style w:type="paragraph" w:styleId="PlainText">
    <w:name w:val="Plain Text"/>
    <w:basedOn w:val="Normal"/>
    <w:link w:val="PlainTextChar"/>
    <w:qFormat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table" w:styleId="TableGrid">
    <w:name w:val="Table Grid"/>
    <w:basedOn w:val="TableNormal"/>
    <w:uiPriority w:val="59"/>
    <w:qFormat/>
    <w:rPr>
      <w:rFonts w:eastAsia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unhideWhenUsed/>
    <w:qFormat/>
    <w:pPr>
      <w:tabs>
        <w:tab w:val="right" w:leader="dot" w:pos="9639"/>
      </w:tabs>
      <w:spacing w:before="60" w:after="0" w:line="240" w:lineRule="auto"/>
    </w:pPr>
    <w:rPr>
      <w:rFonts w:ascii="Times New Roman" w:eastAsia="Times New Roman" w:hAnsi="Times New Roman" w:cs="Times New Roman"/>
      <w:b/>
    </w:rPr>
  </w:style>
  <w:style w:type="paragraph" w:styleId="TOC2">
    <w:name w:val="toc 2"/>
    <w:basedOn w:val="Normal"/>
    <w:next w:val="Normal"/>
    <w:uiPriority w:val="39"/>
    <w:unhideWhenUsed/>
    <w:qFormat/>
    <w:pPr>
      <w:tabs>
        <w:tab w:val="right" w:leader="dot" w:pos="9639"/>
      </w:tabs>
      <w:spacing w:before="60" w:after="60" w:line="240" w:lineRule="auto"/>
      <w:ind w:left="238"/>
    </w:pPr>
    <w:rPr>
      <w:rFonts w:ascii="Arial" w:eastAsia="Times New Roman" w:hAnsi="Arial" w:cs="Arial"/>
      <w:b/>
    </w:rPr>
  </w:style>
  <w:style w:type="paragraph" w:styleId="TOC3">
    <w:name w:val="toc 3"/>
    <w:basedOn w:val="Normal"/>
    <w:next w:val="Normal"/>
    <w:uiPriority w:val="39"/>
    <w:unhideWhenUsed/>
    <w:qFormat/>
    <w:pPr>
      <w:tabs>
        <w:tab w:val="right" w:leader="dot" w:pos="9639"/>
      </w:tabs>
      <w:spacing w:after="0" w:line="240" w:lineRule="auto"/>
      <w:ind w:left="851" w:hanging="371"/>
    </w:pPr>
    <w:rPr>
      <w:rFonts w:ascii="VNI-Times" w:eastAsia="Times New Roman" w:hAnsi="VNI-Times" w:cs="Times New Roman"/>
      <w:sz w:val="24"/>
      <w:szCs w:val="24"/>
    </w:rPr>
  </w:style>
  <w:style w:type="paragraph" w:styleId="TOC5">
    <w:name w:val="toc 5"/>
    <w:basedOn w:val="Normal"/>
    <w:next w:val="Normal"/>
    <w:uiPriority w:val="39"/>
    <w:unhideWhenUsed/>
    <w:qFormat/>
    <w:pPr>
      <w:spacing w:after="0" w:line="240" w:lineRule="auto"/>
      <w:ind w:left="960"/>
    </w:pPr>
    <w:rPr>
      <w:rFonts w:ascii="VNI-Times" w:eastAsia="Times New Roman" w:hAnsi="VNI-Times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VNI-Times" w:eastAsia="Times New Roman" w:hAnsi="VNI-Times"/>
      <w:b/>
      <w:bCs/>
      <w:sz w:val="24"/>
      <w:szCs w:val="24"/>
      <w:lang w:val="zh-CN" w:eastAsia="zh-CN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VNI-Times" w:eastAsia="Times New Roman" w:hAnsi="VNI-Times"/>
      <w:sz w:val="24"/>
      <w:szCs w:val="24"/>
      <w:lang w:val="zh-CN" w:eastAsia="zh-CN"/>
    </w:rPr>
  </w:style>
  <w:style w:type="character" w:customStyle="1" w:styleId="Heading3Char">
    <w:name w:val="Heading 3 Char"/>
    <w:basedOn w:val="DefaultParagraphFont"/>
    <w:link w:val="Heading3"/>
    <w:qFormat/>
    <w:rPr>
      <w:rFonts w:ascii="VNI-Times" w:eastAsia="Times New Roman" w:hAnsi="VNI-Times"/>
      <w:i/>
      <w:sz w:val="24"/>
      <w:szCs w:val="24"/>
      <w:lang w:val="zh-CN" w:eastAsia="zh-CN"/>
    </w:rPr>
  </w:style>
  <w:style w:type="character" w:customStyle="1" w:styleId="Heading4Char">
    <w:name w:val="Heading 4 Char"/>
    <w:basedOn w:val="DefaultParagraphFont"/>
    <w:link w:val="Heading4"/>
    <w:qFormat/>
    <w:rPr>
      <w:rFonts w:ascii="VNI-Times" w:eastAsia="Times New Roman" w:hAnsi="VNI-Times"/>
      <w:b/>
      <w:i/>
      <w:sz w:val="24"/>
      <w:szCs w:val="24"/>
      <w:u w:val="single"/>
      <w:lang w:val="zh-CN" w:eastAsia="zh-CN"/>
    </w:rPr>
  </w:style>
  <w:style w:type="character" w:customStyle="1" w:styleId="Heading5Char">
    <w:name w:val="Heading 5 Char"/>
    <w:basedOn w:val="DefaultParagraphFont"/>
    <w:link w:val="Heading5"/>
    <w:qFormat/>
    <w:rPr>
      <w:rFonts w:ascii="VNI-Times" w:eastAsia="Times New Roman" w:hAnsi="VNI-Times"/>
      <w:b/>
      <w:i/>
      <w:sz w:val="24"/>
      <w:szCs w:val="24"/>
      <w:u w:val="single"/>
      <w:lang w:val="zh-CN" w:eastAsia="zh-CN"/>
    </w:rPr>
  </w:style>
  <w:style w:type="character" w:customStyle="1" w:styleId="Heading6Char">
    <w:name w:val="Heading 6 Char"/>
    <w:basedOn w:val="DefaultParagraphFont"/>
    <w:link w:val="Heading6"/>
    <w:qFormat/>
    <w:rPr>
      <w:rFonts w:ascii="VNI-Times" w:eastAsia="Times New Roman" w:hAnsi="VNI-Times"/>
      <w:b/>
      <w:sz w:val="24"/>
      <w:szCs w:val="24"/>
      <w:u w:val="single"/>
      <w:lang w:val="zh-CN" w:eastAsia="zh-CN"/>
    </w:rPr>
  </w:style>
  <w:style w:type="character" w:customStyle="1" w:styleId="Heading7Char">
    <w:name w:val="Heading 7 Char"/>
    <w:basedOn w:val="DefaultParagraphFont"/>
    <w:link w:val="Heading7"/>
    <w:qFormat/>
    <w:rPr>
      <w:rFonts w:ascii="VNI-Times" w:eastAsia="Times New Roman" w:hAnsi="VNI-Times"/>
      <w:b/>
      <w:sz w:val="24"/>
      <w:szCs w:val="24"/>
      <w:bdr w:val="single" w:sz="4" w:space="0" w:color="auto"/>
      <w:lang w:val="zh-CN" w:eastAsia="zh-CN"/>
    </w:rPr>
  </w:style>
  <w:style w:type="character" w:customStyle="1" w:styleId="Heading8Char">
    <w:name w:val="Heading 8 Char"/>
    <w:basedOn w:val="DefaultParagraphFont"/>
    <w:link w:val="Heading8"/>
    <w:qFormat/>
    <w:rPr>
      <w:rFonts w:ascii="VNI-Times" w:eastAsia="Times New Roman" w:hAnsi="VNI-Times"/>
      <w:b/>
      <w:sz w:val="24"/>
      <w:szCs w:val="24"/>
      <w:lang w:val="zh-CN" w:eastAsia="zh-CN"/>
    </w:rPr>
  </w:style>
  <w:style w:type="character" w:customStyle="1" w:styleId="Heading9Char">
    <w:name w:val="Heading 9 Char"/>
    <w:basedOn w:val="DefaultParagraphFont"/>
    <w:link w:val="Heading9"/>
    <w:qFormat/>
    <w:rPr>
      <w:rFonts w:ascii="VNI-Times" w:eastAsia="Times New Roman" w:hAnsi="VNI-Times"/>
      <w:i/>
      <w:sz w:val="24"/>
      <w:szCs w:val="24"/>
      <w:lang w:val="zh-CN" w:eastAsia="zh-CN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Theme="minorHAnsi" w:hAnsiTheme="minorHAnsi" w:cstheme="minorBidi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VNI-Times" w:eastAsia="Times New Roman" w:hAnsi="VNI-Times"/>
      <w:sz w:val="24"/>
      <w:szCs w:val="24"/>
      <w:lang w:val="zh-CN" w:eastAsia="zh-CN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VNI-Times" w:eastAsia="Times New Roman" w:hAnsi="VNI-Times"/>
      <w:sz w:val="24"/>
      <w:szCs w:val="24"/>
      <w:lang w:val="zh-CN" w:eastAsia="zh-CN"/>
    </w:rPr>
  </w:style>
  <w:style w:type="character" w:customStyle="1" w:styleId="BodyTextIndent3Char">
    <w:name w:val="Body Text Indent 3 Char"/>
    <w:basedOn w:val="DefaultParagraphFont"/>
    <w:link w:val="BodyTextIndent3"/>
    <w:semiHidden/>
    <w:qFormat/>
    <w:rPr>
      <w:rFonts w:ascii="VNI-Times" w:eastAsia="Times New Roman" w:hAnsi="VNI-Times"/>
      <w:sz w:val="24"/>
      <w:szCs w:val="24"/>
      <w:lang w:val="zh-CN" w:eastAsia="zh-C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Pr>
      <w:rFonts w:ascii="Tahoma" w:eastAsia="Times New Roman" w:hAnsi="Tahoma"/>
      <w:sz w:val="16"/>
      <w:szCs w:val="16"/>
      <w:lang w:val="zh-CN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Pr>
      <w:rFonts w:ascii="Tahoma" w:eastAsia="Times New Roman" w:hAnsi="Tahoma"/>
      <w:sz w:val="16"/>
      <w:szCs w:val="16"/>
      <w:lang w:val="zh-CN" w:eastAsia="zh-CN"/>
    </w:rPr>
  </w:style>
  <w:style w:type="paragraph" w:customStyle="1" w:styleId="ln">
    <w:name w:val="ln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t">
    <w:name w:val="lit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qFormat/>
    <w:locked/>
    <w:rPr>
      <w:rFonts w:ascii="Calibri" w:eastAsia="Calibri" w:hAnsi="Calibri"/>
    </w:rPr>
  </w:style>
  <w:style w:type="paragraph" w:customStyle="1" w:styleId="Char">
    <w:name w:val="Char"/>
    <w:basedOn w:val="Normal"/>
    <w:semiHidden/>
    <w:qFormat/>
    <w:pPr>
      <w:spacing w:line="240" w:lineRule="exact"/>
    </w:pPr>
    <w:rPr>
      <w:rFonts w:ascii="Arial" w:eastAsia="Times New Roman" w:hAnsi="Arial" w:cs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vi-VN" w:eastAsia="vi-VN"/>
    </w:rPr>
  </w:style>
  <w:style w:type="character" w:customStyle="1" w:styleId="BodyTextChar">
    <w:name w:val="Body Text Char"/>
    <w:basedOn w:val="DefaultParagraphFont"/>
    <w:link w:val="BodyText"/>
    <w:qFormat/>
    <w:rPr>
      <w:rFonts w:eastAsia="Times New Roman"/>
      <w:b/>
      <w:bCs/>
      <w:sz w:val="28"/>
      <w:szCs w:val="28"/>
      <w:lang w:val="vi-VN"/>
    </w:rPr>
  </w:style>
  <w:style w:type="paragraph" w:customStyle="1" w:styleId="MTDisplayEquation">
    <w:name w:val="MTDisplayEquation"/>
    <w:basedOn w:val="Normal"/>
    <w:next w:val="Normal"/>
    <w:link w:val="MTDisplayEquationChar"/>
    <w:qFormat/>
    <w:pPr>
      <w:tabs>
        <w:tab w:val="center" w:pos="4700"/>
        <w:tab w:val="right" w:pos="940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32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1">
    <w:name w:val="1"/>
    <w:basedOn w:val="Normal"/>
    <w:qFormat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qFormat/>
    <w:rPr>
      <w:rFonts w:ascii="Courier New" w:eastAsia="Times New Roman" w:hAnsi="Courier New"/>
      <w:sz w:val="20"/>
      <w:szCs w:val="20"/>
    </w:rPr>
  </w:style>
  <w:style w:type="paragraph" w:customStyle="1" w:styleId="Char5">
    <w:name w:val="Char5"/>
    <w:basedOn w:val="Normal"/>
    <w:semiHidden/>
    <w:qFormat/>
    <w:pPr>
      <w:spacing w:line="240" w:lineRule="exact"/>
    </w:pPr>
    <w:rPr>
      <w:rFonts w:ascii="Arial" w:eastAsia="Times New Roman" w:hAnsi="Arial" w:cs="Arial"/>
      <w:sz w:val="24"/>
      <w:szCs w:val="24"/>
    </w:rPr>
  </w:style>
  <w:style w:type="paragraph" w:customStyle="1" w:styleId="CharChar1Char">
    <w:name w:val="Char Char1 Char"/>
    <w:basedOn w:val="Normal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table" w:customStyle="1" w:styleId="TableGrid1">
    <w:name w:val="Table Grid1"/>
    <w:basedOn w:val="TableNormal"/>
    <w:next w:val="TableGrid"/>
    <w:uiPriority w:val="59"/>
    <w:rsid w:val="00282A6C"/>
    <w:rPr>
      <w:rFonts w:ascii="Calibri" w:hAnsi="Calibr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uiPriority w:val="9"/>
    <w:qFormat/>
    <w:rsid w:val="00C91025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C91025"/>
    <w:pPr>
      <w:keepNext/>
      <w:keepLines/>
      <w:spacing w:before="200" w:after="0" w:line="276" w:lineRule="auto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C91025"/>
  </w:style>
  <w:style w:type="paragraph" w:styleId="NoSpacing">
    <w:name w:val="No Spacing"/>
    <w:uiPriority w:val="1"/>
    <w:qFormat/>
    <w:rsid w:val="00C91025"/>
    <w:rPr>
      <w:rFonts w:cstheme="minorBidi"/>
      <w:sz w:val="24"/>
      <w:szCs w:val="22"/>
    </w:rPr>
  </w:style>
  <w:style w:type="character" w:customStyle="1" w:styleId="Hyperlink1">
    <w:name w:val="Hyperlink1"/>
    <w:basedOn w:val="DefaultParagraphFont"/>
    <w:uiPriority w:val="99"/>
    <w:unhideWhenUsed/>
    <w:rsid w:val="00C91025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C91025"/>
    <w:rPr>
      <w:color w:val="808080"/>
    </w:rPr>
  </w:style>
  <w:style w:type="character" w:customStyle="1" w:styleId="MTDisplayEquationChar">
    <w:name w:val="MTDisplayEquation Char"/>
    <w:basedOn w:val="DefaultParagraphFont"/>
    <w:link w:val="MTDisplayEquation"/>
    <w:rsid w:val="00C91025"/>
    <w:rPr>
      <w:rFonts w:eastAsia="Times New Roman"/>
      <w:b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C910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1025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1025"/>
    <w:rPr>
      <w:rFonts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10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1025"/>
    <w:rPr>
      <w:rFonts w:cstheme="minorBidi"/>
      <w:b/>
      <w:bCs/>
    </w:rPr>
  </w:style>
  <w:style w:type="character" w:customStyle="1" w:styleId="Heading1Char1">
    <w:name w:val="Heading 1 Char1"/>
    <w:basedOn w:val="DefaultParagraphFont"/>
    <w:uiPriority w:val="9"/>
    <w:rsid w:val="00C910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1">
    <w:name w:val="Heading 2 Char1"/>
    <w:basedOn w:val="DefaultParagraphFont"/>
    <w:uiPriority w:val="9"/>
    <w:semiHidden/>
    <w:rsid w:val="00C91025"/>
    <w:rPr>
      <w:rFonts w:asciiTheme="majorHAnsi" w:eastAsiaTheme="majorEastAsia" w:hAnsiTheme="majorHAnsi" w:cstheme="majorBidi"/>
      <w:color w:val="2F5496" w:themeColor="accent1" w:themeShade="BF"/>
      <w:szCs w:val="26"/>
    </w:rPr>
  </w:style>
  <w:style w:type="paragraph" w:customStyle="1" w:styleId="Char0">
    <w:name w:val="Char"/>
    <w:basedOn w:val="Normal"/>
    <w:semiHidden/>
    <w:rsid w:val="00646E6A"/>
    <w:pPr>
      <w:spacing w:line="240" w:lineRule="exact"/>
    </w:pPr>
    <w:rPr>
      <w:rFonts w:ascii="Arial" w:eastAsia="Times New Roman" w:hAnsi="Arial" w:cs="Arial"/>
      <w:sz w:val="24"/>
      <w:szCs w:val="24"/>
    </w:rPr>
  </w:style>
  <w:style w:type="character" w:styleId="Strong">
    <w:name w:val="Strong"/>
    <w:uiPriority w:val="22"/>
    <w:qFormat/>
    <w:rsid w:val="00145D70"/>
    <w:rPr>
      <w:b/>
      <w:bCs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145D70"/>
    <w:rPr>
      <w:rFonts w:eastAsiaTheme="minorEastAsia"/>
      <w:sz w:val="24"/>
      <w:szCs w:val="24"/>
      <w:lang w:val="vi-VN" w:eastAsia="vi-VN"/>
    </w:rPr>
  </w:style>
  <w:style w:type="table" w:customStyle="1" w:styleId="TableGrid2">
    <w:name w:val="Table Grid2"/>
    <w:basedOn w:val="TableNormal"/>
    <w:next w:val="TableGrid"/>
    <w:uiPriority w:val="39"/>
    <w:qFormat/>
    <w:rsid w:val="00145D70"/>
    <w:rPr>
      <w:rFonts w:cstheme="minorBid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E6BE96-65E4-4896-A4D5-CE2637672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22</Pages>
  <Words>4145</Words>
  <Characters>23630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Ngô Thị Diễm</dc:creator>
  <cp:lastModifiedBy>Nguyễn Thị Thu Huyền</cp:lastModifiedBy>
  <cp:revision>9</cp:revision>
  <dcterms:created xsi:type="dcterms:W3CDTF">2024-08-09T02:59:00Z</dcterms:created>
  <dcterms:modified xsi:type="dcterms:W3CDTF">2025-12-09T13:55:00Z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5BC34E0BFBD5451C9CC38C4E3B23DC5A</vt:lpwstr>
  </property>
</Properties>
</file>