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FECE5" w14:textId="77777777" w:rsidR="0007602B" w:rsidRPr="00DF2945" w:rsidRDefault="0007602B" w:rsidP="00DF2945">
      <w:pPr>
        <w:rPr>
          <w:rFonts w:ascii="Times New Roman" w:hAnsi="Times New Roman" w:cs="Times New Roman"/>
          <w:b/>
          <w:color w:val="000000" w:themeColor="text1"/>
          <w:sz w:val="28"/>
          <w:szCs w:val="28"/>
        </w:rPr>
      </w:pPr>
    </w:p>
    <w:tbl>
      <w:tblPr>
        <w:tblW w:w="962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28"/>
      </w:tblGrid>
      <w:tr w:rsidR="00DF2945" w:rsidRPr="00DF2945" w14:paraId="4EB0C038" w14:textId="77777777">
        <w:trPr>
          <w:trHeight w:val="13034"/>
        </w:trPr>
        <w:tc>
          <w:tcPr>
            <w:tcW w:w="9628" w:type="dxa"/>
          </w:tcPr>
          <w:p w14:paraId="063FD93F" w14:textId="77777777" w:rsidR="0007602B" w:rsidRPr="00DF2945" w:rsidRDefault="0007602B" w:rsidP="00DF2945">
            <w:pPr>
              <w:jc w:val="center"/>
              <w:rPr>
                <w:rFonts w:ascii="Times New Roman" w:hAnsi="Times New Roman" w:cs="Times New Roman"/>
                <w:b/>
                <w:color w:val="000000" w:themeColor="text1"/>
                <w:sz w:val="28"/>
                <w:szCs w:val="28"/>
                <w:lang w:val="vi-VN"/>
              </w:rPr>
            </w:pPr>
          </w:p>
          <w:p w14:paraId="5A7E075F" w14:textId="77777777" w:rsidR="0007602B" w:rsidRPr="00DF2945" w:rsidRDefault="00CF36FD" w:rsidP="00DF2945">
            <w:pPr>
              <w:jc w:val="center"/>
              <w:rPr>
                <w:rFonts w:ascii="Times New Roman" w:hAnsi="Times New Roman" w:cs="Times New Roman"/>
                <w:b/>
                <w:color w:val="000000" w:themeColor="text1"/>
                <w:sz w:val="28"/>
                <w:szCs w:val="28"/>
              </w:rPr>
            </w:pPr>
            <w:r w:rsidRPr="00DF2945">
              <w:rPr>
                <w:rFonts w:ascii="Times New Roman" w:hAnsi="Times New Roman" w:cs="Times New Roman"/>
                <w:b/>
                <w:color w:val="000000" w:themeColor="text1"/>
                <w:sz w:val="28"/>
                <w:szCs w:val="28"/>
              </w:rPr>
              <w:t>SỞ GIÁO DỤC VÀ ĐÀO TẠO HẢI PHÒNG</w:t>
            </w:r>
          </w:p>
          <w:p w14:paraId="2FEDBE46" w14:textId="77777777" w:rsidR="0007602B" w:rsidRPr="00DF2945" w:rsidRDefault="00CF36FD" w:rsidP="00DF2945">
            <w:pPr>
              <w:jc w:val="center"/>
              <w:rPr>
                <w:rFonts w:ascii="Times New Roman" w:hAnsi="Times New Roman" w:cs="Times New Roman"/>
                <w:b/>
                <w:color w:val="000000" w:themeColor="text1"/>
                <w:sz w:val="28"/>
                <w:szCs w:val="28"/>
              </w:rPr>
            </w:pPr>
            <w:r w:rsidRPr="00DF2945">
              <w:rPr>
                <w:rFonts w:ascii="Times New Roman" w:hAnsi="Times New Roman" w:cs="Times New Roman"/>
                <w:noProof/>
                <w:color w:val="000000" w:themeColor="text1"/>
                <w:sz w:val="28"/>
                <w:szCs w:val="28"/>
              </w:rPr>
              <mc:AlternateContent>
                <mc:Choice Requires="wps">
                  <w:drawing>
                    <wp:anchor distT="0" distB="0" distL="114300" distR="114300" simplePos="0" relativeHeight="251660288" behindDoc="0" locked="0" layoutInCell="1" allowOverlap="1" wp14:anchorId="34FCE352" wp14:editId="64A99DEC">
                      <wp:simplePos x="0" y="0"/>
                      <wp:positionH relativeFrom="column">
                        <wp:posOffset>1790700</wp:posOffset>
                      </wp:positionH>
                      <wp:positionV relativeFrom="paragraph">
                        <wp:posOffset>0</wp:posOffset>
                      </wp:positionV>
                      <wp:extent cx="0" cy="12700"/>
                      <wp:effectExtent l="0" t="0" r="0" b="0"/>
                      <wp:wrapNone/>
                      <wp:docPr id="48496955" name="Straight Arrow Connector 48496955"/>
                      <wp:cNvGraphicFramePr/>
                      <a:graphic xmlns:a="http://schemas.openxmlformats.org/drawingml/2006/main">
                        <a:graphicData uri="http://schemas.microsoft.com/office/word/2010/wordprocessingShape">
                          <wps:wsp>
                            <wps:cNvCnPr/>
                            <wps:spPr>
                              <a:xfrm>
                                <a:off x="4074095" y="3780000"/>
                                <a:ext cx="254381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141pt;margin-top:0pt;height:1pt;width:0pt;z-index:251660288;mso-width-relative:page;mso-height-relative:page;" filled="f" stroked="t" coordsize="21600,21600" o:gfxdata="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JFXlltMAAAAGAQAADwAAAAAA&#10;AAABACAAAAA4AAAAZHJzL2Rvd25yZXYueG1sUEsBAhQAFAAAAAgAh07iQPH6lgsCAgAAHgQAAA4A&#10;AAAAAAAAAQAgAAAAOAEAAGRycy9lMm9Eb2MueG1sUEsFBgAAAAAGAAYAWQEAAKwFAAAAAA==&#10;">
                      <v:fill on="f" focussize="0,0"/>
                      <v:stroke color="#000000" joinstyle="round"/>
                      <v:imagedata o:title=""/>
                      <o:lock v:ext="edit" aspectratio="f"/>
                    </v:shape>
                  </w:pict>
                </mc:Fallback>
              </mc:AlternateContent>
            </w:r>
          </w:p>
          <w:p w14:paraId="4EA95972" w14:textId="77777777" w:rsidR="0007602B" w:rsidRPr="00DF2945" w:rsidRDefault="0007602B" w:rsidP="00DF2945">
            <w:pPr>
              <w:jc w:val="center"/>
              <w:rPr>
                <w:rFonts w:ascii="Times New Roman" w:hAnsi="Times New Roman" w:cs="Times New Roman"/>
                <w:b/>
                <w:color w:val="000000" w:themeColor="text1"/>
                <w:sz w:val="28"/>
                <w:szCs w:val="28"/>
              </w:rPr>
            </w:pPr>
          </w:p>
          <w:p w14:paraId="51D95855" w14:textId="77777777" w:rsidR="0007602B" w:rsidRPr="00DF2945" w:rsidRDefault="0007602B" w:rsidP="00DF2945">
            <w:pPr>
              <w:jc w:val="center"/>
              <w:rPr>
                <w:rFonts w:ascii="Times New Roman" w:hAnsi="Times New Roman" w:cs="Times New Roman"/>
                <w:b/>
                <w:color w:val="000000" w:themeColor="text1"/>
                <w:sz w:val="28"/>
                <w:szCs w:val="28"/>
                <w:lang w:val="vi-VN"/>
              </w:rPr>
            </w:pPr>
          </w:p>
          <w:p w14:paraId="1A1EA0A1" w14:textId="77777777" w:rsidR="0007602B" w:rsidRPr="00DF2945" w:rsidRDefault="0007602B" w:rsidP="00DF2945">
            <w:pPr>
              <w:jc w:val="center"/>
              <w:rPr>
                <w:rFonts w:ascii="Times New Roman" w:hAnsi="Times New Roman" w:cs="Times New Roman"/>
                <w:b/>
                <w:color w:val="000000" w:themeColor="text1"/>
                <w:sz w:val="28"/>
                <w:szCs w:val="28"/>
                <w:lang w:val="vi-VN"/>
              </w:rPr>
            </w:pPr>
          </w:p>
          <w:p w14:paraId="2404FB9C" w14:textId="77777777" w:rsidR="0007602B" w:rsidRPr="00DF2945" w:rsidRDefault="0007602B" w:rsidP="00DF2945">
            <w:pPr>
              <w:jc w:val="center"/>
              <w:rPr>
                <w:rFonts w:ascii="Times New Roman" w:hAnsi="Times New Roman" w:cs="Times New Roman"/>
                <w:b/>
                <w:color w:val="000000" w:themeColor="text1"/>
                <w:sz w:val="28"/>
                <w:szCs w:val="28"/>
                <w:lang w:val="vi-VN"/>
              </w:rPr>
            </w:pPr>
          </w:p>
          <w:p w14:paraId="6E354F35" w14:textId="77777777" w:rsidR="0007602B" w:rsidRPr="00DF2945" w:rsidRDefault="0007602B" w:rsidP="00DF2945">
            <w:pPr>
              <w:jc w:val="center"/>
              <w:rPr>
                <w:rFonts w:ascii="Times New Roman" w:hAnsi="Times New Roman" w:cs="Times New Roman"/>
                <w:b/>
                <w:color w:val="000000" w:themeColor="text1"/>
                <w:sz w:val="28"/>
                <w:szCs w:val="28"/>
                <w:lang w:val="vi-VN"/>
              </w:rPr>
            </w:pPr>
          </w:p>
          <w:p w14:paraId="0E2CA5A9" w14:textId="77777777" w:rsidR="0007602B" w:rsidRPr="00DF2945" w:rsidRDefault="0007602B" w:rsidP="00DF2945">
            <w:pPr>
              <w:jc w:val="center"/>
              <w:rPr>
                <w:rFonts w:ascii="Times New Roman" w:hAnsi="Times New Roman" w:cs="Times New Roman"/>
                <w:b/>
                <w:color w:val="000000" w:themeColor="text1"/>
                <w:sz w:val="28"/>
                <w:szCs w:val="28"/>
                <w:lang w:val="vi-VN"/>
              </w:rPr>
            </w:pPr>
          </w:p>
          <w:p w14:paraId="61DBEC2E" w14:textId="77777777" w:rsidR="0007602B" w:rsidRPr="00DF2945" w:rsidRDefault="0007602B" w:rsidP="00DF2945">
            <w:pPr>
              <w:jc w:val="center"/>
              <w:rPr>
                <w:rFonts w:ascii="Times New Roman" w:hAnsi="Times New Roman" w:cs="Times New Roman"/>
                <w:b/>
                <w:color w:val="000000" w:themeColor="text1"/>
                <w:sz w:val="28"/>
                <w:szCs w:val="28"/>
                <w:lang w:val="vi-VN"/>
              </w:rPr>
            </w:pPr>
          </w:p>
          <w:p w14:paraId="4D008BDC" w14:textId="34D9B6E5" w:rsidR="0007602B" w:rsidRPr="00DF2945" w:rsidRDefault="00CF36FD" w:rsidP="00DF2945">
            <w:pPr>
              <w:jc w:val="center"/>
              <w:rPr>
                <w:rFonts w:ascii="Times New Roman" w:hAnsi="Times New Roman" w:cs="Times New Roman"/>
                <w:b/>
                <w:color w:val="000000" w:themeColor="text1"/>
                <w:sz w:val="28"/>
                <w:szCs w:val="28"/>
              </w:rPr>
            </w:pPr>
            <w:r w:rsidRPr="00DF2945">
              <w:rPr>
                <w:rFonts w:ascii="Times New Roman" w:hAnsi="Times New Roman" w:cs="Times New Roman"/>
                <w:b/>
                <w:color w:val="000000" w:themeColor="text1"/>
                <w:sz w:val="28"/>
                <w:szCs w:val="28"/>
              </w:rPr>
              <w:t xml:space="preserve">CUỘC THI </w:t>
            </w:r>
            <w:r w:rsidR="007A1D8A">
              <w:rPr>
                <w:rFonts w:ascii="Times New Roman" w:hAnsi="Times New Roman" w:cs="Times New Roman"/>
                <w:b/>
                <w:color w:val="000000" w:themeColor="text1"/>
                <w:sz w:val="28"/>
                <w:szCs w:val="28"/>
              </w:rPr>
              <w:t xml:space="preserve">NGHIÊN CỨU </w:t>
            </w:r>
            <w:r w:rsidRPr="00DF2945">
              <w:rPr>
                <w:rFonts w:ascii="Times New Roman" w:hAnsi="Times New Roman" w:cs="Times New Roman"/>
                <w:b/>
                <w:color w:val="000000" w:themeColor="text1"/>
                <w:sz w:val="28"/>
                <w:szCs w:val="28"/>
              </w:rPr>
              <w:t>KHOA HỌC KĨ THUẬT CẤP THÀNH PHỐ</w:t>
            </w:r>
          </w:p>
          <w:p w14:paraId="29024706" w14:textId="0B160020" w:rsidR="0007602B" w:rsidRPr="007A1D8A" w:rsidRDefault="00CF36FD" w:rsidP="00DF2945">
            <w:pPr>
              <w:jc w:val="center"/>
              <w:rPr>
                <w:rFonts w:ascii="Times New Roman" w:hAnsi="Times New Roman" w:cs="Times New Roman"/>
                <w:b/>
                <w:color w:val="000000" w:themeColor="text1"/>
                <w:sz w:val="28"/>
                <w:szCs w:val="28"/>
              </w:rPr>
            </w:pPr>
            <w:r w:rsidRPr="00DF2945">
              <w:rPr>
                <w:rFonts w:ascii="Times New Roman" w:hAnsi="Times New Roman" w:cs="Times New Roman"/>
                <w:b/>
                <w:color w:val="000000" w:themeColor="text1"/>
                <w:sz w:val="28"/>
                <w:szCs w:val="28"/>
              </w:rPr>
              <w:t xml:space="preserve">DÀNH CHO HỌC SINH TRUNG HỌC NĂM HỌC </w:t>
            </w:r>
            <w:r w:rsidRPr="00DF2945">
              <w:rPr>
                <w:rFonts w:ascii="Times New Roman" w:hAnsi="Times New Roman" w:cs="Times New Roman"/>
                <w:b/>
                <w:color w:val="000000" w:themeColor="text1"/>
                <w:sz w:val="28"/>
                <w:szCs w:val="28"/>
                <w:lang w:val="vi-VN"/>
              </w:rPr>
              <w:t>2025</w:t>
            </w:r>
            <w:r w:rsidR="007A1D8A">
              <w:rPr>
                <w:rFonts w:ascii="Times New Roman" w:hAnsi="Times New Roman" w:cs="Times New Roman"/>
                <w:b/>
                <w:color w:val="000000" w:themeColor="text1"/>
                <w:sz w:val="28"/>
                <w:szCs w:val="28"/>
              </w:rPr>
              <w:t xml:space="preserve"> – 2026 </w:t>
            </w:r>
          </w:p>
          <w:p w14:paraId="576B6B53" w14:textId="77777777" w:rsidR="0007602B" w:rsidRPr="00DF2945" w:rsidRDefault="0007602B" w:rsidP="00DF2945">
            <w:pPr>
              <w:jc w:val="center"/>
              <w:rPr>
                <w:rFonts w:ascii="Times New Roman" w:hAnsi="Times New Roman" w:cs="Times New Roman"/>
                <w:b/>
                <w:color w:val="000000" w:themeColor="text1"/>
                <w:sz w:val="28"/>
                <w:szCs w:val="28"/>
                <w:lang w:val="vi-VN"/>
              </w:rPr>
            </w:pPr>
          </w:p>
          <w:p w14:paraId="4F012731" w14:textId="2A24C07D" w:rsidR="0007602B" w:rsidRPr="00DF2945" w:rsidRDefault="007A1D8A" w:rsidP="00DF2945">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TÊN DỰ ÁN</w:t>
            </w:r>
            <w:r w:rsidR="00CF36FD" w:rsidRPr="00DF2945">
              <w:rPr>
                <w:rFonts w:ascii="Times New Roman" w:hAnsi="Times New Roman" w:cs="Times New Roman"/>
                <w:b/>
                <w:color w:val="000000" w:themeColor="text1"/>
                <w:sz w:val="28"/>
                <w:szCs w:val="28"/>
              </w:rPr>
              <w:t xml:space="preserve">: HỆ THỐNG PHÒNG CHÁY, BÁO CHÁY VÀ </w:t>
            </w:r>
          </w:p>
          <w:p w14:paraId="7A496D0C" w14:textId="77777777" w:rsidR="0007602B" w:rsidRPr="00DF2945" w:rsidRDefault="00CF36FD" w:rsidP="00DF2945">
            <w:pPr>
              <w:jc w:val="center"/>
              <w:rPr>
                <w:rFonts w:ascii="Times New Roman" w:hAnsi="Times New Roman" w:cs="Times New Roman"/>
                <w:b/>
                <w:color w:val="000000" w:themeColor="text1"/>
                <w:sz w:val="28"/>
                <w:szCs w:val="28"/>
              </w:rPr>
            </w:pPr>
            <w:r w:rsidRPr="00DF2945">
              <w:rPr>
                <w:rFonts w:ascii="Times New Roman" w:hAnsi="Times New Roman" w:cs="Times New Roman"/>
                <w:b/>
                <w:color w:val="000000" w:themeColor="text1"/>
                <w:sz w:val="28"/>
                <w:szCs w:val="28"/>
              </w:rPr>
              <w:t>CHỮA CHÁY THÔNG MINH</w:t>
            </w:r>
          </w:p>
          <w:p w14:paraId="6DE954ED" w14:textId="77777777" w:rsidR="0007602B" w:rsidRPr="00DF2945" w:rsidRDefault="0007602B" w:rsidP="00DF2945">
            <w:pPr>
              <w:jc w:val="center"/>
              <w:rPr>
                <w:rFonts w:ascii="Times New Roman" w:hAnsi="Times New Roman" w:cs="Times New Roman"/>
                <w:b/>
                <w:color w:val="000000" w:themeColor="text1"/>
                <w:sz w:val="28"/>
                <w:szCs w:val="28"/>
                <w:lang w:val="vi-VN"/>
              </w:rPr>
            </w:pPr>
          </w:p>
          <w:p w14:paraId="6773A727" w14:textId="77777777" w:rsidR="0007602B" w:rsidRPr="00DF2945" w:rsidRDefault="0007602B" w:rsidP="00DF2945">
            <w:pPr>
              <w:jc w:val="center"/>
              <w:rPr>
                <w:rFonts w:ascii="Times New Roman" w:hAnsi="Times New Roman" w:cs="Times New Roman"/>
                <w:b/>
                <w:color w:val="000000" w:themeColor="text1"/>
                <w:sz w:val="28"/>
                <w:szCs w:val="28"/>
                <w:lang w:val="vi-VN"/>
              </w:rPr>
            </w:pPr>
          </w:p>
          <w:p w14:paraId="5AE07429" w14:textId="77777777" w:rsidR="0007602B" w:rsidRPr="00DF2945" w:rsidRDefault="0007602B" w:rsidP="00DF2945">
            <w:pPr>
              <w:jc w:val="center"/>
              <w:rPr>
                <w:rFonts w:ascii="Times New Roman" w:hAnsi="Times New Roman" w:cs="Times New Roman"/>
                <w:color w:val="000000" w:themeColor="text1"/>
                <w:sz w:val="28"/>
                <w:szCs w:val="28"/>
                <w:lang w:val="vi-VN"/>
              </w:rPr>
            </w:pPr>
          </w:p>
          <w:p w14:paraId="6FD51F6F" w14:textId="7A5696F0" w:rsidR="0007602B" w:rsidRPr="00DF2945" w:rsidRDefault="00CF36FD" w:rsidP="00DF2945">
            <w:pPr>
              <w:jc w:val="center"/>
              <w:rPr>
                <w:rFonts w:ascii="Times New Roman" w:hAnsi="Times New Roman" w:cs="Times New Roman"/>
                <w:b/>
                <w:color w:val="000000" w:themeColor="text1"/>
                <w:sz w:val="28"/>
                <w:szCs w:val="28"/>
              </w:rPr>
            </w:pPr>
            <w:r w:rsidRPr="00DF2945">
              <w:rPr>
                <w:rFonts w:ascii="Times New Roman" w:hAnsi="Times New Roman" w:cs="Times New Roman"/>
                <w:b/>
                <w:color w:val="000000" w:themeColor="text1"/>
                <w:sz w:val="28"/>
                <w:szCs w:val="28"/>
              </w:rPr>
              <w:t xml:space="preserve">Loại dự án: Dự án </w:t>
            </w:r>
            <w:r w:rsidR="001A752D">
              <w:rPr>
                <w:rFonts w:ascii="Times New Roman" w:hAnsi="Times New Roman" w:cs="Times New Roman"/>
                <w:b/>
                <w:color w:val="000000" w:themeColor="text1"/>
                <w:sz w:val="28"/>
                <w:szCs w:val="28"/>
              </w:rPr>
              <w:t>kỹ thuật</w:t>
            </w:r>
            <w:r w:rsidRPr="00DF2945">
              <w:rPr>
                <w:rFonts w:ascii="Times New Roman" w:hAnsi="Times New Roman" w:cs="Times New Roman"/>
                <w:b/>
                <w:color w:val="000000" w:themeColor="text1"/>
                <w:sz w:val="28"/>
                <w:szCs w:val="28"/>
              </w:rPr>
              <w:tab/>
            </w:r>
          </w:p>
          <w:p w14:paraId="3D954EB8" w14:textId="62306258" w:rsidR="001A752D" w:rsidRPr="00DF2945" w:rsidRDefault="001A752D" w:rsidP="001A752D">
            <w:pPr>
              <w:jc w:val="center"/>
              <w:rPr>
                <w:rFonts w:ascii="Times New Roman" w:hAnsi="Times New Roman" w:cs="Times New Roman"/>
                <w:b/>
                <w:color w:val="000000" w:themeColor="text1"/>
                <w:sz w:val="28"/>
                <w:szCs w:val="28"/>
                <w:lang w:val="vi-VN"/>
              </w:rPr>
            </w:pPr>
            <w:r w:rsidRPr="00DF2945">
              <w:rPr>
                <w:rFonts w:ascii="Times New Roman" w:hAnsi="Times New Roman" w:cs="Times New Roman"/>
                <w:b/>
                <w:color w:val="000000" w:themeColor="text1"/>
                <w:sz w:val="28"/>
                <w:szCs w:val="28"/>
              </w:rPr>
              <w:t>Lĩnh vực dự thi: Hệ thống nhúng</w:t>
            </w:r>
          </w:p>
          <w:p w14:paraId="5E23DDA8" w14:textId="3DC5DB3B" w:rsidR="0007602B" w:rsidRDefault="0007602B" w:rsidP="00DF2945">
            <w:pPr>
              <w:jc w:val="both"/>
              <w:rPr>
                <w:rFonts w:ascii="Times New Roman" w:hAnsi="Times New Roman" w:cs="Times New Roman"/>
                <w:color w:val="000000" w:themeColor="text1"/>
                <w:sz w:val="28"/>
                <w:szCs w:val="28"/>
              </w:rPr>
            </w:pPr>
          </w:p>
          <w:p w14:paraId="6A7849DC" w14:textId="77777777" w:rsidR="001A752D" w:rsidRPr="00DF2945" w:rsidRDefault="001A752D" w:rsidP="00DF2945">
            <w:pPr>
              <w:jc w:val="both"/>
              <w:rPr>
                <w:rFonts w:ascii="Times New Roman" w:hAnsi="Times New Roman" w:cs="Times New Roman"/>
                <w:color w:val="000000" w:themeColor="text1"/>
                <w:sz w:val="28"/>
                <w:szCs w:val="28"/>
              </w:rPr>
            </w:pPr>
          </w:p>
          <w:p w14:paraId="20FB6B72" w14:textId="77777777" w:rsidR="0007602B" w:rsidRPr="00DF2945" w:rsidRDefault="0007602B" w:rsidP="00DF2945">
            <w:pPr>
              <w:jc w:val="both"/>
              <w:rPr>
                <w:rFonts w:ascii="Times New Roman" w:hAnsi="Times New Roman" w:cs="Times New Roman"/>
                <w:color w:val="000000" w:themeColor="text1"/>
                <w:sz w:val="28"/>
                <w:szCs w:val="28"/>
              </w:rPr>
            </w:pPr>
          </w:p>
          <w:p w14:paraId="6855C017" w14:textId="6FF5B25A" w:rsidR="0007602B" w:rsidRPr="00DF2945" w:rsidRDefault="00CF36FD" w:rsidP="00DF2945">
            <w:pPr>
              <w:jc w:val="center"/>
              <w:rPr>
                <w:rFonts w:ascii="Times New Roman" w:hAnsi="Times New Roman" w:cs="Times New Roman"/>
                <w:color w:val="000000" w:themeColor="text1"/>
                <w:sz w:val="28"/>
                <w:szCs w:val="28"/>
              </w:rPr>
            </w:pPr>
            <w:r w:rsidRPr="00DF2945">
              <w:rPr>
                <w:rFonts w:ascii="Times New Roman" w:hAnsi="Times New Roman" w:cs="Times New Roman"/>
                <w:b/>
                <w:color w:val="000000" w:themeColor="text1"/>
                <w:sz w:val="28"/>
                <w:szCs w:val="28"/>
              </w:rPr>
              <w:t>M</w:t>
            </w:r>
            <w:r w:rsidR="007A1D8A">
              <w:rPr>
                <w:rFonts w:ascii="Times New Roman" w:hAnsi="Times New Roman" w:cs="Times New Roman"/>
                <w:b/>
                <w:color w:val="000000" w:themeColor="text1"/>
                <w:sz w:val="28"/>
                <w:szCs w:val="28"/>
              </w:rPr>
              <w:t>ã dự án</w:t>
            </w:r>
            <w:r w:rsidRPr="00DF2945">
              <w:rPr>
                <w:rFonts w:ascii="Times New Roman" w:hAnsi="Times New Roman" w:cs="Times New Roman"/>
                <w:color w:val="000000" w:themeColor="text1"/>
                <w:sz w:val="28"/>
                <w:szCs w:val="28"/>
              </w:rPr>
              <w:t>:.....</w:t>
            </w:r>
            <w:r w:rsidRPr="00DF2945">
              <w:rPr>
                <w:rFonts w:ascii="Times New Roman" w:hAnsi="Times New Roman" w:cs="Times New Roman"/>
                <w:color w:val="000000" w:themeColor="text1"/>
                <w:sz w:val="28"/>
                <w:szCs w:val="28"/>
              </w:rPr>
              <w:tab/>
            </w:r>
            <w:r w:rsidRPr="00DF2945">
              <w:rPr>
                <w:rFonts w:ascii="Times New Roman" w:hAnsi="Times New Roman" w:cs="Times New Roman"/>
                <w:color w:val="000000" w:themeColor="text1"/>
                <w:sz w:val="28"/>
                <w:szCs w:val="28"/>
              </w:rPr>
              <w:tab/>
            </w:r>
            <w:r w:rsidR="007A1D8A">
              <w:rPr>
                <w:rFonts w:ascii="Times New Roman" w:hAnsi="Times New Roman" w:cs="Times New Roman"/>
                <w:color w:val="000000" w:themeColor="text1"/>
                <w:sz w:val="28"/>
                <w:szCs w:val="28"/>
              </w:rPr>
              <w:t xml:space="preserve">              </w:t>
            </w:r>
            <w:r w:rsidR="007A1D8A">
              <w:rPr>
                <w:rFonts w:ascii="Times New Roman" w:hAnsi="Times New Roman" w:cs="Times New Roman"/>
                <w:b/>
                <w:color w:val="000000" w:themeColor="text1"/>
                <w:sz w:val="28"/>
                <w:szCs w:val="28"/>
              </w:rPr>
              <w:t>Vị trí trưng bày</w:t>
            </w:r>
            <w:r w:rsidRPr="00DF2945">
              <w:rPr>
                <w:rFonts w:ascii="Times New Roman" w:hAnsi="Times New Roman" w:cs="Times New Roman"/>
                <w:color w:val="000000" w:themeColor="text1"/>
                <w:sz w:val="28"/>
                <w:szCs w:val="28"/>
              </w:rPr>
              <w:t xml:space="preserve">:..... </w:t>
            </w:r>
          </w:p>
          <w:p w14:paraId="3CB71DBA" w14:textId="77777777" w:rsidR="0007602B" w:rsidRPr="00DF2945" w:rsidRDefault="0007602B" w:rsidP="00DF2945">
            <w:pPr>
              <w:jc w:val="both"/>
              <w:rPr>
                <w:rFonts w:ascii="Times New Roman" w:hAnsi="Times New Roman" w:cs="Times New Roman"/>
                <w:color w:val="000000" w:themeColor="text1"/>
                <w:sz w:val="28"/>
                <w:szCs w:val="28"/>
              </w:rPr>
            </w:pPr>
          </w:p>
          <w:p w14:paraId="57FC4D93" w14:textId="77777777" w:rsidR="0007602B" w:rsidRPr="00DF2945" w:rsidRDefault="0007602B" w:rsidP="00DF2945">
            <w:pPr>
              <w:jc w:val="center"/>
              <w:rPr>
                <w:rFonts w:ascii="Times New Roman" w:hAnsi="Times New Roman" w:cs="Times New Roman"/>
                <w:color w:val="000000" w:themeColor="text1"/>
                <w:sz w:val="28"/>
                <w:szCs w:val="28"/>
                <w:lang w:val="vi-VN"/>
              </w:rPr>
            </w:pPr>
          </w:p>
          <w:p w14:paraId="0538D48D" w14:textId="77777777" w:rsidR="0007602B" w:rsidRPr="00DF2945" w:rsidRDefault="0007602B" w:rsidP="00DF2945">
            <w:pPr>
              <w:jc w:val="center"/>
              <w:rPr>
                <w:rFonts w:ascii="Times New Roman" w:hAnsi="Times New Roman" w:cs="Times New Roman"/>
                <w:color w:val="000000" w:themeColor="text1"/>
                <w:sz w:val="28"/>
                <w:szCs w:val="28"/>
                <w:lang w:val="vi-VN"/>
              </w:rPr>
            </w:pPr>
          </w:p>
          <w:p w14:paraId="703ED805" w14:textId="77777777" w:rsidR="0007602B" w:rsidRPr="00DF2945" w:rsidRDefault="0007602B" w:rsidP="00DF2945">
            <w:pPr>
              <w:jc w:val="center"/>
              <w:rPr>
                <w:rFonts w:ascii="Times New Roman" w:hAnsi="Times New Roman" w:cs="Times New Roman"/>
                <w:color w:val="000000" w:themeColor="text1"/>
                <w:sz w:val="28"/>
                <w:szCs w:val="28"/>
                <w:lang w:val="vi-VN"/>
              </w:rPr>
            </w:pPr>
          </w:p>
          <w:p w14:paraId="35F23DDD" w14:textId="77777777" w:rsidR="0007602B" w:rsidRPr="00DF2945" w:rsidRDefault="0007602B" w:rsidP="00DF2945">
            <w:pPr>
              <w:jc w:val="center"/>
              <w:rPr>
                <w:rFonts w:ascii="Times New Roman" w:hAnsi="Times New Roman" w:cs="Times New Roman"/>
                <w:color w:val="000000" w:themeColor="text1"/>
                <w:sz w:val="28"/>
                <w:szCs w:val="28"/>
                <w:lang w:val="vi-VN"/>
              </w:rPr>
            </w:pPr>
          </w:p>
          <w:p w14:paraId="293C1F7A" w14:textId="77777777" w:rsidR="0007602B" w:rsidRPr="00DF2945" w:rsidRDefault="0007602B" w:rsidP="00DF2945">
            <w:pPr>
              <w:jc w:val="center"/>
              <w:rPr>
                <w:rFonts w:ascii="Times New Roman" w:hAnsi="Times New Roman" w:cs="Times New Roman"/>
                <w:color w:val="000000" w:themeColor="text1"/>
                <w:sz w:val="28"/>
                <w:szCs w:val="28"/>
                <w:lang w:val="vi-VN"/>
              </w:rPr>
            </w:pPr>
          </w:p>
          <w:p w14:paraId="02905D25" w14:textId="77777777" w:rsidR="0007602B" w:rsidRPr="00DF2945" w:rsidRDefault="0007602B" w:rsidP="00DF2945">
            <w:pPr>
              <w:jc w:val="center"/>
              <w:rPr>
                <w:rFonts w:ascii="Times New Roman" w:hAnsi="Times New Roman" w:cs="Times New Roman"/>
                <w:color w:val="000000" w:themeColor="text1"/>
                <w:sz w:val="28"/>
                <w:szCs w:val="28"/>
                <w:lang w:val="vi-VN"/>
              </w:rPr>
            </w:pPr>
          </w:p>
          <w:p w14:paraId="77521567" w14:textId="77777777" w:rsidR="0007602B" w:rsidRPr="00DF2945" w:rsidRDefault="0007602B" w:rsidP="00DF2945">
            <w:pPr>
              <w:jc w:val="center"/>
              <w:rPr>
                <w:rFonts w:ascii="Times New Roman" w:hAnsi="Times New Roman" w:cs="Times New Roman"/>
                <w:color w:val="000000" w:themeColor="text1"/>
                <w:sz w:val="28"/>
                <w:szCs w:val="28"/>
                <w:lang w:val="vi-VN"/>
              </w:rPr>
            </w:pPr>
          </w:p>
          <w:p w14:paraId="230BFCC5" w14:textId="77777777" w:rsidR="0007602B" w:rsidRPr="00DF2945" w:rsidRDefault="0007602B" w:rsidP="00DF2945">
            <w:pPr>
              <w:jc w:val="center"/>
              <w:rPr>
                <w:rFonts w:ascii="Times New Roman" w:hAnsi="Times New Roman" w:cs="Times New Roman"/>
                <w:color w:val="000000" w:themeColor="text1"/>
                <w:sz w:val="28"/>
                <w:szCs w:val="28"/>
                <w:lang w:val="vi-VN"/>
              </w:rPr>
            </w:pPr>
          </w:p>
          <w:p w14:paraId="1DECCEC9" w14:textId="77777777" w:rsidR="0007602B" w:rsidRPr="00DF2945" w:rsidRDefault="0007602B" w:rsidP="00DF2945">
            <w:pPr>
              <w:jc w:val="center"/>
              <w:rPr>
                <w:rFonts w:ascii="Times New Roman" w:hAnsi="Times New Roman" w:cs="Times New Roman"/>
                <w:color w:val="000000" w:themeColor="text1"/>
                <w:sz w:val="28"/>
                <w:szCs w:val="28"/>
                <w:lang w:val="vi-VN"/>
              </w:rPr>
            </w:pPr>
          </w:p>
          <w:p w14:paraId="20C5B7DC" w14:textId="77777777" w:rsidR="0007602B" w:rsidRPr="00DF2945" w:rsidRDefault="0007602B" w:rsidP="00DF2945">
            <w:pPr>
              <w:jc w:val="center"/>
              <w:rPr>
                <w:rFonts w:ascii="Times New Roman" w:hAnsi="Times New Roman" w:cs="Times New Roman"/>
                <w:color w:val="000000" w:themeColor="text1"/>
                <w:sz w:val="28"/>
                <w:szCs w:val="28"/>
                <w:lang w:val="vi-VN"/>
              </w:rPr>
            </w:pPr>
          </w:p>
          <w:p w14:paraId="5C2B274C" w14:textId="77777777" w:rsidR="0007602B" w:rsidRPr="00DF2945" w:rsidRDefault="0007602B" w:rsidP="00DF2945">
            <w:pPr>
              <w:jc w:val="center"/>
              <w:rPr>
                <w:rFonts w:ascii="Times New Roman" w:hAnsi="Times New Roman" w:cs="Times New Roman"/>
                <w:color w:val="000000" w:themeColor="text1"/>
                <w:sz w:val="28"/>
                <w:szCs w:val="28"/>
                <w:lang w:val="vi-VN"/>
              </w:rPr>
            </w:pPr>
          </w:p>
          <w:p w14:paraId="7E8F672C" w14:textId="77777777" w:rsidR="0007602B" w:rsidRPr="00DF2945" w:rsidRDefault="0007602B" w:rsidP="00DF2945">
            <w:pPr>
              <w:jc w:val="center"/>
              <w:rPr>
                <w:rFonts w:ascii="Times New Roman" w:hAnsi="Times New Roman" w:cs="Times New Roman"/>
                <w:color w:val="000000" w:themeColor="text1"/>
                <w:sz w:val="28"/>
                <w:szCs w:val="28"/>
                <w:lang w:val="vi-VN"/>
              </w:rPr>
            </w:pPr>
          </w:p>
          <w:p w14:paraId="5E75F7A5" w14:textId="77777777" w:rsidR="0007602B" w:rsidRPr="00DF2945" w:rsidRDefault="0007602B" w:rsidP="00DF2945">
            <w:pPr>
              <w:jc w:val="center"/>
              <w:rPr>
                <w:rFonts w:ascii="Times New Roman" w:hAnsi="Times New Roman" w:cs="Times New Roman"/>
                <w:color w:val="000000" w:themeColor="text1"/>
                <w:sz w:val="28"/>
                <w:szCs w:val="28"/>
                <w:lang w:val="vi-VN"/>
              </w:rPr>
            </w:pPr>
          </w:p>
          <w:p w14:paraId="33E6F634" w14:textId="77777777" w:rsidR="0007602B" w:rsidRPr="00DF2945" w:rsidRDefault="0007602B" w:rsidP="00DF2945">
            <w:pPr>
              <w:jc w:val="center"/>
              <w:rPr>
                <w:rFonts w:ascii="Times New Roman" w:hAnsi="Times New Roman" w:cs="Times New Roman"/>
                <w:color w:val="000000" w:themeColor="text1"/>
                <w:sz w:val="28"/>
                <w:szCs w:val="28"/>
                <w:lang w:val="vi-VN"/>
              </w:rPr>
            </w:pPr>
          </w:p>
          <w:p w14:paraId="3E7FFA43" w14:textId="2412382B" w:rsidR="0007602B" w:rsidRPr="00DF2945" w:rsidRDefault="00CF36FD" w:rsidP="00DF2945">
            <w:pPr>
              <w:jc w:val="center"/>
              <w:rPr>
                <w:rFonts w:ascii="Times New Roman" w:hAnsi="Times New Roman" w:cs="Times New Roman"/>
                <w:b/>
                <w:bCs/>
                <w:i/>
                <w:iCs/>
                <w:color w:val="000000" w:themeColor="text1"/>
                <w:sz w:val="28"/>
                <w:szCs w:val="28"/>
                <w:lang w:val="vi-VN"/>
              </w:rPr>
            </w:pPr>
            <w:r w:rsidRPr="00DF2945">
              <w:rPr>
                <w:rFonts w:ascii="Times New Roman" w:hAnsi="Times New Roman" w:cs="Times New Roman"/>
                <w:b/>
                <w:bCs/>
                <w:i/>
                <w:iCs/>
                <w:color w:val="000000" w:themeColor="text1"/>
                <w:sz w:val="28"/>
                <w:szCs w:val="28"/>
              </w:rPr>
              <w:t xml:space="preserve">Hải Phòng, tháng </w:t>
            </w:r>
            <w:r w:rsidRPr="00DF2945">
              <w:rPr>
                <w:rFonts w:ascii="Times New Roman" w:hAnsi="Times New Roman" w:cs="Times New Roman"/>
                <w:b/>
                <w:bCs/>
                <w:i/>
                <w:iCs/>
                <w:color w:val="000000" w:themeColor="text1"/>
                <w:sz w:val="28"/>
                <w:szCs w:val="28"/>
                <w:lang w:val="vi-VN"/>
              </w:rPr>
              <w:t>1</w:t>
            </w:r>
            <w:r w:rsidR="001A752D">
              <w:rPr>
                <w:rFonts w:ascii="Times New Roman" w:hAnsi="Times New Roman" w:cs="Times New Roman"/>
                <w:b/>
                <w:bCs/>
                <w:i/>
                <w:iCs/>
                <w:color w:val="000000" w:themeColor="text1"/>
                <w:sz w:val="28"/>
                <w:szCs w:val="28"/>
              </w:rPr>
              <w:t>2</w:t>
            </w:r>
            <w:r w:rsidRPr="00DF2945">
              <w:rPr>
                <w:rFonts w:ascii="Times New Roman" w:hAnsi="Times New Roman" w:cs="Times New Roman"/>
                <w:b/>
                <w:bCs/>
                <w:i/>
                <w:iCs/>
                <w:color w:val="000000" w:themeColor="text1"/>
                <w:sz w:val="28"/>
                <w:szCs w:val="28"/>
              </w:rPr>
              <w:t xml:space="preserve"> năm </w:t>
            </w:r>
            <w:r w:rsidRPr="00DF2945">
              <w:rPr>
                <w:rFonts w:ascii="Times New Roman" w:hAnsi="Times New Roman" w:cs="Times New Roman"/>
                <w:b/>
                <w:bCs/>
                <w:i/>
                <w:iCs/>
                <w:color w:val="000000" w:themeColor="text1"/>
                <w:sz w:val="28"/>
                <w:szCs w:val="28"/>
                <w:lang w:val="vi-VN"/>
              </w:rPr>
              <w:t>2025</w:t>
            </w:r>
          </w:p>
        </w:tc>
      </w:tr>
    </w:tbl>
    <w:p w14:paraId="2040FA58" w14:textId="2A30A5D3" w:rsidR="0007602B" w:rsidRPr="00DF2945" w:rsidRDefault="00CF36FD" w:rsidP="00DF2945">
      <w:pPr>
        <w:jc w:val="center"/>
        <w:rPr>
          <w:rFonts w:ascii="Times New Roman" w:hAnsi="Times New Roman" w:cs="Times New Roman"/>
          <w:b/>
          <w:bCs/>
          <w:color w:val="000000" w:themeColor="text1"/>
          <w:sz w:val="28"/>
          <w:szCs w:val="28"/>
        </w:rPr>
      </w:pPr>
      <w:r w:rsidRPr="00DF2945">
        <w:rPr>
          <w:rFonts w:ascii="Times New Roman" w:hAnsi="Times New Roman" w:cs="Times New Roman"/>
          <w:b/>
          <w:bCs/>
          <w:color w:val="000000" w:themeColor="text1"/>
          <w:sz w:val="28"/>
          <w:szCs w:val="28"/>
          <w:lang w:val="vi-VN"/>
        </w:rPr>
        <w:br w:type="page"/>
      </w:r>
      <w:r w:rsidRPr="00DF2945">
        <w:rPr>
          <w:rFonts w:ascii="Times New Roman" w:hAnsi="Times New Roman" w:cs="Times New Roman"/>
          <w:b/>
          <w:bCs/>
          <w:color w:val="000000" w:themeColor="text1"/>
          <w:sz w:val="28"/>
          <w:szCs w:val="28"/>
        </w:rPr>
        <w:lastRenderedPageBreak/>
        <w:t>MỤC LỤC</w:t>
      </w:r>
    </w:p>
    <w:p w14:paraId="77D0B5BE" w14:textId="77777777" w:rsidR="0007602B" w:rsidRPr="00DF2945" w:rsidRDefault="0007602B" w:rsidP="00DF2945">
      <w:pPr>
        <w:jc w:val="center"/>
        <w:rPr>
          <w:rFonts w:ascii="Times New Roman" w:hAnsi="Times New Roman" w:cs="Times New Roman"/>
          <w:b/>
          <w:bCs/>
          <w:color w:val="000000" w:themeColor="text1"/>
          <w:sz w:val="28"/>
          <w:szCs w:val="28"/>
        </w:rPr>
      </w:pPr>
    </w:p>
    <w:tbl>
      <w:tblPr>
        <w:tblStyle w:val="TableGrid"/>
        <w:tblW w:w="9679" w:type="dxa"/>
        <w:tblLook w:val="04A0" w:firstRow="1" w:lastRow="0" w:firstColumn="1" w:lastColumn="0" w:noHBand="0" w:noVBand="1"/>
      </w:tblPr>
      <w:tblGrid>
        <w:gridCol w:w="8001"/>
        <w:gridCol w:w="1678"/>
      </w:tblGrid>
      <w:tr w:rsidR="00DF2945" w:rsidRPr="00DF2945" w14:paraId="2D2ED761" w14:textId="77777777">
        <w:trPr>
          <w:trHeight w:val="431"/>
        </w:trPr>
        <w:tc>
          <w:tcPr>
            <w:tcW w:w="8001" w:type="dxa"/>
          </w:tcPr>
          <w:p w14:paraId="1CD92792" w14:textId="77777777" w:rsidR="0007602B" w:rsidRPr="00DF2945" w:rsidRDefault="00CF36FD" w:rsidP="00DF2945">
            <w:pPr>
              <w:jc w:val="center"/>
              <w:rPr>
                <w:rFonts w:ascii="Times New Roman" w:hAnsi="Times New Roman" w:cs="Times New Roman"/>
                <w:b/>
                <w:bCs/>
                <w:color w:val="000000" w:themeColor="text1"/>
                <w:sz w:val="28"/>
                <w:szCs w:val="28"/>
              </w:rPr>
            </w:pPr>
            <w:r w:rsidRPr="00DF2945">
              <w:rPr>
                <w:rFonts w:ascii="Times New Roman" w:hAnsi="Times New Roman" w:cs="Times New Roman"/>
                <w:b/>
                <w:bCs/>
                <w:color w:val="000000" w:themeColor="text1"/>
                <w:sz w:val="28"/>
                <w:szCs w:val="28"/>
              </w:rPr>
              <w:t>NỘI DUNG</w:t>
            </w:r>
          </w:p>
        </w:tc>
        <w:tc>
          <w:tcPr>
            <w:tcW w:w="1678" w:type="dxa"/>
          </w:tcPr>
          <w:p w14:paraId="51CFD518" w14:textId="77777777" w:rsidR="0007602B" w:rsidRPr="00DF2945" w:rsidRDefault="00CF36FD" w:rsidP="00DF2945">
            <w:pPr>
              <w:jc w:val="center"/>
              <w:rPr>
                <w:rFonts w:ascii="Times New Roman" w:hAnsi="Times New Roman" w:cs="Times New Roman"/>
                <w:b/>
                <w:bCs/>
                <w:color w:val="000000" w:themeColor="text1"/>
                <w:sz w:val="28"/>
                <w:szCs w:val="28"/>
              </w:rPr>
            </w:pPr>
            <w:r w:rsidRPr="00DF2945">
              <w:rPr>
                <w:rFonts w:ascii="Times New Roman" w:hAnsi="Times New Roman" w:cs="Times New Roman"/>
                <w:b/>
                <w:bCs/>
                <w:color w:val="000000" w:themeColor="text1"/>
                <w:sz w:val="28"/>
                <w:szCs w:val="28"/>
              </w:rPr>
              <w:t>TRANG</w:t>
            </w:r>
          </w:p>
        </w:tc>
      </w:tr>
      <w:tr w:rsidR="00DF2945" w:rsidRPr="00DF2945" w14:paraId="08700FBD" w14:textId="77777777">
        <w:trPr>
          <w:trHeight w:val="431"/>
        </w:trPr>
        <w:tc>
          <w:tcPr>
            <w:tcW w:w="8001" w:type="dxa"/>
          </w:tcPr>
          <w:p w14:paraId="79098006" w14:textId="77777777" w:rsidR="0007602B" w:rsidRPr="00DF2945" w:rsidRDefault="00CF36FD" w:rsidP="00DF2945">
            <w:pPr>
              <w:jc w:val="both"/>
              <w:rPr>
                <w:rFonts w:ascii="Times New Roman" w:hAnsi="Times New Roman" w:cs="Times New Roman"/>
                <w:b/>
                <w:bCs/>
                <w:color w:val="000000" w:themeColor="text1"/>
                <w:sz w:val="28"/>
                <w:szCs w:val="28"/>
              </w:rPr>
            </w:pPr>
            <w:r w:rsidRPr="00DF2945">
              <w:rPr>
                <w:rFonts w:ascii="Times New Roman" w:hAnsi="Times New Roman" w:cs="Times New Roman"/>
                <w:b/>
                <w:bCs/>
                <w:color w:val="000000" w:themeColor="text1"/>
                <w:sz w:val="28"/>
                <w:szCs w:val="28"/>
                <w:lang w:val="vi-VN"/>
              </w:rPr>
              <w:t>I. CÂU HỎI NGHIÊN CỨU, MỤC ĐÍCH NGHIÊN CỨU, GIẢ THUYẾT KHOA HỌC</w:t>
            </w:r>
          </w:p>
        </w:tc>
        <w:tc>
          <w:tcPr>
            <w:tcW w:w="1678" w:type="dxa"/>
          </w:tcPr>
          <w:p w14:paraId="7C815392" w14:textId="77777777" w:rsidR="0007602B" w:rsidRPr="00DF2945" w:rsidRDefault="00CF36FD" w:rsidP="00DF2945">
            <w:pPr>
              <w:jc w:val="center"/>
              <w:rPr>
                <w:rFonts w:ascii="Times New Roman" w:hAnsi="Times New Roman" w:cs="Times New Roman"/>
                <w:b/>
                <w:bCs/>
                <w:color w:val="000000" w:themeColor="text1"/>
                <w:sz w:val="28"/>
                <w:szCs w:val="28"/>
              </w:rPr>
            </w:pPr>
            <w:r w:rsidRPr="00DF2945">
              <w:rPr>
                <w:rFonts w:ascii="Times New Roman" w:hAnsi="Times New Roman" w:cs="Times New Roman"/>
                <w:b/>
                <w:bCs/>
                <w:color w:val="000000" w:themeColor="text1"/>
                <w:sz w:val="28"/>
                <w:szCs w:val="28"/>
              </w:rPr>
              <w:t>3</w:t>
            </w:r>
          </w:p>
        </w:tc>
      </w:tr>
      <w:tr w:rsidR="00DF2945" w:rsidRPr="00DF2945" w14:paraId="71FD92FA" w14:textId="77777777">
        <w:trPr>
          <w:trHeight w:val="431"/>
        </w:trPr>
        <w:tc>
          <w:tcPr>
            <w:tcW w:w="8001" w:type="dxa"/>
          </w:tcPr>
          <w:p w14:paraId="4E187756" w14:textId="77777777" w:rsidR="0007602B" w:rsidRPr="00DF2945" w:rsidRDefault="00CF36FD" w:rsidP="00DF2945">
            <w:pPr>
              <w:jc w:val="both"/>
              <w:rPr>
                <w:rFonts w:ascii="Times New Roman" w:hAnsi="Times New Roman" w:cs="Times New Roman"/>
                <w:b/>
                <w:bCs/>
                <w:color w:val="000000" w:themeColor="text1"/>
                <w:sz w:val="28"/>
                <w:szCs w:val="28"/>
              </w:rPr>
            </w:pPr>
            <w:r w:rsidRPr="00DF2945">
              <w:rPr>
                <w:rFonts w:ascii="Times New Roman" w:hAnsi="Times New Roman" w:cs="Times New Roman"/>
                <w:color w:val="000000" w:themeColor="text1"/>
                <w:sz w:val="28"/>
                <w:szCs w:val="28"/>
                <w:lang w:val="vi-VN"/>
              </w:rPr>
              <w:t>1. Câu hỏi nghiên cứu</w:t>
            </w:r>
          </w:p>
        </w:tc>
        <w:tc>
          <w:tcPr>
            <w:tcW w:w="1678" w:type="dxa"/>
          </w:tcPr>
          <w:p w14:paraId="1BA7087E" w14:textId="77777777" w:rsidR="0007602B" w:rsidRPr="00DF2945" w:rsidRDefault="00CF36FD" w:rsidP="00DF2945">
            <w:pPr>
              <w:jc w:val="center"/>
              <w:rPr>
                <w:rFonts w:ascii="Times New Roman" w:hAnsi="Times New Roman" w:cs="Times New Roman"/>
                <w:b/>
                <w:bCs/>
                <w:color w:val="000000" w:themeColor="text1"/>
                <w:sz w:val="28"/>
                <w:szCs w:val="28"/>
              </w:rPr>
            </w:pPr>
            <w:r w:rsidRPr="00DF2945">
              <w:rPr>
                <w:rFonts w:ascii="Times New Roman" w:hAnsi="Times New Roman" w:cs="Times New Roman"/>
                <w:b/>
                <w:bCs/>
                <w:color w:val="000000" w:themeColor="text1"/>
                <w:sz w:val="28"/>
                <w:szCs w:val="28"/>
              </w:rPr>
              <w:t>3</w:t>
            </w:r>
          </w:p>
        </w:tc>
      </w:tr>
      <w:tr w:rsidR="00DF2945" w:rsidRPr="00DF2945" w14:paraId="122D88A8" w14:textId="77777777">
        <w:trPr>
          <w:trHeight w:val="431"/>
        </w:trPr>
        <w:tc>
          <w:tcPr>
            <w:tcW w:w="8001" w:type="dxa"/>
          </w:tcPr>
          <w:p w14:paraId="27FC6C6B" w14:textId="77777777" w:rsidR="0007602B" w:rsidRPr="00DF2945" w:rsidRDefault="00CF36FD" w:rsidP="00DF2945">
            <w:pPr>
              <w:jc w:val="both"/>
              <w:rPr>
                <w:rFonts w:ascii="Times New Roman" w:hAnsi="Times New Roman" w:cs="Times New Roman"/>
                <w:b/>
                <w:bCs/>
                <w:color w:val="000000" w:themeColor="text1"/>
                <w:sz w:val="28"/>
                <w:szCs w:val="28"/>
              </w:rPr>
            </w:pPr>
            <w:r w:rsidRPr="00DF2945">
              <w:rPr>
                <w:rFonts w:ascii="Times New Roman" w:hAnsi="Times New Roman" w:cs="Times New Roman"/>
                <w:color w:val="000000" w:themeColor="text1"/>
                <w:sz w:val="28"/>
                <w:szCs w:val="28"/>
              </w:rPr>
              <w:t>2. Vấn đề nghiên cứu</w:t>
            </w:r>
          </w:p>
        </w:tc>
        <w:tc>
          <w:tcPr>
            <w:tcW w:w="1678" w:type="dxa"/>
          </w:tcPr>
          <w:p w14:paraId="19D8186B" w14:textId="77777777" w:rsidR="0007602B" w:rsidRPr="00DF2945" w:rsidRDefault="00CF36FD" w:rsidP="00DF2945">
            <w:pPr>
              <w:jc w:val="center"/>
              <w:rPr>
                <w:rFonts w:ascii="Times New Roman" w:hAnsi="Times New Roman" w:cs="Times New Roman"/>
                <w:b/>
                <w:bCs/>
                <w:color w:val="000000" w:themeColor="text1"/>
                <w:sz w:val="28"/>
                <w:szCs w:val="28"/>
              </w:rPr>
            </w:pPr>
            <w:r w:rsidRPr="00DF2945">
              <w:rPr>
                <w:rFonts w:ascii="Times New Roman" w:hAnsi="Times New Roman" w:cs="Times New Roman"/>
                <w:b/>
                <w:bCs/>
                <w:color w:val="000000" w:themeColor="text1"/>
                <w:sz w:val="28"/>
                <w:szCs w:val="28"/>
              </w:rPr>
              <w:t>3</w:t>
            </w:r>
          </w:p>
        </w:tc>
      </w:tr>
      <w:tr w:rsidR="00DF2945" w:rsidRPr="00DF2945" w14:paraId="4319F04A" w14:textId="77777777">
        <w:trPr>
          <w:trHeight w:val="444"/>
        </w:trPr>
        <w:tc>
          <w:tcPr>
            <w:tcW w:w="8001" w:type="dxa"/>
          </w:tcPr>
          <w:p w14:paraId="77E048F4" w14:textId="77777777" w:rsidR="0007602B" w:rsidRPr="00DF2945" w:rsidRDefault="00CF36FD" w:rsidP="00DF2945">
            <w:pPr>
              <w:jc w:val="both"/>
              <w:rPr>
                <w:rFonts w:ascii="Times New Roman" w:hAnsi="Times New Roman" w:cs="Times New Roman"/>
                <w:b/>
                <w:bCs/>
                <w:color w:val="000000" w:themeColor="text1"/>
                <w:sz w:val="28"/>
                <w:szCs w:val="28"/>
              </w:rPr>
            </w:pPr>
            <w:r w:rsidRPr="00DF2945">
              <w:rPr>
                <w:rFonts w:ascii="Times New Roman" w:hAnsi="Times New Roman" w:cs="Times New Roman"/>
                <w:bCs/>
                <w:color w:val="000000" w:themeColor="text1"/>
                <w:sz w:val="28"/>
                <w:szCs w:val="28"/>
              </w:rPr>
              <w:t xml:space="preserve">3. Giả thuyết khoa học </w:t>
            </w:r>
          </w:p>
        </w:tc>
        <w:tc>
          <w:tcPr>
            <w:tcW w:w="1678" w:type="dxa"/>
          </w:tcPr>
          <w:p w14:paraId="725BB41F" w14:textId="77777777" w:rsidR="0007602B" w:rsidRPr="00DF2945" w:rsidRDefault="00CF36FD" w:rsidP="00DF2945">
            <w:pPr>
              <w:jc w:val="center"/>
              <w:rPr>
                <w:rFonts w:ascii="Times New Roman" w:hAnsi="Times New Roman" w:cs="Times New Roman"/>
                <w:b/>
                <w:bCs/>
                <w:color w:val="000000" w:themeColor="text1"/>
                <w:sz w:val="28"/>
                <w:szCs w:val="28"/>
              </w:rPr>
            </w:pPr>
            <w:r w:rsidRPr="00DF2945">
              <w:rPr>
                <w:rFonts w:ascii="Times New Roman" w:hAnsi="Times New Roman" w:cs="Times New Roman"/>
                <w:b/>
                <w:bCs/>
                <w:color w:val="000000" w:themeColor="text1"/>
                <w:sz w:val="28"/>
                <w:szCs w:val="28"/>
              </w:rPr>
              <w:t>4</w:t>
            </w:r>
          </w:p>
        </w:tc>
      </w:tr>
      <w:tr w:rsidR="00DF2945" w:rsidRPr="00DF2945" w14:paraId="784688AF" w14:textId="77777777">
        <w:trPr>
          <w:trHeight w:val="444"/>
        </w:trPr>
        <w:tc>
          <w:tcPr>
            <w:tcW w:w="8001" w:type="dxa"/>
          </w:tcPr>
          <w:p w14:paraId="5524176E" w14:textId="77777777" w:rsidR="0007602B" w:rsidRPr="00DF2945" w:rsidRDefault="00CF36FD" w:rsidP="00DF2945">
            <w:pPr>
              <w:jc w:val="both"/>
              <w:rPr>
                <w:rFonts w:ascii="Times New Roman" w:hAnsi="Times New Roman" w:cs="Times New Roman"/>
                <w:bCs/>
                <w:color w:val="000000" w:themeColor="text1"/>
                <w:sz w:val="28"/>
                <w:szCs w:val="28"/>
              </w:rPr>
            </w:pPr>
            <w:r w:rsidRPr="00DF2945">
              <w:rPr>
                <w:rFonts w:ascii="Times New Roman" w:hAnsi="Times New Roman" w:cs="Times New Roman"/>
                <w:b/>
                <w:bCs/>
                <w:color w:val="000000" w:themeColor="text1"/>
                <w:sz w:val="28"/>
                <w:szCs w:val="28"/>
                <w:lang w:val="vi-VN"/>
              </w:rPr>
              <w:t xml:space="preserve">II. THIẾT KẾ VÀ PHƯƠNG PHÁP </w:t>
            </w:r>
          </w:p>
        </w:tc>
        <w:tc>
          <w:tcPr>
            <w:tcW w:w="1678" w:type="dxa"/>
          </w:tcPr>
          <w:p w14:paraId="64A3BAEA" w14:textId="77777777" w:rsidR="0007602B" w:rsidRPr="00DF2945" w:rsidRDefault="00CF36FD" w:rsidP="00DF2945">
            <w:pPr>
              <w:jc w:val="center"/>
              <w:rPr>
                <w:rFonts w:ascii="Times New Roman" w:hAnsi="Times New Roman" w:cs="Times New Roman"/>
                <w:b/>
                <w:bCs/>
                <w:color w:val="000000" w:themeColor="text1"/>
                <w:sz w:val="28"/>
                <w:szCs w:val="28"/>
              </w:rPr>
            </w:pPr>
            <w:r w:rsidRPr="00DF2945">
              <w:rPr>
                <w:rFonts w:ascii="Times New Roman" w:hAnsi="Times New Roman" w:cs="Times New Roman"/>
                <w:b/>
                <w:bCs/>
                <w:color w:val="000000" w:themeColor="text1"/>
                <w:sz w:val="28"/>
                <w:szCs w:val="28"/>
              </w:rPr>
              <w:t>4</w:t>
            </w:r>
          </w:p>
        </w:tc>
      </w:tr>
      <w:tr w:rsidR="00DF2945" w:rsidRPr="00DF2945" w14:paraId="5D0BB3E0" w14:textId="77777777">
        <w:trPr>
          <w:trHeight w:val="444"/>
        </w:trPr>
        <w:tc>
          <w:tcPr>
            <w:tcW w:w="8001" w:type="dxa"/>
          </w:tcPr>
          <w:p w14:paraId="44F68E12" w14:textId="77777777" w:rsidR="0007602B" w:rsidRPr="00DF2945" w:rsidRDefault="00CF36FD" w:rsidP="00DF2945">
            <w:pPr>
              <w:jc w:val="both"/>
              <w:rPr>
                <w:rFonts w:ascii="Times New Roman" w:hAnsi="Times New Roman" w:cs="Times New Roman"/>
                <w:bCs/>
                <w:color w:val="000000" w:themeColor="text1"/>
                <w:sz w:val="28"/>
                <w:szCs w:val="28"/>
              </w:rPr>
            </w:pPr>
            <w:r w:rsidRPr="00DF2945">
              <w:rPr>
                <w:rFonts w:ascii="Times New Roman" w:hAnsi="Times New Roman" w:cs="Times New Roman"/>
                <w:color w:val="000000" w:themeColor="text1"/>
                <w:sz w:val="28"/>
                <w:szCs w:val="28"/>
              </w:rPr>
              <w:t>1. Hỏi ý kiến chuyên gia và thu thập phản hồi</w:t>
            </w:r>
          </w:p>
        </w:tc>
        <w:tc>
          <w:tcPr>
            <w:tcW w:w="1678" w:type="dxa"/>
          </w:tcPr>
          <w:p w14:paraId="41B522FA" w14:textId="77777777" w:rsidR="0007602B" w:rsidRPr="00DF2945" w:rsidRDefault="00CF36FD" w:rsidP="00DF2945">
            <w:pPr>
              <w:jc w:val="center"/>
              <w:rPr>
                <w:rFonts w:ascii="Times New Roman" w:hAnsi="Times New Roman" w:cs="Times New Roman"/>
                <w:b/>
                <w:bCs/>
                <w:color w:val="000000" w:themeColor="text1"/>
                <w:sz w:val="28"/>
                <w:szCs w:val="28"/>
              </w:rPr>
            </w:pPr>
            <w:r w:rsidRPr="00DF2945">
              <w:rPr>
                <w:rFonts w:ascii="Times New Roman" w:hAnsi="Times New Roman" w:cs="Times New Roman"/>
                <w:b/>
                <w:bCs/>
                <w:color w:val="000000" w:themeColor="text1"/>
                <w:sz w:val="28"/>
                <w:szCs w:val="28"/>
              </w:rPr>
              <w:t>4</w:t>
            </w:r>
          </w:p>
        </w:tc>
      </w:tr>
      <w:tr w:rsidR="00DF2945" w:rsidRPr="00DF2945" w14:paraId="6FB121D7" w14:textId="77777777">
        <w:trPr>
          <w:trHeight w:val="444"/>
        </w:trPr>
        <w:tc>
          <w:tcPr>
            <w:tcW w:w="8001" w:type="dxa"/>
          </w:tcPr>
          <w:p w14:paraId="25007729" w14:textId="77777777" w:rsidR="0007602B" w:rsidRPr="00DF2945" w:rsidRDefault="00CF36FD" w:rsidP="00DF2945">
            <w:pPr>
              <w:pStyle w:val="Heading3"/>
              <w:spacing w:before="0"/>
              <w:rPr>
                <w:rFonts w:ascii="Times New Roman" w:hAnsi="Times New Roman" w:cs="Times New Roman"/>
                <w:bCs/>
                <w:color w:val="000000" w:themeColor="text1"/>
                <w:sz w:val="28"/>
                <w:szCs w:val="28"/>
              </w:rPr>
            </w:pPr>
            <w:r w:rsidRPr="00DF2945">
              <w:rPr>
                <w:rFonts w:ascii="Times New Roman" w:hAnsi="Times New Roman" w:cs="Times New Roman"/>
                <w:color w:val="000000" w:themeColor="text1"/>
                <w:sz w:val="28"/>
                <w:szCs w:val="28"/>
              </w:rPr>
              <w:t>2. Các phương pháp nghiên cứu</w:t>
            </w:r>
          </w:p>
        </w:tc>
        <w:tc>
          <w:tcPr>
            <w:tcW w:w="1678" w:type="dxa"/>
          </w:tcPr>
          <w:p w14:paraId="1DE8311F" w14:textId="77777777" w:rsidR="0007602B" w:rsidRPr="00DF2945" w:rsidRDefault="00CF36FD" w:rsidP="00DF2945">
            <w:pPr>
              <w:jc w:val="center"/>
              <w:rPr>
                <w:rFonts w:ascii="Times New Roman" w:hAnsi="Times New Roman" w:cs="Times New Roman"/>
                <w:b/>
                <w:bCs/>
                <w:color w:val="000000" w:themeColor="text1"/>
                <w:sz w:val="28"/>
                <w:szCs w:val="28"/>
              </w:rPr>
            </w:pPr>
            <w:r w:rsidRPr="00DF2945">
              <w:rPr>
                <w:rFonts w:ascii="Times New Roman" w:hAnsi="Times New Roman" w:cs="Times New Roman"/>
                <w:b/>
                <w:bCs/>
                <w:color w:val="000000" w:themeColor="text1"/>
                <w:sz w:val="28"/>
                <w:szCs w:val="28"/>
              </w:rPr>
              <w:t>4</w:t>
            </w:r>
          </w:p>
        </w:tc>
      </w:tr>
      <w:tr w:rsidR="00DF2945" w:rsidRPr="00DF2945" w14:paraId="356B1591" w14:textId="77777777">
        <w:trPr>
          <w:trHeight w:val="444"/>
        </w:trPr>
        <w:tc>
          <w:tcPr>
            <w:tcW w:w="8001" w:type="dxa"/>
          </w:tcPr>
          <w:p w14:paraId="796C1C0E" w14:textId="77777777" w:rsidR="0007602B" w:rsidRPr="00DF2945" w:rsidRDefault="00CF36FD" w:rsidP="00DF2945">
            <w:pPr>
              <w:pStyle w:val="Heading1"/>
              <w:spacing w:before="0" w:after="0"/>
              <w:jc w:val="both"/>
              <w:rPr>
                <w:rFonts w:ascii="Times New Roman" w:hAnsi="Times New Roman"/>
                <w:b w:val="0"/>
                <w:color w:val="000000" w:themeColor="text1"/>
                <w:sz w:val="28"/>
                <w:szCs w:val="28"/>
              </w:rPr>
            </w:pPr>
            <w:r w:rsidRPr="00DF2945">
              <w:rPr>
                <w:rFonts w:ascii="Times New Roman" w:hAnsi="Times New Roman"/>
                <w:bCs w:val="0"/>
                <w:iCs/>
                <w:color w:val="000000" w:themeColor="text1"/>
                <w:sz w:val="28"/>
                <w:szCs w:val="28"/>
                <w:lang w:val="en-US"/>
              </w:rPr>
              <w:t>III</w:t>
            </w:r>
            <w:r w:rsidRPr="00DF2945">
              <w:rPr>
                <w:rFonts w:ascii="Times New Roman" w:hAnsi="Times New Roman"/>
                <w:bCs w:val="0"/>
                <w:iCs/>
                <w:color w:val="000000" w:themeColor="text1"/>
                <w:sz w:val="28"/>
                <w:szCs w:val="28"/>
              </w:rPr>
              <w:t xml:space="preserve">. </w:t>
            </w:r>
            <w:r w:rsidRPr="00DF2945">
              <w:rPr>
                <w:rFonts w:ascii="Times New Roman" w:hAnsi="Times New Roman"/>
                <w:bCs w:val="0"/>
                <w:iCs/>
                <w:color w:val="000000" w:themeColor="text1"/>
                <w:sz w:val="28"/>
                <w:szCs w:val="28"/>
                <w:lang w:val="en-US"/>
              </w:rPr>
              <w:t>THỰC HIỆN: CHẾ TẠO VÀ KIỂM TRA</w:t>
            </w:r>
          </w:p>
        </w:tc>
        <w:tc>
          <w:tcPr>
            <w:tcW w:w="1678" w:type="dxa"/>
          </w:tcPr>
          <w:p w14:paraId="437D351B" w14:textId="77777777" w:rsidR="0007602B" w:rsidRPr="00DF2945" w:rsidRDefault="00CF36FD" w:rsidP="00DF2945">
            <w:pPr>
              <w:jc w:val="center"/>
              <w:rPr>
                <w:rFonts w:ascii="Times New Roman" w:hAnsi="Times New Roman" w:cs="Times New Roman"/>
                <w:b/>
                <w:bCs/>
                <w:color w:val="000000" w:themeColor="text1"/>
                <w:sz w:val="28"/>
                <w:szCs w:val="28"/>
              </w:rPr>
            </w:pPr>
            <w:r w:rsidRPr="00DF2945">
              <w:rPr>
                <w:rFonts w:ascii="Times New Roman" w:hAnsi="Times New Roman" w:cs="Times New Roman"/>
                <w:b/>
                <w:bCs/>
                <w:color w:val="000000" w:themeColor="text1"/>
                <w:sz w:val="28"/>
                <w:szCs w:val="28"/>
              </w:rPr>
              <w:t>4</w:t>
            </w:r>
          </w:p>
        </w:tc>
      </w:tr>
      <w:tr w:rsidR="00DF2945" w:rsidRPr="00DF2945" w14:paraId="4A513E9C" w14:textId="77777777">
        <w:trPr>
          <w:trHeight w:val="444"/>
        </w:trPr>
        <w:tc>
          <w:tcPr>
            <w:tcW w:w="8001" w:type="dxa"/>
          </w:tcPr>
          <w:p w14:paraId="68271D76" w14:textId="77777777" w:rsidR="0007602B" w:rsidRPr="00DF2945" w:rsidRDefault="00CF36FD" w:rsidP="00DF2945">
            <w:pPr>
              <w:jc w:val="both"/>
              <w:rPr>
                <w:rFonts w:ascii="Times New Roman" w:hAnsi="Times New Roman" w:cs="Times New Roman"/>
                <w:bCs/>
                <w:color w:val="000000" w:themeColor="text1"/>
                <w:sz w:val="28"/>
                <w:szCs w:val="28"/>
              </w:rPr>
            </w:pPr>
            <w:r w:rsidRPr="00DF2945">
              <w:rPr>
                <w:rFonts w:ascii="Times New Roman" w:hAnsi="Times New Roman" w:cs="Times New Roman"/>
                <w:bCs/>
                <w:color w:val="000000" w:themeColor="text1"/>
                <w:sz w:val="28"/>
                <w:szCs w:val="28"/>
              </w:rPr>
              <w:t>1. Chuẩn bị nguyên liệu</w:t>
            </w:r>
          </w:p>
        </w:tc>
        <w:tc>
          <w:tcPr>
            <w:tcW w:w="1678" w:type="dxa"/>
          </w:tcPr>
          <w:p w14:paraId="3FA22424" w14:textId="77777777" w:rsidR="0007602B" w:rsidRPr="00DF2945" w:rsidRDefault="00CF36FD" w:rsidP="00DF2945">
            <w:pPr>
              <w:jc w:val="center"/>
              <w:rPr>
                <w:rFonts w:ascii="Times New Roman" w:hAnsi="Times New Roman" w:cs="Times New Roman"/>
                <w:b/>
                <w:bCs/>
                <w:color w:val="000000" w:themeColor="text1"/>
                <w:sz w:val="28"/>
                <w:szCs w:val="28"/>
              </w:rPr>
            </w:pPr>
            <w:r w:rsidRPr="00DF2945">
              <w:rPr>
                <w:rFonts w:ascii="Times New Roman" w:hAnsi="Times New Roman" w:cs="Times New Roman"/>
                <w:b/>
                <w:bCs/>
                <w:color w:val="000000" w:themeColor="text1"/>
                <w:sz w:val="28"/>
                <w:szCs w:val="28"/>
              </w:rPr>
              <w:t>4</w:t>
            </w:r>
          </w:p>
        </w:tc>
      </w:tr>
      <w:tr w:rsidR="00DF2945" w:rsidRPr="00DF2945" w14:paraId="30738B3E" w14:textId="77777777">
        <w:trPr>
          <w:trHeight w:val="444"/>
        </w:trPr>
        <w:tc>
          <w:tcPr>
            <w:tcW w:w="8001" w:type="dxa"/>
          </w:tcPr>
          <w:p w14:paraId="29DBD618" w14:textId="77777777" w:rsidR="0007602B" w:rsidRPr="00DF2945" w:rsidRDefault="00CF36FD" w:rsidP="00DF2945">
            <w:pPr>
              <w:pStyle w:val="Heading1"/>
              <w:spacing w:before="0" w:after="0"/>
              <w:jc w:val="both"/>
              <w:rPr>
                <w:rFonts w:ascii="Times New Roman" w:hAnsi="Times New Roman"/>
                <w:b w:val="0"/>
                <w:color w:val="000000" w:themeColor="text1"/>
                <w:sz w:val="28"/>
                <w:szCs w:val="28"/>
              </w:rPr>
            </w:pPr>
            <w:r w:rsidRPr="00DF2945">
              <w:rPr>
                <w:rFonts w:ascii="Times New Roman" w:hAnsi="Times New Roman"/>
                <w:b w:val="0"/>
                <w:color w:val="000000" w:themeColor="text1"/>
                <w:sz w:val="28"/>
                <w:szCs w:val="28"/>
                <w:lang w:val="en-US"/>
              </w:rPr>
              <w:t xml:space="preserve">2. </w:t>
            </w:r>
            <w:r w:rsidRPr="00DF2945">
              <w:rPr>
                <w:rFonts w:ascii="Times New Roman" w:hAnsi="Times New Roman"/>
                <w:b w:val="0"/>
                <w:color w:val="000000" w:themeColor="text1"/>
                <w:sz w:val="28"/>
                <w:szCs w:val="28"/>
              </w:rPr>
              <w:t xml:space="preserve">Cách lắp ráp mạch điện của </w:t>
            </w:r>
            <w:r w:rsidRPr="00DF2945">
              <w:rPr>
                <w:rFonts w:ascii="Times New Roman" w:hAnsi="Times New Roman"/>
                <w:b w:val="0"/>
                <w:i/>
                <w:color w:val="000000" w:themeColor="text1"/>
                <w:sz w:val="28"/>
                <w:szCs w:val="28"/>
                <w:lang w:val="en-US"/>
              </w:rPr>
              <w:t>“HỆ THỐNG PHÒNG CHÁY, BÁO CHÁY, CHỮA CHÁY THÔNG MINH”</w:t>
            </w:r>
          </w:p>
        </w:tc>
        <w:tc>
          <w:tcPr>
            <w:tcW w:w="1678" w:type="dxa"/>
          </w:tcPr>
          <w:p w14:paraId="71B10E03" w14:textId="77777777" w:rsidR="0007602B" w:rsidRPr="00DF2945" w:rsidRDefault="00CF36FD" w:rsidP="00DF2945">
            <w:pPr>
              <w:jc w:val="center"/>
              <w:rPr>
                <w:rFonts w:ascii="Times New Roman" w:hAnsi="Times New Roman" w:cs="Times New Roman"/>
                <w:b/>
                <w:bCs/>
                <w:color w:val="000000" w:themeColor="text1"/>
                <w:sz w:val="28"/>
                <w:szCs w:val="28"/>
              </w:rPr>
            </w:pPr>
            <w:r w:rsidRPr="00DF2945">
              <w:rPr>
                <w:rFonts w:ascii="Times New Roman" w:hAnsi="Times New Roman" w:cs="Times New Roman"/>
                <w:b/>
                <w:bCs/>
                <w:color w:val="000000" w:themeColor="text1"/>
                <w:sz w:val="28"/>
                <w:szCs w:val="28"/>
              </w:rPr>
              <w:t>7</w:t>
            </w:r>
          </w:p>
        </w:tc>
      </w:tr>
      <w:tr w:rsidR="00DF2945" w:rsidRPr="00DF2945" w14:paraId="7C891139" w14:textId="77777777">
        <w:trPr>
          <w:trHeight w:val="444"/>
        </w:trPr>
        <w:tc>
          <w:tcPr>
            <w:tcW w:w="8001" w:type="dxa"/>
          </w:tcPr>
          <w:p w14:paraId="5BB190A1" w14:textId="77777777" w:rsidR="0007602B" w:rsidRPr="00DF2945" w:rsidRDefault="00CF36FD" w:rsidP="00DF2945">
            <w:pPr>
              <w:pStyle w:val="Heading2"/>
              <w:numPr>
                <w:ilvl w:val="0"/>
                <w:numId w:val="1"/>
              </w:numPr>
              <w:spacing w:before="0" w:after="0"/>
              <w:jc w:val="both"/>
              <w:rPr>
                <w:rFonts w:ascii="Times New Roman" w:hAnsi="Times New Roman"/>
                <w:b w:val="0"/>
                <w:color w:val="000000" w:themeColor="text1"/>
              </w:rPr>
            </w:pPr>
            <w:r w:rsidRPr="00DF2945">
              <w:rPr>
                <w:rFonts w:ascii="Times New Roman" w:hAnsi="Times New Roman"/>
                <w:b w:val="0"/>
                <w:bCs w:val="0"/>
                <w:i w:val="0"/>
                <w:iCs w:val="0"/>
                <w:color w:val="000000" w:themeColor="text1"/>
              </w:rPr>
              <w:t>Nguyên lí hoạt động</w:t>
            </w:r>
          </w:p>
        </w:tc>
        <w:tc>
          <w:tcPr>
            <w:tcW w:w="1678" w:type="dxa"/>
          </w:tcPr>
          <w:p w14:paraId="460658CA" w14:textId="77777777" w:rsidR="0007602B" w:rsidRPr="00DF2945" w:rsidRDefault="00CF36FD" w:rsidP="00DF2945">
            <w:pPr>
              <w:jc w:val="center"/>
              <w:rPr>
                <w:rFonts w:ascii="Times New Roman" w:hAnsi="Times New Roman" w:cs="Times New Roman"/>
                <w:b/>
                <w:bCs/>
                <w:color w:val="000000" w:themeColor="text1"/>
                <w:sz w:val="28"/>
                <w:szCs w:val="28"/>
              </w:rPr>
            </w:pPr>
            <w:r w:rsidRPr="00DF2945">
              <w:rPr>
                <w:rFonts w:ascii="Times New Roman" w:hAnsi="Times New Roman" w:cs="Times New Roman"/>
                <w:b/>
                <w:bCs/>
                <w:color w:val="000000" w:themeColor="text1"/>
                <w:sz w:val="28"/>
                <w:szCs w:val="28"/>
              </w:rPr>
              <w:t>10</w:t>
            </w:r>
          </w:p>
        </w:tc>
      </w:tr>
      <w:tr w:rsidR="00DF2945" w:rsidRPr="00DF2945" w14:paraId="2726E73C" w14:textId="77777777">
        <w:trPr>
          <w:trHeight w:val="444"/>
        </w:trPr>
        <w:tc>
          <w:tcPr>
            <w:tcW w:w="8001" w:type="dxa"/>
          </w:tcPr>
          <w:p w14:paraId="3166C1BA" w14:textId="77777777" w:rsidR="0007602B" w:rsidRPr="00DF2945" w:rsidRDefault="00CF36FD" w:rsidP="00DF2945">
            <w:pPr>
              <w:numPr>
                <w:ilvl w:val="0"/>
                <w:numId w:val="1"/>
              </w:numPr>
              <w:jc w:val="both"/>
              <w:rPr>
                <w:rFonts w:ascii="Times New Roman" w:hAnsi="Times New Roman" w:cs="Times New Roman"/>
                <w:bCs/>
                <w:color w:val="000000" w:themeColor="text1"/>
                <w:sz w:val="28"/>
                <w:szCs w:val="28"/>
              </w:rPr>
            </w:pPr>
            <w:r w:rsidRPr="00DF2945">
              <w:rPr>
                <w:rFonts w:ascii="Times New Roman" w:hAnsi="Times New Roman" w:cs="Times New Roman"/>
                <w:bCs/>
                <w:color w:val="000000" w:themeColor="text1"/>
                <w:sz w:val="28"/>
                <w:szCs w:val="28"/>
              </w:rPr>
              <w:t>Cách sử dụng và vận hành</w:t>
            </w:r>
          </w:p>
        </w:tc>
        <w:tc>
          <w:tcPr>
            <w:tcW w:w="1678" w:type="dxa"/>
          </w:tcPr>
          <w:p w14:paraId="4E22C686" w14:textId="77777777" w:rsidR="0007602B" w:rsidRPr="00DF2945" w:rsidRDefault="00CF36FD" w:rsidP="00DF2945">
            <w:pPr>
              <w:jc w:val="center"/>
              <w:rPr>
                <w:rFonts w:ascii="Times New Roman" w:hAnsi="Times New Roman" w:cs="Times New Roman"/>
                <w:b/>
                <w:bCs/>
                <w:color w:val="000000" w:themeColor="text1"/>
                <w:sz w:val="28"/>
                <w:szCs w:val="28"/>
              </w:rPr>
            </w:pPr>
            <w:r w:rsidRPr="00DF2945">
              <w:rPr>
                <w:rFonts w:ascii="Times New Roman" w:hAnsi="Times New Roman" w:cs="Times New Roman"/>
                <w:b/>
                <w:bCs/>
                <w:color w:val="000000" w:themeColor="text1"/>
                <w:sz w:val="28"/>
                <w:szCs w:val="28"/>
              </w:rPr>
              <w:t>11</w:t>
            </w:r>
          </w:p>
        </w:tc>
      </w:tr>
      <w:tr w:rsidR="00DF2945" w:rsidRPr="00DF2945" w14:paraId="4B773F31" w14:textId="77777777">
        <w:trPr>
          <w:trHeight w:val="444"/>
        </w:trPr>
        <w:tc>
          <w:tcPr>
            <w:tcW w:w="8001" w:type="dxa"/>
          </w:tcPr>
          <w:p w14:paraId="1A81B97F" w14:textId="77777777" w:rsidR="0007602B" w:rsidRPr="00DF2945" w:rsidRDefault="00CF36FD" w:rsidP="00DF2945">
            <w:pPr>
              <w:numPr>
                <w:ilvl w:val="0"/>
                <w:numId w:val="1"/>
              </w:numPr>
              <w:jc w:val="both"/>
              <w:rPr>
                <w:rFonts w:ascii="Times New Roman" w:hAnsi="Times New Roman" w:cs="Times New Roman"/>
                <w:bCs/>
                <w:color w:val="000000" w:themeColor="text1"/>
                <w:sz w:val="28"/>
                <w:szCs w:val="28"/>
              </w:rPr>
            </w:pPr>
            <w:r w:rsidRPr="00DF2945">
              <w:rPr>
                <w:rFonts w:ascii="Times New Roman" w:hAnsi="Times New Roman" w:cs="Times New Roman"/>
                <w:bCs/>
                <w:color w:val="000000" w:themeColor="text1"/>
                <w:sz w:val="28"/>
                <w:szCs w:val="28"/>
              </w:rPr>
              <w:t xml:space="preserve">Kết luận </w:t>
            </w:r>
          </w:p>
        </w:tc>
        <w:tc>
          <w:tcPr>
            <w:tcW w:w="1678" w:type="dxa"/>
          </w:tcPr>
          <w:p w14:paraId="7DB608A9" w14:textId="77777777" w:rsidR="0007602B" w:rsidRPr="00DF2945" w:rsidRDefault="00CF36FD" w:rsidP="00DF2945">
            <w:pPr>
              <w:jc w:val="center"/>
              <w:rPr>
                <w:rFonts w:ascii="Times New Roman" w:hAnsi="Times New Roman" w:cs="Times New Roman"/>
                <w:b/>
                <w:bCs/>
                <w:color w:val="000000" w:themeColor="text1"/>
                <w:sz w:val="28"/>
                <w:szCs w:val="28"/>
              </w:rPr>
            </w:pPr>
            <w:r w:rsidRPr="00DF2945">
              <w:rPr>
                <w:rFonts w:ascii="Times New Roman" w:hAnsi="Times New Roman" w:cs="Times New Roman"/>
                <w:b/>
                <w:bCs/>
                <w:color w:val="000000" w:themeColor="text1"/>
                <w:sz w:val="28"/>
                <w:szCs w:val="28"/>
              </w:rPr>
              <w:t>14</w:t>
            </w:r>
          </w:p>
        </w:tc>
      </w:tr>
      <w:tr w:rsidR="0007602B" w:rsidRPr="00DF2945" w14:paraId="4DC16136" w14:textId="77777777">
        <w:trPr>
          <w:trHeight w:val="444"/>
        </w:trPr>
        <w:tc>
          <w:tcPr>
            <w:tcW w:w="8001" w:type="dxa"/>
          </w:tcPr>
          <w:p w14:paraId="38C0281F" w14:textId="77777777" w:rsidR="0007602B" w:rsidRPr="00DF2945" w:rsidRDefault="00CF36FD" w:rsidP="00DF2945">
            <w:pPr>
              <w:pStyle w:val="Heading1"/>
              <w:spacing w:before="0" w:after="0"/>
              <w:jc w:val="both"/>
              <w:rPr>
                <w:rFonts w:ascii="Times New Roman" w:hAnsi="Times New Roman"/>
                <w:b w:val="0"/>
                <w:color w:val="000000" w:themeColor="text1"/>
                <w:sz w:val="28"/>
                <w:szCs w:val="28"/>
              </w:rPr>
            </w:pPr>
            <w:r w:rsidRPr="00DF2945">
              <w:rPr>
                <w:rFonts w:ascii="Times New Roman" w:hAnsi="Times New Roman"/>
                <w:bCs w:val="0"/>
                <w:color w:val="000000" w:themeColor="text1"/>
                <w:sz w:val="28"/>
                <w:szCs w:val="28"/>
                <w:lang w:val="en-US"/>
              </w:rPr>
              <w:t>IV</w:t>
            </w:r>
            <w:r w:rsidRPr="00DF2945">
              <w:rPr>
                <w:rFonts w:ascii="Times New Roman" w:hAnsi="Times New Roman"/>
                <w:bCs w:val="0"/>
                <w:color w:val="000000" w:themeColor="text1"/>
                <w:sz w:val="28"/>
                <w:szCs w:val="28"/>
              </w:rPr>
              <w:t>. TÀI LIỆU THAM KHẢO</w:t>
            </w:r>
          </w:p>
        </w:tc>
        <w:tc>
          <w:tcPr>
            <w:tcW w:w="1678" w:type="dxa"/>
          </w:tcPr>
          <w:p w14:paraId="3ED007A0" w14:textId="0E7B3CFD" w:rsidR="0007602B" w:rsidRPr="00DF2945" w:rsidRDefault="00CF36FD" w:rsidP="00DF2945">
            <w:pPr>
              <w:jc w:val="center"/>
              <w:rPr>
                <w:rFonts w:ascii="Times New Roman" w:hAnsi="Times New Roman" w:cs="Times New Roman"/>
                <w:b/>
                <w:bCs/>
                <w:color w:val="000000" w:themeColor="text1"/>
                <w:sz w:val="28"/>
                <w:szCs w:val="28"/>
              </w:rPr>
            </w:pPr>
            <w:r w:rsidRPr="00DF2945">
              <w:rPr>
                <w:rFonts w:ascii="Times New Roman" w:hAnsi="Times New Roman" w:cs="Times New Roman"/>
                <w:b/>
                <w:bCs/>
                <w:color w:val="000000" w:themeColor="text1"/>
                <w:sz w:val="28"/>
                <w:szCs w:val="28"/>
              </w:rPr>
              <w:t>1</w:t>
            </w:r>
            <w:r w:rsidR="005425A9">
              <w:rPr>
                <w:rFonts w:ascii="Times New Roman" w:hAnsi="Times New Roman" w:cs="Times New Roman"/>
                <w:b/>
                <w:bCs/>
                <w:color w:val="000000" w:themeColor="text1"/>
                <w:sz w:val="28"/>
                <w:szCs w:val="28"/>
              </w:rPr>
              <w:t>4</w:t>
            </w:r>
          </w:p>
        </w:tc>
      </w:tr>
    </w:tbl>
    <w:p w14:paraId="0EBB3787" w14:textId="77777777" w:rsidR="0007602B" w:rsidRPr="00DF2945" w:rsidRDefault="0007602B" w:rsidP="00DF2945">
      <w:pPr>
        <w:jc w:val="both"/>
        <w:rPr>
          <w:rFonts w:ascii="Times New Roman" w:hAnsi="Times New Roman" w:cs="Times New Roman"/>
          <w:b/>
          <w:bCs/>
          <w:color w:val="000000" w:themeColor="text1"/>
          <w:sz w:val="28"/>
          <w:szCs w:val="28"/>
        </w:rPr>
      </w:pPr>
    </w:p>
    <w:p w14:paraId="3F4DE087" w14:textId="77777777" w:rsidR="0007602B" w:rsidRPr="00DF2945" w:rsidRDefault="00CF36FD" w:rsidP="00DF2945">
      <w:pPr>
        <w:rPr>
          <w:rFonts w:ascii="Times New Roman" w:hAnsi="Times New Roman" w:cs="Times New Roman"/>
          <w:b/>
          <w:bCs/>
          <w:color w:val="000000" w:themeColor="text1"/>
          <w:sz w:val="28"/>
          <w:szCs w:val="28"/>
        </w:rPr>
      </w:pPr>
      <w:r w:rsidRPr="00DF2945">
        <w:rPr>
          <w:rFonts w:ascii="Times New Roman" w:hAnsi="Times New Roman" w:cs="Times New Roman"/>
          <w:b/>
          <w:bCs/>
          <w:color w:val="000000" w:themeColor="text1"/>
          <w:sz w:val="28"/>
          <w:szCs w:val="28"/>
        </w:rPr>
        <w:br w:type="page"/>
      </w:r>
    </w:p>
    <w:p w14:paraId="29AB7482" w14:textId="77777777" w:rsidR="0007602B" w:rsidRPr="00DF2945" w:rsidRDefault="00CF36FD" w:rsidP="00DF2945">
      <w:pPr>
        <w:jc w:val="both"/>
        <w:rPr>
          <w:rFonts w:ascii="Times New Roman" w:hAnsi="Times New Roman" w:cs="Times New Roman"/>
          <w:color w:val="000000" w:themeColor="text1"/>
          <w:sz w:val="28"/>
          <w:szCs w:val="28"/>
          <w:lang w:val="vi-VN"/>
        </w:rPr>
      </w:pPr>
      <w:r w:rsidRPr="00DF2945">
        <w:rPr>
          <w:rFonts w:ascii="Times New Roman" w:hAnsi="Times New Roman" w:cs="Times New Roman"/>
          <w:b/>
          <w:bCs/>
          <w:color w:val="000000" w:themeColor="text1"/>
          <w:sz w:val="28"/>
          <w:szCs w:val="28"/>
          <w:lang w:val="vi-VN"/>
        </w:rPr>
        <w:lastRenderedPageBreak/>
        <w:t>I. CÂU HỎI NGHIÊN CỨU, MỤC ĐÍCH NGHIÊN CỨU, GIẢ THUYẾT KHOA HỌC</w:t>
      </w:r>
    </w:p>
    <w:p w14:paraId="31A1746C" w14:textId="77777777" w:rsidR="0007602B" w:rsidRPr="00DF2945" w:rsidRDefault="00CF36FD" w:rsidP="00DF2945">
      <w:pPr>
        <w:jc w:val="both"/>
        <w:rPr>
          <w:rFonts w:ascii="Times New Roman" w:hAnsi="Times New Roman" w:cs="Times New Roman"/>
          <w:b/>
          <w:bCs/>
          <w:color w:val="000000" w:themeColor="text1"/>
          <w:sz w:val="28"/>
          <w:szCs w:val="28"/>
          <w:lang w:val="vi-VN"/>
        </w:rPr>
      </w:pPr>
      <w:r w:rsidRPr="00DF2945">
        <w:rPr>
          <w:rFonts w:ascii="Times New Roman" w:hAnsi="Times New Roman" w:cs="Times New Roman"/>
          <w:b/>
          <w:bCs/>
          <w:color w:val="000000" w:themeColor="text1"/>
          <w:sz w:val="28"/>
          <w:szCs w:val="28"/>
          <w:lang w:val="vi-VN"/>
        </w:rPr>
        <w:t>1. Câu hỏi nghiên cứu</w:t>
      </w:r>
    </w:p>
    <w:p w14:paraId="19FC1ADE" w14:textId="77777777" w:rsidR="0007602B" w:rsidRPr="00DF2945" w:rsidRDefault="00CF36FD" w:rsidP="00DF2945">
      <w:pPr>
        <w:ind w:firstLine="567"/>
        <w:contextualSpacing/>
        <w:jc w:val="both"/>
        <w:rPr>
          <w:rFonts w:ascii="Times New Roman" w:eastAsia="Calibri" w:hAnsi="Times New Roman" w:cs="Times New Roman"/>
          <w:color w:val="000000" w:themeColor="text1"/>
          <w:sz w:val="28"/>
          <w:szCs w:val="28"/>
        </w:rPr>
      </w:pPr>
      <w:r w:rsidRPr="00DF2945">
        <w:rPr>
          <w:rFonts w:ascii="Times New Roman" w:hAnsi="Times New Roman" w:cs="Times New Roman"/>
          <w:color w:val="000000" w:themeColor="text1"/>
          <w:sz w:val="28"/>
          <w:szCs w:val="28"/>
          <w:lang w:val="vi-VN"/>
        </w:rPr>
        <w:tab/>
      </w:r>
      <w:r w:rsidRPr="00DF2945">
        <w:rPr>
          <w:rFonts w:ascii="Times New Roman" w:eastAsia="Calibri" w:hAnsi="Times New Roman" w:cs="Times New Roman"/>
          <w:color w:val="000000" w:themeColor="text1"/>
          <w:sz w:val="28"/>
          <w:szCs w:val="28"/>
        </w:rPr>
        <w:t>Đề tài mà chúng em nghiên cứu này nhằm giải quyết những vấn đề được đặt ra như sau:</w:t>
      </w:r>
    </w:p>
    <w:p w14:paraId="779F82FF" w14:textId="77777777" w:rsidR="0007602B" w:rsidRPr="00DF2945" w:rsidRDefault="00CF36FD" w:rsidP="00DF2945">
      <w:pPr>
        <w:pStyle w:val="NormalWeb"/>
        <w:spacing w:before="0" w:beforeAutospacing="0" w:after="0" w:afterAutospacing="0"/>
        <w:ind w:firstLine="567"/>
        <w:jc w:val="both"/>
        <w:rPr>
          <w:color w:val="000000" w:themeColor="text1"/>
          <w:sz w:val="28"/>
          <w:szCs w:val="28"/>
          <w:lang w:val="en-US" w:eastAsia="en-US"/>
        </w:rPr>
      </w:pPr>
      <w:r w:rsidRPr="00DF2945">
        <w:rPr>
          <w:color w:val="000000" w:themeColor="text1"/>
          <w:sz w:val="28"/>
          <w:szCs w:val="28"/>
          <w:lang w:val="en-US" w:eastAsia="en-US"/>
        </w:rPr>
        <w:t>Mô hình PCCC trường học có hệ thống báo cháy, chống ngạt, giàn cứu hỏa thông minh có thể cải thiện hiệu quả phòng cháy chữa cháy như thế nào so với các hệ thống truyền thống?</w:t>
      </w:r>
    </w:p>
    <w:p w14:paraId="3D71745C" w14:textId="77777777" w:rsidR="0007602B" w:rsidRPr="00DF2945" w:rsidRDefault="00CF36FD" w:rsidP="00DF2945">
      <w:pPr>
        <w:ind w:firstLine="567"/>
        <w:jc w:val="both"/>
        <w:rPr>
          <w:rFonts w:ascii="Times New Roman" w:hAnsi="Times New Roman" w:cs="Times New Roman"/>
          <w:color w:val="000000" w:themeColor="text1"/>
          <w:sz w:val="28"/>
          <w:szCs w:val="28"/>
        </w:rPr>
      </w:pPr>
      <w:r w:rsidRPr="00DF2945">
        <w:rPr>
          <w:rFonts w:ascii="Times New Roman" w:hAnsi="Times New Roman" w:cs="Times New Roman"/>
          <w:color w:val="000000" w:themeColor="text1"/>
          <w:sz w:val="28"/>
          <w:szCs w:val="28"/>
        </w:rPr>
        <w:t>Những yếu tố nào quyết định hiệu quả của một mô PCCC trường học thông minh trong việc phòng cháy, chữa cháy tại trường học?</w:t>
      </w:r>
    </w:p>
    <w:p w14:paraId="4489D3D9" w14:textId="77777777" w:rsidR="0007602B" w:rsidRPr="00DF2945" w:rsidRDefault="00CF36FD" w:rsidP="00DF2945">
      <w:pPr>
        <w:ind w:firstLine="567"/>
        <w:jc w:val="both"/>
        <w:rPr>
          <w:rFonts w:ascii="Times New Roman" w:hAnsi="Times New Roman" w:cs="Times New Roman"/>
          <w:color w:val="000000" w:themeColor="text1"/>
          <w:sz w:val="28"/>
          <w:szCs w:val="28"/>
        </w:rPr>
      </w:pPr>
      <w:r w:rsidRPr="00DF2945">
        <w:rPr>
          <w:rFonts w:ascii="Times New Roman" w:hAnsi="Times New Roman" w:cs="Times New Roman"/>
          <w:color w:val="000000" w:themeColor="text1"/>
          <w:sz w:val="28"/>
          <w:szCs w:val="28"/>
        </w:rPr>
        <w:t>Các tiêu chuẩn và yêu cầu kỹ thuật nào cần thiết để xây dựng mô hình PCCC trường học?</w:t>
      </w:r>
    </w:p>
    <w:p w14:paraId="76911148" w14:textId="77777777" w:rsidR="0007602B" w:rsidRPr="00DF2945" w:rsidRDefault="00CF36FD" w:rsidP="00DF2945">
      <w:pPr>
        <w:ind w:firstLine="567"/>
        <w:jc w:val="both"/>
        <w:rPr>
          <w:rFonts w:ascii="Times New Roman" w:hAnsi="Times New Roman" w:cs="Times New Roman"/>
          <w:color w:val="000000" w:themeColor="text1"/>
          <w:sz w:val="28"/>
          <w:szCs w:val="28"/>
        </w:rPr>
      </w:pPr>
      <w:r w:rsidRPr="00DF2945">
        <w:rPr>
          <w:rFonts w:ascii="Times New Roman" w:hAnsi="Times New Roman" w:cs="Times New Roman"/>
          <w:color w:val="000000" w:themeColor="text1"/>
          <w:sz w:val="28"/>
          <w:szCs w:val="28"/>
        </w:rPr>
        <w:t>Chi phí đầu tư ban đầu và chi phí duy trì cho một mô hình PCCC trường học thông minh là bao nhiêu, và nó so sánh như thế nào với hệ thống truyền thống?</w:t>
      </w:r>
    </w:p>
    <w:p w14:paraId="3650F51D" w14:textId="77777777" w:rsidR="0007602B" w:rsidRPr="00DF2945" w:rsidRDefault="00CF36FD" w:rsidP="00DF2945">
      <w:pPr>
        <w:ind w:firstLine="567"/>
        <w:jc w:val="both"/>
        <w:rPr>
          <w:rFonts w:ascii="Times New Roman" w:hAnsi="Times New Roman" w:cs="Times New Roman"/>
          <w:color w:val="000000" w:themeColor="text1"/>
          <w:sz w:val="28"/>
          <w:szCs w:val="28"/>
        </w:rPr>
      </w:pPr>
      <w:r w:rsidRPr="00DF2945">
        <w:rPr>
          <w:rFonts w:ascii="Times New Roman" w:hAnsi="Times New Roman" w:cs="Times New Roman"/>
          <w:color w:val="000000" w:themeColor="text1"/>
          <w:sz w:val="28"/>
          <w:szCs w:val="28"/>
        </w:rPr>
        <w:t>Lợi ích kinh tế dài hạn của việc áp dụng mô hình PCCC trường học là gì?</w:t>
      </w:r>
    </w:p>
    <w:p w14:paraId="5AD81A0C" w14:textId="77777777" w:rsidR="0007602B" w:rsidRPr="00DF2945" w:rsidRDefault="00CF36FD" w:rsidP="00DF2945">
      <w:pPr>
        <w:ind w:firstLine="567"/>
        <w:jc w:val="both"/>
        <w:rPr>
          <w:rFonts w:ascii="Times New Roman" w:hAnsi="Times New Roman" w:cs="Times New Roman"/>
          <w:color w:val="000000" w:themeColor="text1"/>
          <w:sz w:val="28"/>
          <w:szCs w:val="28"/>
        </w:rPr>
      </w:pPr>
      <w:r w:rsidRPr="00DF2945">
        <w:rPr>
          <w:rFonts w:ascii="Times New Roman" w:hAnsi="Times New Roman" w:cs="Times New Roman"/>
          <w:color w:val="000000" w:themeColor="text1"/>
          <w:sz w:val="28"/>
          <w:szCs w:val="28"/>
        </w:rPr>
        <w:t>Mô hình PCCC trường học thông minh cần được bảo trì và kiểm tra như thế nào để đảm bảo hoạt động hiệu quả?</w:t>
      </w:r>
    </w:p>
    <w:p w14:paraId="2F6C2743" w14:textId="77777777" w:rsidR="0007602B" w:rsidRPr="00DF2945" w:rsidRDefault="00CF36FD" w:rsidP="00DF2945">
      <w:pPr>
        <w:ind w:firstLine="567"/>
        <w:jc w:val="both"/>
        <w:rPr>
          <w:rFonts w:ascii="Times New Roman" w:hAnsi="Times New Roman" w:cs="Times New Roman"/>
          <w:color w:val="000000" w:themeColor="text1"/>
          <w:sz w:val="28"/>
          <w:szCs w:val="28"/>
        </w:rPr>
      </w:pPr>
      <w:r w:rsidRPr="00DF2945">
        <w:rPr>
          <w:rFonts w:ascii="Times New Roman" w:hAnsi="Times New Roman" w:cs="Times New Roman"/>
          <w:color w:val="000000" w:themeColor="text1"/>
          <w:sz w:val="28"/>
          <w:szCs w:val="28"/>
        </w:rPr>
        <w:t>Những rủi ro nào có thể gặp phải khi triển khai mô hình PCCC trường học thông minh và làm thế nào để khắc phục?</w:t>
      </w:r>
    </w:p>
    <w:p w14:paraId="632AF434" w14:textId="77777777" w:rsidR="0007602B" w:rsidRPr="00DF2945" w:rsidRDefault="00CF36FD" w:rsidP="00DF2945">
      <w:pPr>
        <w:ind w:firstLine="567"/>
        <w:jc w:val="both"/>
        <w:rPr>
          <w:rFonts w:ascii="Times New Roman" w:hAnsi="Times New Roman" w:cs="Times New Roman"/>
          <w:color w:val="000000" w:themeColor="text1"/>
          <w:sz w:val="28"/>
          <w:szCs w:val="28"/>
        </w:rPr>
      </w:pPr>
      <w:r w:rsidRPr="00DF2945">
        <w:rPr>
          <w:rFonts w:ascii="Times New Roman" w:hAnsi="Times New Roman" w:cs="Times New Roman"/>
          <w:color w:val="000000" w:themeColor="text1"/>
          <w:sz w:val="28"/>
          <w:szCs w:val="28"/>
        </w:rPr>
        <w:t>Mô hình PCCC trường học thông minh phải tuân thủ những quy định và chuẩn mực nào theo pháp luật và các tổ chức an toàn quốc tế?</w:t>
      </w:r>
    </w:p>
    <w:p w14:paraId="01E757F2" w14:textId="77777777" w:rsidR="0007602B" w:rsidRPr="00DF2945" w:rsidRDefault="00CF36FD" w:rsidP="00DF2945">
      <w:pPr>
        <w:ind w:firstLine="567"/>
        <w:jc w:val="both"/>
        <w:rPr>
          <w:rFonts w:ascii="Times New Roman" w:hAnsi="Times New Roman" w:cs="Times New Roman"/>
          <w:color w:val="000000" w:themeColor="text1"/>
          <w:sz w:val="28"/>
          <w:szCs w:val="28"/>
        </w:rPr>
      </w:pPr>
      <w:r w:rsidRPr="00DF2945">
        <w:rPr>
          <w:rFonts w:ascii="Times New Roman" w:hAnsi="Times New Roman" w:cs="Times New Roman"/>
          <w:color w:val="000000" w:themeColor="text1"/>
          <w:sz w:val="28"/>
          <w:szCs w:val="28"/>
        </w:rPr>
        <w:t>Làm thế nào để mô hình này phù hợp với các tiêu chuẩn về an toàn phòng cháy chữa cháy của từng quốc gia hoặc khu vực?</w:t>
      </w:r>
    </w:p>
    <w:p w14:paraId="2325855B" w14:textId="77777777" w:rsidR="0007602B" w:rsidRPr="00DF2945" w:rsidRDefault="00CF36FD" w:rsidP="00DF2945">
      <w:pPr>
        <w:ind w:firstLine="567"/>
        <w:jc w:val="both"/>
        <w:rPr>
          <w:rFonts w:ascii="Times New Roman" w:hAnsi="Times New Roman" w:cs="Times New Roman"/>
          <w:color w:val="000000" w:themeColor="text1"/>
          <w:sz w:val="28"/>
          <w:szCs w:val="28"/>
        </w:rPr>
      </w:pPr>
      <w:r w:rsidRPr="00DF2945">
        <w:rPr>
          <w:rFonts w:ascii="Times New Roman" w:hAnsi="Times New Roman" w:cs="Times New Roman"/>
          <w:color w:val="000000" w:themeColor="text1"/>
          <w:sz w:val="28"/>
          <w:szCs w:val="28"/>
        </w:rPr>
        <w:t>Các thách thức chính trong việc triển khai mô hình PCCC trường học thông minh tại các trường học là gì?</w:t>
      </w:r>
    </w:p>
    <w:p w14:paraId="7179AE81" w14:textId="77777777" w:rsidR="0007602B" w:rsidRPr="00DF2945" w:rsidRDefault="00CF36FD" w:rsidP="00DF2945">
      <w:pPr>
        <w:ind w:firstLine="567"/>
        <w:jc w:val="both"/>
        <w:rPr>
          <w:rFonts w:ascii="Times New Roman" w:hAnsi="Times New Roman" w:cs="Times New Roman"/>
          <w:color w:val="000000" w:themeColor="text1"/>
          <w:sz w:val="28"/>
          <w:szCs w:val="28"/>
        </w:rPr>
      </w:pPr>
      <w:r w:rsidRPr="00DF2945">
        <w:rPr>
          <w:rFonts w:ascii="Times New Roman" w:hAnsi="Times New Roman" w:cs="Times New Roman"/>
          <w:color w:val="000000" w:themeColor="text1"/>
          <w:sz w:val="28"/>
          <w:szCs w:val="28"/>
        </w:rPr>
        <w:t>Các điều kiện nào cần thiết để áp dụng thành công mô hình này trong thực tế?</w:t>
      </w:r>
    </w:p>
    <w:p w14:paraId="64286F6A" w14:textId="77777777" w:rsidR="0007602B" w:rsidRPr="00DF2945" w:rsidRDefault="00CF36FD" w:rsidP="00DF2945">
      <w:pPr>
        <w:pStyle w:val="Heading2"/>
        <w:spacing w:before="0" w:after="0"/>
        <w:ind w:firstLine="720"/>
        <w:jc w:val="both"/>
        <w:rPr>
          <w:rFonts w:ascii="Times New Roman" w:hAnsi="Times New Roman"/>
          <w:bCs w:val="0"/>
          <w:i w:val="0"/>
          <w:color w:val="000000" w:themeColor="text1"/>
          <w:lang w:val="en-US"/>
        </w:rPr>
      </w:pPr>
      <w:bookmarkStart w:id="0" w:name="_Toc117110656"/>
      <w:bookmarkStart w:id="1" w:name="_Toc117111634"/>
      <w:r w:rsidRPr="00DF2945">
        <w:rPr>
          <w:rFonts w:ascii="Times New Roman" w:hAnsi="Times New Roman"/>
          <w:bCs w:val="0"/>
          <w:i w:val="0"/>
          <w:color w:val="000000" w:themeColor="text1"/>
        </w:rPr>
        <w:t>2. Vấn đề nghiên cứu</w:t>
      </w:r>
      <w:bookmarkEnd w:id="0"/>
      <w:bookmarkEnd w:id="1"/>
    </w:p>
    <w:p w14:paraId="7E472CB7" w14:textId="77777777" w:rsidR="0007602B" w:rsidRPr="00DF2945" w:rsidRDefault="00CF36FD" w:rsidP="00DF2945">
      <w:pPr>
        <w:ind w:firstLine="720"/>
        <w:jc w:val="both"/>
        <w:rPr>
          <w:rFonts w:ascii="Times New Roman" w:hAnsi="Times New Roman" w:cs="Times New Roman"/>
          <w:color w:val="000000" w:themeColor="text1"/>
          <w:sz w:val="28"/>
          <w:szCs w:val="28"/>
        </w:rPr>
      </w:pPr>
      <w:r w:rsidRPr="00DF2945">
        <w:rPr>
          <w:rFonts w:ascii="Times New Roman" w:hAnsi="Times New Roman" w:cs="Times New Roman"/>
          <w:color w:val="000000" w:themeColor="text1"/>
          <w:sz w:val="28"/>
          <w:szCs w:val="28"/>
        </w:rPr>
        <w:t>Những cải tiến nào có thể áp dụng để nâng cao hiệu quả chữa cháy, giảm thiểu thiệt hại về người và tài sản?</w:t>
      </w:r>
    </w:p>
    <w:p w14:paraId="0B8B6850" w14:textId="77777777" w:rsidR="0007602B" w:rsidRPr="00DF2945" w:rsidRDefault="00CF36FD" w:rsidP="00DF2945">
      <w:pPr>
        <w:ind w:firstLine="720"/>
        <w:jc w:val="both"/>
        <w:rPr>
          <w:rFonts w:ascii="Times New Roman" w:hAnsi="Times New Roman" w:cs="Times New Roman"/>
          <w:color w:val="000000" w:themeColor="text1"/>
          <w:sz w:val="28"/>
          <w:szCs w:val="28"/>
        </w:rPr>
      </w:pPr>
      <w:r w:rsidRPr="00DF2945">
        <w:rPr>
          <w:rFonts w:ascii="Times New Roman" w:hAnsi="Times New Roman" w:cs="Times New Roman"/>
          <w:color w:val="000000" w:themeColor="text1"/>
          <w:sz w:val="28"/>
          <w:szCs w:val="28"/>
        </w:rPr>
        <w:t>Mô hình PCCC trường học, nhà vệ sinh thông minh nên được thiết kế như thế nào để đảm bảo hiệu quả cao nhất cho từng trường học, tùy theo diện tích, kiến trúc, và loại vật liệu được lưu trữ?</w:t>
      </w:r>
    </w:p>
    <w:p w14:paraId="7E2D740A" w14:textId="77777777" w:rsidR="0007602B" w:rsidRPr="00DF2945" w:rsidRDefault="00CF36FD" w:rsidP="00DF2945">
      <w:pPr>
        <w:ind w:firstLine="720"/>
        <w:jc w:val="both"/>
        <w:rPr>
          <w:rFonts w:ascii="Times New Roman" w:hAnsi="Times New Roman" w:cs="Times New Roman"/>
          <w:color w:val="000000" w:themeColor="text1"/>
          <w:sz w:val="28"/>
          <w:szCs w:val="28"/>
        </w:rPr>
      </w:pPr>
      <w:r w:rsidRPr="00DF2945">
        <w:rPr>
          <w:rFonts w:ascii="Times New Roman" w:hAnsi="Times New Roman" w:cs="Times New Roman"/>
          <w:color w:val="000000" w:themeColor="text1"/>
          <w:sz w:val="28"/>
          <w:szCs w:val="28"/>
        </w:rPr>
        <w:t xml:space="preserve"> Làm thế nào để bố trí hệ thống cứu hỏa một cách hợp lý nhằm tối ưu hóa hiệu quả chữa cháy mà không ảnh hưởng đến hoạt động đi lại, học tập?</w:t>
      </w:r>
    </w:p>
    <w:p w14:paraId="30C99F91" w14:textId="77777777" w:rsidR="0007602B" w:rsidRPr="00DF2945" w:rsidRDefault="00CF36FD" w:rsidP="00DF2945">
      <w:pPr>
        <w:ind w:firstLine="720"/>
        <w:jc w:val="both"/>
        <w:outlineLvl w:val="2"/>
        <w:rPr>
          <w:rFonts w:ascii="Times New Roman" w:hAnsi="Times New Roman" w:cs="Times New Roman"/>
          <w:b/>
          <w:bCs/>
          <w:color w:val="000000" w:themeColor="text1"/>
          <w:sz w:val="28"/>
          <w:szCs w:val="28"/>
        </w:rPr>
      </w:pPr>
      <w:r w:rsidRPr="00DF2945">
        <w:rPr>
          <w:rFonts w:ascii="Times New Roman" w:hAnsi="Times New Roman" w:cs="Times New Roman"/>
          <w:color w:val="000000" w:themeColor="text1"/>
          <w:sz w:val="28"/>
          <w:szCs w:val="28"/>
        </w:rPr>
        <w:t>Các yêu cầu bảo trì đối với một hệ thống PCCC trường học, nhà vệ sinh thông minh là gì để đảm bảo tính sẵn sàng và hoạt động ổn định?</w:t>
      </w:r>
    </w:p>
    <w:p w14:paraId="41FB41F0" w14:textId="77777777" w:rsidR="0007602B" w:rsidRPr="00DF2945" w:rsidRDefault="00CF36FD" w:rsidP="00DF2945">
      <w:pPr>
        <w:ind w:firstLine="720"/>
        <w:jc w:val="both"/>
        <w:rPr>
          <w:rFonts w:ascii="Times New Roman" w:hAnsi="Times New Roman" w:cs="Times New Roman"/>
          <w:color w:val="000000" w:themeColor="text1"/>
          <w:sz w:val="28"/>
          <w:szCs w:val="28"/>
        </w:rPr>
      </w:pPr>
      <w:r w:rsidRPr="00DF2945">
        <w:rPr>
          <w:rFonts w:ascii="Times New Roman" w:hAnsi="Times New Roman" w:cs="Times New Roman"/>
          <w:color w:val="000000" w:themeColor="text1"/>
          <w:sz w:val="28"/>
          <w:szCs w:val="28"/>
        </w:rPr>
        <w:t>Cách thức tích hợp các yêu cầu về an toàn cháy nổ và tiêu chuẩn công nghiệp vào thiết kế và vận hành hệ thống?</w:t>
      </w:r>
    </w:p>
    <w:p w14:paraId="5F1D59DF" w14:textId="77777777" w:rsidR="0007602B" w:rsidRPr="00DF2945" w:rsidRDefault="00CF36FD" w:rsidP="00DF2945">
      <w:pPr>
        <w:ind w:firstLine="720"/>
        <w:jc w:val="both"/>
        <w:rPr>
          <w:rFonts w:ascii="Times New Roman" w:hAnsi="Times New Roman" w:cs="Times New Roman"/>
          <w:color w:val="000000" w:themeColor="text1"/>
          <w:sz w:val="28"/>
          <w:szCs w:val="28"/>
        </w:rPr>
      </w:pPr>
      <w:r w:rsidRPr="00DF2945">
        <w:rPr>
          <w:rFonts w:ascii="Times New Roman" w:hAnsi="Times New Roman" w:cs="Times New Roman"/>
          <w:color w:val="000000" w:themeColor="text1"/>
          <w:sz w:val="28"/>
          <w:szCs w:val="28"/>
        </w:rPr>
        <w:t>Đánh giá các loại rủi ro cháy nổ cụ thể cho từng trường và cách mà mô hình PCCC trường học, nhà vệ sinh thông minh có thể chống chịu hoặc giảm thiểu rủi ro.</w:t>
      </w:r>
    </w:p>
    <w:p w14:paraId="040D9702" w14:textId="77777777" w:rsidR="0007602B" w:rsidRPr="00DF2945" w:rsidRDefault="00CF36FD" w:rsidP="00DF2945">
      <w:pPr>
        <w:ind w:firstLine="720"/>
        <w:jc w:val="both"/>
        <w:rPr>
          <w:rFonts w:ascii="Times New Roman" w:hAnsi="Times New Roman" w:cs="Times New Roman"/>
          <w:color w:val="000000" w:themeColor="text1"/>
          <w:sz w:val="28"/>
          <w:szCs w:val="28"/>
        </w:rPr>
      </w:pPr>
      <w:r w:rsidRPr="00DF2945">
        <w:rPr>
          <w:rFonts w:ascii="Times New Roman" w:hAnsi="Times New Roman" w:cs="Times New Roman"/>
          <w:color w:val="000000" w:themeColor="text1"/>
          <w:sz w:val="28"/>
          <w:szCs w:val="28"/>
        </w:rPr>
        <w:t>Chi phí đầu tư và vận hành hệ thống PCCC trường học, nhà vệ sinh thông minh có hợp lý và khả thi cho các doanh nghiệp vừa và nhỏ?</w:t>
      </w:r>
    </w:p>
    <w:p w14:paraId="1866D6C9" w14:textId="77777777" w:rsidR="0007602B" w:rsidRPr="00DF2945" w:rsidRDefault="00CF36FD" w:rsidP="00DF2945">
      <w:pPr>
        <w:ind w:firstLine="720"/>
        <w:jc w:val="both"/>
        <w:rPr>
          <w:rFonts w:ascii="Times New Roman" w:hAnsi="Times New Roman" w:cs="Times New Roman"/>
          <w:color w:val="000000" w:themeColor="text1"/>
          <w:sz w:val="28"/>
          <w:szCs w:val="28"/>
        </w:rPr>
      </w:pPr>
      <w:r w:rsidRPr="00DF2945">
        <w:rPr>
          <w:rFonts w:ascii="Times New Roman" w:hAnsi="Times New Roman" w:cs="Times New Roman"/>
          <w:color w:val="000000" w:themeColor="text1"/>
          <w:sz w:val="28"/>
          <w:szCs w:val="28"/>
        </w:rPr>
        <w:lastRenderedPageBreak/>
        <w:t>Các thách thức kỹ thuật và phi kỹ thuật (như vấn đề nhân sự, chi phí, thời gian triển khai) khi đưa mô hình giàn cứu hỏa thông minh vào sử dụng thực tế.</w:t>
      </w:r>
    </w:p>
    <w:p w14:paraId="3C4A9331" w14:textId="77777777" w:rsidR="0007602B" w:rsidRPr="00DF2945" w:rsidRDefault="00CF36FD" w:rsidP="00DF2945">
      <w:pPr>
        <w:ind w:firstLine="720"/>
        <w:jc w:val="both"/>
        <w:rPr>
          <w:rFonts w:ascii="Times New Roman" w:hAnsi="Times New Roman" w:cs="Times New Roman"/>
          <w:b/>
          <w:color w:val="000000" w:themeColor="text1"/>
          <w:sz w:val="28"/>
          <w:szCs w:val="28"/>
        </w:rPr>
      </w:pPr>
      <w:bookmarkStart w:id="2" w:name="_Toc91625882"/>
      <w:bookmarkStart w:id="3" w:name="_Toc89369054"/>
      <w:bookmarkStart w:id="4" w:name="_Toc91625962"/>
      <w:bookmarkStart w:id="5" w:name="_Toc91625833"/>
      <w:bookmarkStart w:id="6" w:name="_Toc117111635"/>
      <w:bookmarkStart w:id="7" w:name="_Toc117110657"/>
      <w:r w:rsidRPr="00DF2945">
        <w:rPr>
          <w:rFonts w:ascii="Times New Roman" w:hAnsi="Times New Roman" w:cs="Times New Roman"/>
          <w:b/>
          <w:color w:val="000000" w:themeColor="text1"/>
          <w:sz w:val="28"/>
          <w:szCs w:val="28"/>
        </w:rPr>
        <w:t>3. Giả thuyết khoa học</w:t>
      </w:r>
      <w:bookmarkEnd w:id="2"/>
      <w:bookmarkEnd w:id="3"/>
      <w:bookmarkEnd w:id="4"/>
      <w:bookmarkEnd w:id="5"/>
      <w:bookmarkEnd w:id="6"/>
      <w:bookmarkEnd w:id="7"/>
      <w:r w:rsidRPr="00DF2945">
        <w:rPr>
          <w:rFonts w:ascii="Times New Roman" w:hAnsi="Times New Roman" w:cs="Times New Roman"/>
          <w:b/>
          <w:color w:val="000000" w:themeColor="text1"/>
          <w:sz w:val="28"/>
          <w:szCs w:val="28"/>
        </w:rPr>
        <w:t xml:space="preserve"> </w:t>
      </w:r>
    </w:p>
    <w:p w14:paraId="13FDA528" w14:textId="77777777" w:rsidR="0007602B" w:rsidRPr="00DF2945" w:rsidRDefault="00CF36FD" w:rsidP="00DF2945">
      <w:pPr>
        <w:ind w:firstLine="720"/>
        <w:jc w:val="both"/>
        <w:rPr>
          <w:rFonts w:ascii="Times New Roman" w:hAnsi="Times New Roman" w:cs="Times New Roman"/>
          <w:color w:val="000000" w:themeColor="text1"/>
          <w:sz w:val="28"/>
          <w:szCs w:val="28"/>
        </w:rPr>
      </w:pPr>
      <w:r w:rsidRPr="00DF2945">
        <w:rPr>
          <w:rFonts w:ascii="Times New Roman" w:hAnsi="Times New Roman" w:cs="Times New Roman"/>
          <w:color w:val="000000" w:themeColor="text1"/>
          <w:sz w:val="28"/>
          <w:szCs w:val="28"/>
        </w:rPr>
        <w:t>Khi chẳng may có hỏa hoạn xảy ra, không gây thiệt hại về người và tài sản vì đã được lắp đặt thiết bị cảnh báo và hút khói tự động. Khi có đám cháy xảy ra kể cả khi học sinh đang học tập, ngủ (Trường nội trú/bán trú) cũng có thể dễ dàng phát hiện từ tiếng còi cảnh báo cháy. Sua đó có thể dập tắt đám cháy bằng điều khiển từ xa.</w:t>
      </w:r>
    </w:p>
    <w:p w14:paraId="04B5A7A8" w14:textId="77777777" w:rsidR="0007602B" w:rsidRPr="00DF2945" w:rsidRDefault="00CF36FD" w:rsidP="00DF2945">
      <w:pPr>
        <w:jc w:val="both"/>
        <w:rPr>
          <w:rFonts w:ascii="Times New Roman" w:hAnsi="Times New Roman" w:cs="Times New Roman"/>
          <w:b/>
          <w:bCs/>
          <w:color w:val="000000" w:themeColor="text1"/>
          <w:sz w:val="28"/>
          <w:szCs w:val="28"/>
          <w:lang w:val="vi-VN"/>
        </w:rPr>
      </w:pPr>
      <w:r w:rsidRPr="00DF2945">
        <w:rPr>
          <w:rFonts w:ascii="Times New Roman" w:hAnsi="Times New Roman" w:cs="Times New Roman"/>
          <w:b/>
          <w:bCs/>
          <w:color w:val="000000" w:themeColor="text1"/>
          <w:sz w:val="28"/>
          <w:szCs w:val="28"/>
          <w:lang w:val="vi-VN"/>
        </w:rPr>
        <w:t xml:space="preserve">II. THIẾT KẾ VÀ PHƯƠNG PHÁP </w:t>
      </w:r>
    </w:p>
    <w:p w14:paraId="47ED8D61" w14:textId="77777777" w:rsidR="0007602B" w:rsidRPr="00DF2945" w:rsidRDefault="00CF36FD" w:rsidP="00DF2945">
      <w:pPr>
        <w:pStyle w:val="Heading3"/>
        <w:spacing w:before="0"/>
        <w:rPr>
          <w:rFonts w:ascii="Times New Roman" w:hAnsi="Times New Roman" w:cs="Times New Roman"/>
          <w:b/>
          <w:bCs/>
          <w:color w:val="000000" w:themeColor="text1"/>
          <w:sz w:val="28"/>
          <w:szCs w:val="28"/>
        </w:rPr>
      </w:pPr>
      <w:r w:rsidRPr="00DF2945">
        <w:rPr>
          <w:rFonts w:ascii="Times New Roman" w:hAnsi="Times New Roman" w:cs="Times New Roman"/>
          <w:b/>
          <w:bCs/>
          <w:color w:val="000000" w:themeColor="text1"/>
          <w:sz w:val="28"/>
          <w:szCs w:val="28"/>
        </w:rPr>
        <w:t>1. Hỏi ý kiến chuyên gia và thu thập phản hồi</w:t>
      </w:r>
    </w:p>
    <w:p w14:paraId="7F55A8A9" w14:textId="77777777" w:rsidR="0007602B" w:rsidRPr="00DF2945" w:rsidRDefault="00CF36FD" w:rsidP="00DF2945">
      <w:pPr>
        <w:rPr>
          <w:rFonts w:ascii="Times New Roman" w:hAnsi="Times New Roman" w:cs="Times New Roman"/>
          <w:color w:val="000000" w:themeColor="text1"/>
          <w:sz w:val="28"/>
          <w:szCs w:val="28"/>
        </w:rPr>
      </w:pPr>
      <w:r w:rsidRPr="00DF2945">
        <w:rPr>
          <w:rFonts w:ascii="Times New Roman" w:hAnsi="Times New Roman" w:cs="Times New Roman"/>
          <w:color w:val="000000" w:themeColor="text1"/>
          <w:sz w:val="28"/>
          <w:szCs w:val="28"/>
        </w:rPr>
        <w:tab/>
        <w:t>Ngay sau khi hình thành ý tưởng, cô giáo đã đưa nhóm chúng em đến gặp chú kỹ sư phòng cháy chữa cháy của phường Ngô Quyền để nghe tư vấn. Chú chia sẻ rằng, khi xảy ra cháy, điều quan trọng nhất là phát hiện sớm và xử lý nhanh. Chú gợi ý nên kết hợp cảm biến lửa, chuông báo, quạt hút khói và vòi phun nước để mô hình hoạt động toàn diện. Sau buổi gặp, chúng em hiểu rõ hơn về cơ chế cảm biến và quyết định thiết kế mô hình có bốn chức năng chính: báo cháy – hút khói – phun nước – điều khiển từ xa.</w:t>
      </w:r>
    </w:p>
    <w:p w14:paraId="14346737" w14:textId="77777777" w:rsidR="0007602B" w:rsidRPr="00DF2945" w:rsidRDefault="00CF36FD" w:rsidP="00DF2945">
      <w:pPr>
        <w:rPr>
          <w:rFonts w:ascii="Times New Roman" w:hAnsi="Times New Roman" w:cs="Times New Roman"/>
          <w:color w:val="000000" w:themeColor="text1"/>
          <w:sz w:val="28"/>
          <w:szCs w:val="28"/>
        </w:rPr>
      </w:pPr>
      <w:r w:rsidRPr="00DF2945">
        <w:rPr>
          <w:rFonts w:ascii="Times New Roman" w:hAnsi="Times New Roman" w:cs="Times New Roman"/>
          <w:color w:val="000000" w:themeColor="text1"/>
          <w:sz w:val="28"/>
          <w:szCs w:val="28"/>
        </w:rPr>
        <w:tab/>
        <w:t>Khi mô hình hoàn thiện bước đầu, chúng em tiếp tục xin ý kiến đánh giá của thầy phụ trách thiết bị trường học. Thầy giúp kiểm tra độ an toàn mạch điện, gợi ý chỉnh lại nguồn cấp 5V cho phù hợp và đảm bảo hệ thống không bị chập. Ngoài ra, thầy còn khuyên chúng em thử mô phỏng cháy nhỏ để kiểm nghiệm độ nhạy của cảm biến lửa. Nhờ vậy, sản phẩm hoàn thiện có khả năng hoạt động ổn định và phản ứng nhanh hơn.</w:t>
      </w:r>
    </w:p>
    <w:p w14:paraId="39685A5C" w14:textId="77777777" w:rsidR="0007602B" w:rsidRPr="00DF2945" w:rsidRDefault="00CF36FD" w:rsidP="00DF2945">
      <w:pPr>
        <w:pStyle w:val="Heading3"/>
        <w:spacing w:before="0"/>
        <w:rPr>
          <w:rFonts w:ascii="Times New Roman" w:hAnsi="Times New Roman" w:cs="Times New Roman"/>
          <w:b/>
          <w:bCs/>
          <w:color w:val="000000" w:themeColor="text1"/>
          <w:sz w:val="28"/>
          <w:szCs w:val="28"/>
        </w:rPr>
      </w:pPr>
      <w:r w:rsidRPr="00DF2945">
        <w:rPr>
          <w:rFonts w:ascii="Times New Roman" w:hAnsi="Times New Roman" w:cs="Times New Roman"/>
          <w:b/>
          <w:bCs/>
          <w:color w:val="000000" w:themeColor="text1"/>
          <w:sz w:val="28"/>
          <w:szCs w:val="28"/>
        </w:rPr>
        <w:t>2. Các phương pháp nghiên cứu</w:t>
      </w:r>
    </w:p>
    <w:p w14:paraId="735F49CB" w14:textId="77777777" w:rsidR="0007602B" w:rsidRPr="00DF2945" w:rsidRDefault="00CF36FD" w:rsidP="00DF2945">
      <w:pPr>
        <w:rPr>
          <w:rFonts w:ascii="Times New Roman" w:hAnsi="Times New Roman" w:cs="Times New Roman"/>
          <w:color w:val="000000" w:themeColor="text1"/>
          <w:sz w:val="28"/>
          <w:szCs w:val="28"/>
        </w:rPr>
      </w:pPr>
      <w:r w:rsidRPr="00DF2945">
        <w:rPr>
          <w:rFonts w:ascii="Times New Roman" w:hAnsi="Times New Roman" w:cs="Times New Roman"/>
          <w:color w:val="000000" w:themeColor="text1"/>
          <w:sz w:val="28"/>
          <w:szCs w:val="28"/>
        </w:rPr>
        <w:t>Để thực hiện đề tài, chúng em đã kết hợp nhiều cách học hỏi khác nhau như:</w:t>
      </w:r>
      <w:r w:rsidRPr="00DF2945">
        <w:rPr>
          <w:rFonts w:ascii="Times New Roman" w:hAnsi="Times New Roman" w:cs="Times New Roman"/>
          <w:color w:val="000000" w:themeColor="text1"/>
          <w:sz w:val="28"/>
          <w:szCs w:val="28"/>
        </w:rPr>
        <w:br/>
        <w:t>- Tìm hiểu tài liệu trên Internet và sách giáo khoa Vật lý, Công nghệ để hiểu nguyên lý mạch điện, cảm biến lửa và relay.</w:t>
      </w:r>
      <w:r w:rsidRPr="00DF2945">
        <w:rPr>
          <w:rFonts w:ascii="Times New Roman" w:hAnsi="Times New Roman" w:cs="Times New Roman"/>
          <w:color w:val="000000" w:themeColor="text1"/>
          <w:sz w:val="28"/>
          <w:szCs w:val="28"/>
        </w:rPr>
        <w:br/>
        <w:t>- Xem các video hướng dẫn chế tạo sản phẩm STEM, các mô hình báo cháy thông minh để học cách đấu nối và điều khiển.</w:t>
      </w:r>
      <w:r w:rsidRPr="00DF2945">
        <w:rPr>
          <w:rFonts w:ascii="Times New Roman" w:hAnsi="Times New Roman" w:cs="Times New Roman"/>
          <w:color w:val="000000" w:themeColor="text1"/>
          <w:sz w:val="28"/>
          <w:szCs w:val="28"/>
        </w:rPr>
        <w:br/>
        <w:t>- Ghi chép và phân tích từng bước thực hiện để tìm ra lỗi, sau đó thử nghiệm và điều chỉnh.</w:t>
      </w:r>
      <w:r w:rsidRPr="00DF2945">
        <w:rPr>
          <w:rFonts w:ascii="Times New Roman" w:hAnsi="Times New Roman" w:cs="Times New Roman"/>
          <w:color w:val="000000" w:themeColor="text1"/>
          <w:sz w:val="28"/>
          <w:szCs w:val="28"/>
        </w:rPr>
        <w:br/>
        <w:t>- Thảo luận nhóm, phân công mỗi bạn một phần việc: một bạn phụ trách mạch điều khiển và cảm biến; một bạn thiết kế khung mô hình và lắp quạt, vòi phun nước.</w:t>
      </w:r>
      <w:r w:rsidRPr="00DF2945">
        <w:rPr>
          <w:rFonts w:ascii="Times New Roman" w:hAnsi="Times New Roman" w:cs="Times New Roman"/>
          <w:color w:val="000000" w:themeColor="text1"/>
          <w:sz w:val="28"/>
          <w:szCs w:val="28"/>
        </w:rPr>
        <w:br/>
        <w:t>- Sau mỗi lần thử, chúng em ghi lại kết quả vào sổ theo dõi để so sánh và cải tiến.</w:t>
      </w:r>
    </w:p>
    <w:p w14:paraId="299EF0CD" w14:textId="77777777" w:rsidR="0007602B" w:rsidRPr="00DF2945" w:rsidRDefault="0007602B" w:rsidP="00DF2945">
      <w:pPr>
        <w:jc w:val="both"/>
        <w:rPr>
          <w:rFonts w:ascii="Times New Roman" w:hAnsi="Times New Roman" w:cs="Times New Roman"/>
          <w:b/>
          <w:bCs/>
          <w:color w:val="000000" w:themeColor="text1"/>
          <w:sz w:val="28"/>
          <w:szCs w:val="28"/>
          <w:lang w:val="vi-VN"/>
        </w:rPr>
      </w:pPr>
    </w:p>
    <w:p w14:paraId="5188AC48" w14:textId="77777777" w:rsidR="0007602B" w:rsidRPr="00DF2945" w:rsidRDefault="00CF36FD" w:rsidP="00DF2945">
      <w:pPr>
        <w:pStyle w:val="Heading1"/>
        <w:spacing w:before="0" w:after="0"/>
        <w:jc w:val="both"/>
        <w:rPr>
          <w:rFonts w:ascii="Times New Roman" w:hAnsi="Times New Roman"/>
          <w:bCs w:val="0"/>
          <w:iCs/>
          <w:color w:val="000000" w:themeColor="text1"/>
          <w:sz w:val="28"/>
          <w:szCs w:val="28"/>
          <w:lang w:val="en-US"/>
        </w:rPr>
      </w:pPr>
      <w:bookmarkStart w:id="8" w:name="_Toc117111646"/>
      <w:bookmarkStart w:id="9" w:name="_Toc91625894"/>
      <w:bookmarkStart w:id="10" w:name="_Toc91625845"/>
      <w:bookmarkStart w:id="11" w:name="_Toc89369066"/>
      <w:bookmarkStart w:id="12" w:name="_Toc91625974"/>
      <w:bookmarkStart w:id="13" w:name="_Toc117110660"/>
      <w:r w:rsidRPr="00DF2945">
        <w:rPr>
          <w:rFonts w:ascii="Times New Roman" w:hAnsi="Times New Roman"/>
          <w:bCs w:val="0"/>
          <w:iCs/>
          <w:color w:val="000000" w:themeColor="text1"/>
          <w:sz w:val="28"/>
          <w:szCs w:val="28"/>
          <w:lang w:val="en-US"/>
        </w:rPr>
        <w:t>III</w:t>
      </w:r>
      <w:r w:rsidRPr="00DF2945">
        <w:rPr>
          <w:rFonts w:ascii="Times New Roman" w:hAnsi="Times New Roman"/>
          <w:bCs w:val="0"/>
          <w:iCs/>
          <w:color w:val="000000" w:themeColor="text1"/>
          <w:sz w:val="28"/>
          <w:szCs w:val="28"/>
        </w:rPr>
        <w:t xml:space="preserve">. </w:t>
      </w:r>
      <w:bookmarkEnd w:id="8"/>
      <w:bookmarkEnd w:id="9"/>
      <w:bookmarkEnd w:id="10"/>
      <w:bookmarkEnd w:id="11"/>
      <w:bookmarkEnd w:id="12"/>
      <w:bookmarkEnd w:id="13"/>
      <w:r w:rsidRPr="00DF2945">
        <w:rPr>
          <w:rFonts w:ascii="Times New Roman" w:hAnsi="Times New Roman"/>
          <w:bCs w:val="0"/>
          <w:iCs/>
          <w:color w:val="000000" w:themeColor="text1"/>
          <w:sz w:val="28"/>
          <w:szCs w:val="28"/>
          <w:lang w:val="en-US"/>
        </w:rPr>
        <w:t>THỰC HIỆN: CHẾ TẠO VÀ KIỂM TRA</w:t>
      </w:r>
    </w:p>
    <w:p w14:paraId="03462EC3" w14:textId="3CA5BA4B" w:rsidR="0007602B" w:rsidRDefault="00CF36FD" w:rsidP="00DF2945">
      <w:pPr>
        <w:ind w:firstLine="720"/>
        <w:jc w:val="both"/>
        <w:rPr>
          <w:rFonts w:ascii="Times New Roman" w:hAnsi="Times New Roman" w:cs="Times New Roman"/>
          <w:b/>
          <w:color w:val="000000" w:themeColor="text1"/>
          <w:sz w:val="28"/>
          <w:szCs w:val="28"/>
        </w:rPr>
      </w:pPr>
      <w:bookmarkStart w:id="14" w:name="_Toc117111647"/>
      <w:bookmarkStart w:id="15" w:name="_Toc89369075"/>
      <w:bookmarkStart w:id="16" w:name="_Toc91625988"/>
      <w:bookmarkStart w:id="17" w:name="_Toc91625859"/>
      <w:bookmarkStart w:id="18" w:name="_Toc91625908"/>
      <w:r w:rsidRPr="00DF2945">
        <w:rPr>
          <w:rFonts w:ascii="Times New Roman" w:hAnsi="Times New Roman" w:cs="Times New Roman"/>
          <w:b/>
          <w:color w:val="000000" w:themeColor="text1"/>
          <w:sz w:val="28"/>
          <w:szCs w:val="28"/>
        </w:rPr>
        <w:t>1. C</w:t>
      </w:r>
      <w:bookmarkEnd w:id="14"/>
      <w:r w:rsidRPr="00DF2945">
        <w:rPr>
          <w:rFonts w:ascii="Times New Roman" w:hAnsi="Times New Roman" w:cs="Times New Roman"/>
          <w:b/>
          <w:color w:val="000000" w:themeColor="text1"/>
          <w:sz w:val="28"/>
          <w:szCs w:val="28"/>
        </w:rPr>
        <w:t>huẩn bị nguyên liệu</w:t>
      </w:r>
    </w:p>
    <w:p w14:paraId="3DB6AD85" w14:textId="242B8B47" w:rsidR="00B27E10" w:rsidRDefault="00B27E10" w:rsidP="00DF2945">
      <w:pPr>
        <w:ind w:firstLine="720"/>
        <w:jc w:val="both"/>
        <w:rPr>
          <w:rFonts w:ascii="Times New Roman" w:hAnsi="Times New Roman" w:cs="Times New Roman"/>
          <w:b/>
          <w:color w:val="000000" w:themeColor="text1"/>
          <w:sz w:val="28"/>
          <w:szCs w:val="28"/>
        </w:rPr>
      </w:pPr>
    </w:p>
    <w:p w14:paraId="358AF2F8" w14:textId="1F54509C" w:rsidR="00B27E10" w:rsidRDefault="00B27E10" w:rsidP="00DF2945">
      <w:pPr>
        <w:ind w:firstLine="720"/>
        <w:jc w:val="both"/>
        <w:rPr>
          <w:rFonts w:ascii="Times New Roman" w:hAnsi="Times New Roman" w:cs="Times New Roman"/>
          <w:b/>
          <w:color w:val="000000" w:themeColor="text1"/>
          <w:sz w:val="28"/>
          <w:szCs w:val="28"/>
        </w:rPr>
      </w:pPr>
    </w:p>
    <w:p w14:paraId="00A5365C" w14:textId="1266CD15" w:rsidR="00B27E10" w:rsidRDefault="00B27E10" w:rsidP="00DF2945">
      <w:pPr>
        <w:ind w:firstLine="720"/>
        <w:jc w:val="both"/>
        <w:rPr>
          <w:rFonts w:ascii="Times New Roman" w:hAnsi="Times New Roman" w:cs="Times New Roman"/>
          <w:b/>
          <w:color w:val="000000" w:themeColor="text1"/>
          <w:sz w:val="28"/>
          <w:szCs w:val="28"/>
        </w:rPr>
      </w:pPr>
    </w:p>
    <w:p w14:paraId="0CD6569B" w14:textId="77777777" w:rsidR="00B27E10" w:rsidRPr="00DF2945" w:rsidRDefault="00B27E10" w:rsidP="00DF2945">
      <w:pPr>
        <w:ind w:firstLine="720"/>
        <w:jc w:val="both"/>
        <w:rPr>
          <w:rFonts w:ascii="Times New Roman" w:hAnsi="Times New Roman" w:cs="Times New Roman"/>
          <w:b/>
          <w:color w:val="000000" w:themeColor="text1"/>
          <w:sz w:val="28"/>
          <w:szCs w:val="28"/>
        </w:rPr>
      </w:pPr>
    </w:p>
    <w:p w14:paraId="190D7F1E" w14:textId="77777777" w:rsidR="0007602B" w:rsidRPr="00DF2945" w:rsidRDefault="0007602B" w:rsidP="00DF2945">
      <w:pPr>
        <w:pStyle w:val="Heading2"/>
        <w:spacing w:before="0" w:after="0"/>
        <w:ind w:firstLine="720"/>
        <w:rPr>
          <w:rFonts w:ascii="Times New Roman" w:hAnsi="Times New Roman"/>
          <w:bCs w:val="0"/>
          <w:i w:val="0"/>
          <w:color w:val="000000" w:themeColor="text1"/>
          <w:lang w:val="en-US"/>
        </w:rPr>
      </w:pPr>
      <w:bookmarkStart w:id="19" w:name="_Toc117111648"/>
    </w:p>
    <w:p w14:paraId="35D27226" w14:textId="77777777" w:rsidR="0007602B" w:rsidRPr="00DF2945" w:rsidRDefault="00CF36FD" w:rsidP="00DF2945">
      <w:pPr>
        <w:pStyle w:val="Heading1"/>
        <w:spacing w:before="0" w:after="0"/>
        <w:ind w:firstLine="360"/>
        <w:jc w:val="both"/>
        <w:rPr>
          <w:rFonts w:ascii="Times New Roman" w:hAnsi="Times New Roman"/>
          <w:b w:val="0"/>
          <w:color w:val="000000" w:themeColor="text1"/>
          <w:sz w:val="28"/>
          <w:szCs w:val="28"/>
          <w:lang w:val="en-US"/>
        </w:rPr>
      </w:pPr>
      <w:r w:rsidRPr="00DF2945">
        <w:rPr>
          <w:rFonts w:ascii="Times New Roman" w:hAnsi="Times New Roman"/>
          <w:bCs w:val="0"/>
          <w:color w:val="000000" w:themeColor="text1"/>
          <w:sz w:val="28"/>
          <w:szCs w:val="28"/>
          <w:lang w:val="en-US"/>
        </w:rPr>
        <w:t xml:space="preserve">2. </w:t>
      </w:r>
      <w:r w:rsidRPr="00DF2945">
        <w:rPr>
          <w:rFonts w:ascii="Times New Roman" w:hAnsi="Times New Roman"/>
          <w:bCs w:val="0"/>
          <w:color w:val="000000" w:themeColor="text1"/>
          <w:sz w:val="28"/>
          <w:szCs w:val="28"/>
        </w:rPr>
        <w:t xml:space="preserve">Cách </w:t>
      </w:r>
      <w:bookmarkStart w:id="20" w:name="_Toc462583693"/>
      <w:bookmarkStart w:id="21" w:name="_Toc53609791"/>
      <w:r w:rsidRPr="00DF2945">
        <w:rPr>
          <w:rFonts w:ascii="Times New Roman" w:hAnsi="Times New Roman"/>
          <w:bCs w:val="0"/>
          <w:color w:val="000000" w:themeColor="text1"/>
          <w:sz w:val="28"/>
          <w:szCs w:val="28"/>
        </w:rPr>
        <w:t xml:space="preserve">lắp ráp </w:t>
      </w:r>
      <w:bookmarkEnd w:id="20"/>
      <w:bookmarkEnd w:id="21"/>
      <w:r w:rsidRPr="00DF2945">
        <w:rPr>
          <w:rFonts w:ascii="Times New Roman" w:hAnsi="Times New Roman"/>
          <w:bCs w:val="0"/>
          <w:color w:val="000000" w:themeColor="text1"/>
          <w:sz w:val="28"/>
          <w:szCs w:val="28"/>
        </w:rPr>
        <w:t xml:space="preserve">mạch điện của </w:t>
      </w:r>
      <w:bookmarkEnd w:id="19"/>
      <w:r w:rsidRPr="00DF2945">
        <w:rPr>
          <w:rFonts w:ascii="Times New Roman" w:hAnsi="Times New Roman"/>
          <w:i/>
          <w:color w:val="000000" w:themeColor="text1"/>
          <w:sz w:val="28"/>
          <w:szCs w:val="28"/>
          <w:lang w:val="en-US"/>
        </w:rPr>
        <w:t>“HỆ THỐNG PHÒNG CHÁY, BÁO CHÁY, CHỮA CHÁY THÔNG MINH”</w:t>
      </w:r>
    </w:p>
    <w:p w14:paraId="6571E3E2" w14:textId="77777777" w:rsidR="0007602B" w:rsidRPr="00DF2945" w:rsidRDefault="00CF36FD" w:rsidP="00DF2945">
      <w:pPr>
        <w:rPr>
          <w:rFonts w:ascii="Times New Roman" w:hAnsi="Times New Roman" w:cs="Times New Roman"/>
          <w:color w:val="000000" w:themeColor="text1"/>
          <w:sz w:val="28"/>
          <w:szCs w:val="28"/>
        </w:rPr>
      </w:pPr>
      <w:r w:rsidRPr="00DF2945">
        <w:rPr>
          <w:rFonts w:ascii="Times New Roman" w:hAnsi="Times New Roman" w:cs="Times New Roman"/>
          <w:color w:val="000000" w:themeColor="text1"/>
          <w:sz w:val="28"/>
          <w:szCs w:val="28"/>
        </w:rPr>
        <w:tab/>
        <w:t xml:space="preserve">Cách lắp ráp mạch điện 1: Giàn cứu hỏa điều khiển từ xa </w:t>
      </w:r>
    </w:p>
    <w:p w14:paraId="05FC1DEE" w14:textId="37A7E0C4" w:rsidR="0007602B" w:rsidRPr="00DF2945" w:rsidRDefault="00CF36FD" w:rsidP="002D26D3">
      <w:pPr>
        <w:rPr>
          <w:rFonts w:ascii="Times New Roman" w:hAnsi="Times New Roman" w:cs="Times New Roman"/>
          <w:color w:val="000000" w:themeColor="text1"/>
          <w:sz w:val="28"/>
          <w:szCs w:val="28"/>
        </w:rPr>
      </w:pPr>
      <w:bookmarkStart w:id="22" w:name="_Toc117111649"/>
      <w:bookmarkStart w:id="23" w:name="_Toc117110672"/>
      <w:r w:rsidRPr="00DF2945">
        <w:rPr>
          <w:rFonts w:ascii="Times New Roman" w:hAnsi="Times New Roman" w:cs="Times New Roman"/>
          <w:b/>
          <w:i/>
          <w:color w:val="000000" w:themeColor="text1"/>
          <w:sz w:val="28"/>
          <w:szCs w:val="28"/>
        </w:rPr>
        <w:tab/>
      </w:r>
      <w:r w:rsidRPr="00DF2945">
        <w:rPr>
          <w:rFonts w:ascii="Times New Roman" w:hAnsi="Times New Roman" w:cs="Times New Roman"/>
          <w:color w:val="000000" w:themeColor="text1"/>
          <w:sz w:val="28"/>
          <w:szCs w:val="28"/>
        </w:rPr>
        <w:t xml:space="preserve">Cách lắp ráp mạch điện 2: Báo cháy, hút khói chống ngạt </w:t>
      </w:r>
    </w:p>
    <w:p w14:paraId="21D9F8DD" w14:textId="77777777" w:rsidR="0007602B" w:rsidRPr="00DF2945" w:rsidRDefault="00CF36FD" w:rsidP="00DF2945">
      <w:pPr>
        <w:pStyle w:val="Heading2"/>
        <w:numPr>
          <w:ilvl w:val="0"/>
          <w:numId w:val="2"/>
        </w:numPr>
        <w:spacing w:before="0" w:after="0"/>
        <w:ind w:left="720"/>
        <w:jc w:val="both"/>
        <w:rPr>
          <w:rFonts w:ascii="Times New Roman" w:hAnsi="Times New Roman"/>
          <w:i w:val="0"/>
          <w:iCs w:val="0"/>
          <w:color w:val="000000" w:themeColor="text1"/>
        </w:rPr>
      </w:pPr>
      <w:r w:rsidRPr="00DF2945">
        <w:rPr>
          <w:rFonts w:ascii="Times New Roman" w:hAnsi="Times New Roman"/>
          <w:i w:val="0"/>
          <w:iCs w:val="0"/>
          <w:color w:val="000000" w:themeColor="text1"/>
        </w:rPr>
        <w:t>Nguyên lí hoạt độn</w:t>
      </w:r>
      <w:bookmarkEnd w:id="22"/>
      <w:bookmarkEnd w:id="23"/>
      <w:r w:rsidRPr="00DF2945">
        <w:rPr>
          <w:rFonts w:ascii="Times New Roman" w:hAnsi="Times New Roman"/>
          <w:i w:val="0"/>
          <w:iCs w:val="0"/>
          <w:color w:val="000000" w:themeColor="text1"/>
        </w:rPr>
        <w:t>g</w:t>
      </w:r>
    </w:p>
    <w:p w14:paraId="422CE843" w14:textId="77777777" w:rsidR="0007602B" w:rsidRPr="00DF2945" w:rsidRDefault="00CF36FD" w:rsidP="00DF2945">
      <w:pPr>
        <w:ind w:firstLine="720"/>
        <w:jc w:val="both"/>
        <w:rPr>
          <w:rFonts w:ascii="Times New Roman" w:hAnsi="Times New Roman" w:cs="Times New Roman"/>
          <w:color w:val="000000" w:themeColor="text1"/>
          <w:sz w:val="28"/>
          <w:szCs w:val="28"/>
        </w:rPr>
      </w:pPr>
      <w:r w:rsidRPr="00DF2945">
        <w:rPr>
          <w:rFonts w:ascii="Times New Roman" w:hAnsi="Times New Roman" w:cs="Times New Roman"/>
          <w:color w:val="000000" w:themeColor="text1"/>
          <w:sz w:val="28"/>
          <w:szCs w:val="28"/>
        </w:rPr>
        <w:t xml:space="preserve">Mạch điều khiển từ xa là loại mạch điều khiển tắt mở thiết bị điện từ xa xuất hiện đầu tiên và đến nay vẫn giữ một vai trò quan trọng và phổ biến trong đời sống. Nếu điều khiển IR chỉ dùng trong nhà thì điều khiển RF lại dùng cho nhiều vật dụng bên ngoài như các thiết bị mở cửa gara xe, hệ thống báo hiệu cho xem các loại đồ chơi điện tử từ xa thậm chí kiểm soát vệ tinh và các hệ thống máy tính xách tay và điện thoại thông minh… Với loại điều khiển này, nó cũng sử dụng nguyên lý tương tự như điều khiển bằng tia hồng ngoại nhưng thay vì gửi đi các tín hiệu ánh sáng, nó lại truyền sóng vô tuyến tương ứng với các lệnh nhị phân. </w:t>
      </w:r>
    </w:p>
    <w:p w14:paraId="4FD73219" w14:textId="77777777" w:rsidR="0007602B" w:rsidRPr="00DF2945" w:rsidRDefault="00CF36FD" w:rsidP="00DF2945">
      <w:pPr>
        <w:ind w:firstLine="720"/>
        <w:jc w:val="both"/>
        <w:rPr>
          <w:rFonts w:ascii="Times New Roman" w:hAnsi="Times New Roman" w:cs="Times New Roman"/>
          <w:color w:val="000000" w:themeColor="text1"/>
          <w:sz w:val="28"/>
          <w:szCs w:val="28"/>
        </w:rPr>
      </w:pPr>
      <w:r w:rsidRPr="00DF2945">
        <w:rPr>
          <w:rFonts w:ascii="Times New Roman" w:hAnsi="Times New Roman" w:cs="Times New Roman"/>
          <w:color w:val="000000" w:themeColor="text1"/>
          <w:sz w:val="28"/>
          <w:szCs w:val="28"/>
        </w:rPr>
        <w:t>Bộ phận thu sóng vô tuyến trên thiết bị được điều khiển nhận tín hiệu và giải mã nó. So với loại điều khiển IR, lợi thế lớn nhất của nó chính là phạm vi truyền tải rộng, có thể sử dụng các thiết bị cần điều khiển đến hơn 30 mét đồng thời có thể điều khiển xuyên tường, kính…</w:t>
      </w:r>
    </w:p>
    <w:p w14:paraId="0DA9C82B" w14:textId="77777777" w:rsidR="0007602B" w:rsidRPr="00DF2945" w:rsidRDefault="00CF36FD" w:rsidP="00DF2945">
      <w:pPr>
        <w:ind w:firstLine="720"/>
        <w:jc w:val="both"/>
        <w:rPr>
          <w:rFonts w:ascii="Times New Roman" w:hAnsi="Times New Roman" w:cs="Times New Roman"/>
          <w:color w:val="000000" w:themeColor="text1"/>
          <w:sz w:val="28"/>
          <w:szCs w:val="28"/>
        </w:rPr>
      </w:pPr>
      <w:r w:rsidRPr="00DF2945">
        <w:rPr>
          <w:rFonts w:ascii="Times New Roman" w:hAnsi="Times New Roman" w:cs="Times New Roman"/>
          <w:color w:val="000000" w:themeColor="text1"/>
          <w:sz w:val="28"/>
          <w:szCs w:val="28"/>
        </w:rPr>
        <w:t>Bộ phận phát: Bao gồm bộ mã hóa và bộ phát ASK. Bộ mã hóa tạo địa chỉ có 8 bit và 4 bit. Chúng ta có thể đặt địa chỉ bằng cách sử dụng công tắc DIP được kết nối trong bộ mã hóa A0 – A7. Trong trường hợp thiết lập 1 địa chỉ trong mạch phát, địa chỉ này sẽ được yêu cầu trong phần thu.</w:t>
      </w:r>
    </w:p>
    <w:p w14:paraId="4570E05A" w14:textId="77777777" w:rsidR="0007602B" w:rsidRPr="00DF2945" w:rsidRDefault="00CF36FD" w:rsidP="00DF2945">
      <w:pPr>
        <w:ind w:firstLine="720"/>
        <w:jc w:val="both"/>
        <w:rPr>
          <w:rFonts w:ascii="Times New Roman" w:hAnsi="Times New Roman" w:cs="Times New Roman"/>
          <w:color w:val="000000" w:themeColor="text1"/>
          <w:sz w:val="28"/>
          <w:szCs w:val="28"/>
        </w:rPr>
      </w:pPr>
      <w:r w:rsidRPr="00DF2945">
        <w:rPr>
          <w:rFonts w:ascii="Times New Roman" w:hAnsi="Times New Roman" w:cs="Times New Roman"/>
          <w:color w:val="000000" w:themeColor="text1"/>
          <w:sz w:val="28"/>
          <w:szCs w:val="28"/>
        </w:rPr>
        <w:t>Chính vì lý do nà nên phần máy thu và máy phát phải được đặt trong cùng một địa chỉ. Bộ phận thu: Bộ phận thu cung được hoạt động ở mức 433,92 MHz và có độ nhạy 3uV. Bộ thu ASK hoạt động từ 4,5 đến 5,5 VDC và có cả ngõ ra tuyến tính và kỹ thuật số. Bộ phận thu sẽ được nhận dữ liệu từ máy phát. Sau đó, bộ giải mã sẽ giải mã dữ liệu và kích hoạt chân ngõ ra tương ứng.</w:t>
      </w:r>
    </w:p>
    <w:p w14:paraId="165BC885" w14:textId="77777777" w:rsidR="0007602B" w:rsidRPr="00DF2945" w:rsidRDefault="00CF36FD" w:rsidP="00DF2945">
      <w:pPr>
        <w:ind w:firstLine="720"/>
        <w:jc w:val="both"/>
        <w:rPr>
          <w:rFonts w:ascii="Times New Roman" w:hAnsi="Times New Roman" w:cs="Times New Roman"/>
          <w:b/>
          <w:bCs/>
          <w:color w:val="000000" w:themeColor="text1"/>
          <w:sz w:val="28"/>
          <w:szCs w:val="28"/>
        </w:rPr>
      </w:pPr>
      <w:r w:rsidRPr="00DF2945">
        <w:rPr>
          <w:rFonts w:ascii="Times New Roman" w:hAnsi="Times New Roman" w:cs="Times New Roman"/>
          <w:color w:val="000000" w:themeColor="text1"/>
          <w:sz w:val="28"/>
          <w:szCs w:val="28"/>
        </w:rPr>
        <w:t>Trên bộ phát tín hiệu có các nút điều khiển tương ứng với các động cơ nối ở mạch thu. Khi bấm nút điều khiển thì làm hoạt động các động cơ trên mô hình tương ứng với từng vị trí. Mỗi 1 cặp nút sẽ điều khiển cách hoạt động của từng động cơ. Dựa vào đó chúng ta sẽ điều khiển mô hình hoạt động theo ý muốn dễ dàng.</w:t>
      </w:r>
    </w:p>
    <w:p w14:paraId="5A285867" w14:textId="77777777" w:rsidR="0007602B" w:rsidRPr="00DF2945" w:rsidRDefault="00CF36FD" w:rsidP="00DF2945">
      <w:pPr>
        <w:pStyle w:val="Heading2"/>
        <w:spacing w:before="0" w:after="0"/>
        <w:jc w:val="both"/>
        <w:rPr>
          <w:rFonts w:ascii="Times New Roman" w:hAnsi="Times New Roman"/>
          <w:b w:val="0"/>
          <w:bCs w:val="0"/>
          <w:i w:val="0"/>
          <w:iCs w:val="0"/>
          <w:color w:val="000000" w:themeColor="text1"/>
        </w:rPr>
      </w:pPr>
      <w:r w:rsidRPr="00DF2945">
        <w:rPr>
          <w:rFonts w:ascii="Times New Roman" w:hAnsi="Times New Roman"/>
          <w:b w:val="0"/>
          <w:bCs w:val="0"/>
          <w:i w:val="0"/>
          <w:iCs w:val="0"/>
          <w:color w:val="000000" w:themeColor="text1"/>
        </w:rPr>
        <w:t xml:space="preserve">Cảm biến lửa IR bao gồm: </w:t>
      </w:r>
    </w:p>
    <w:p w14:paraId="58D44933" w14:textId="77777777" w:rsidR="0007602B" w:rsidRPr="00DF2945" w:rsidRDefault="00CF36FD" w:rsidP="00DF2945">
      <w:pPr>
        <w:pStyle w:val="Heading2"/>
        <w:spacing w:before="0" w:after="0"/>
        <w:ind w:firstLine="720"/>
        <w:jc w:val="both"/>
        <w:rPr>
          <w:rFonts w:ascii="Times New Roman" w:hAnsi="Times New Roman"/>
          <w:b w:val="0"/>
          <w:bCs w:val="0"/>
          <w:i w:val="0"/>
          <w:iCs w:val="0"/>
          <w:color w:val="000000" w:themeColor="text1"/>
        </w:rPr>
      </w:pPr>
      <w:r w:rsidRPr="00DF2945">
        <w:rPr>
          <w:rFonts w:ascii="Times New Roman" w:hAnsi="Times New Roman"/>
          <w:b w:val="0"/>
          <w:bCs w:val="0"/>
          <w:i w:val="0"/>
          <w:iCs w:val="0"/>
          <w:color w:val="000000" w:themeColor="text1"/>
        </w:rPr>
        <w:t>Pin1 (chân VCC): Nguồn điện áp từ 3,3V đến 5,3V</w:t>
      </w:r>
    </w:p>
    <w:p w14:paraId="630904F0" w14:textId="77777777" w:rsidR="0007602B" w:rsidRPr="00DF2945" w:rsidRDefault="00CF36FD" w:rsidP="00DF2945">
      <w:pPr>
        <w:pStyle w:val="Heading2"/>
        <w:spacing w:before="0" w:after="0"/>
        <w:ind w:firstLine="720"/>
        <w:jc w:val="both"/>
        <w:rPr>
          <w:rFonts w:ascii="Times New Roman" w:hAnsi="Times New Roman"/>
          <w:b w:val="0"/>
          <w:bCs w:val="0"/>
          <w:i w:val="0"/>
          <w:iCs w:val="0"/>
          <w:color w:val="000000" w:themeColor="text1"/>
        </w:rPr>
      </w:pPr>
      <w:r w:rsidRPr="00DF2945">
        <w:rPr>
          <w:rFonts w:ascii="Times New Roman" w:hAnsi="Times New Roman"/>
          <w:b w:val="0"/>
          <w:bCs w:val="0"/>
          <w:i w:val="0"/>
          <w:iCs w:val="0"/>
          <w:color w:val="000000" w:themeColor="text1"/>
        </w:rPr>
        <w:t>Pin2 (GND): Đây là chân nối đất</w:t>
      </w:r>
    </w:p>
    <w:p w14:paraId="6C0F5C1A" w14:textId="77777777" w:rsidR="0007602B" w:rsidRPr="00DF2945" w:rsidRDefault="00CF36FD" w:rsidP="00DF2945">
      <w:pPr>
        <w:pStyle w:val="Heading2"/>
        <w:spacing w:before="0" w:after="0"/>
        <w:ind w:firstLine="720"/>
        <w:jc w:val="both"/>
        <w:rPr>
          <w:rFonts w:ascii="Times New Roman" w:hAnsi="Times New Roman"/>
          <w:b w:val="0"/>
          <w:bCs w:val="0"/>
          <w:i w:val="0"/>
          <w:iCs w:val="0"/>
          <w:color w:val="000000" w:themeColor="text1"/>
        </w:rPr>
      </w:pPr>
      <w:r w:rsidRPr="00DF2945">
        <w:rPr>
          <w:rFonts w:ascii="Times New Roman" w:hAnsi="Times New Roman"/>
          <w:b w:val="0"/>
          <w:bCs w:val="0"/>
          <w:i w:val="0"/>
          <w:iCs w:val="0"/>
          <w:color w:val="000000" w:themeColor="text1"/>
        </w:rPr>
        <w:t>Pin3 (AOUT): Đây là chân đầu ra tương tự (MCU.IO)</w:t>
      </w:r>
    </w:p>
    <w:p w14:paraId="244D4762" w14:textId="77777777" w:rsidR="0007602B" w:rsidRPr="00DF2945" w:rsidRDefault="00CF36FD" w:rsidP="00DF2945">
      <w:pPr>
        <w:pStyle w:val="Heading2"/>
        <w:spacing w:before="0" w:after="0"/>
        <w:ind w:firstLine="720"/>
        <w:jc w:val="both"/>
        <w:rPr>
          <w:rFonts w:ascii="Times New Roman" w:hAnsi="Times New Roman"/>
          <w:b w:val="0"/>
          <w:bCs w:val="0"/>
          <w:i w:val="0"/>
          <w:iCs w:val="0"/>
          <w:color w:val="000000" w:themeColor="text1"/>
        </w:rPr>
      </w:pPr>
      <w:r w:rsidRPr="00DF2945">
        <w:rPr>
          <w:rFonts w:ascii="Times New Roman" w:hAnsi="Times New Roman"/>
          <w:b w:val="0"/>
          <w:bCs w:val="0"/>
          <w:i w:val="0"/>
          <w:iCs w:val="0"/>
          <w:color w:val="000000" w:themeColor="text1"/>
        </w:rPr>
        <w:t>Pin4 (DOUT): Đây là chân đầu ra kỹ thuật số (MCU.IO)</w:t>
      </w:r>
    </w:p>
    <w:p w14:paraId="43B850D8" w14:textId="77777777" w:rsidR="0007602B" w:rsidRPr="00DF2945" w:rsidRDefault="00CF36FD" w:rsidP="00DF2945">
      <w:pPr>
        <w:pStyle w:val="Heading2"/>
        <w:spacing w:before="0" w:after="0"/>
        <w:ind w:firstLine="720"/>
        <w:jc w:val="both"/>
        <w:rPr>
          <w:rFonts w:ascii="Times New Roman" w:hAnsi="Times New Roman"/>
          <w:b w:val="0"/>
          <w:bCs w:val="0"/>
          <w:i w:val="0"/>
          <w:iCs w:val="0"/>
          <w:color w:val="000000" w:themeColor="text1"/>
        </w:rPr>
      </w:pPr>
      <w:r w:rsidRPr="00DF2945">
        <w:rPr>
          <w:rFonts w:ascii="Times New Roman" w:hAnsi="Times New Roman"/>
          <w:b w:val="0"/>
          <w:bCs w:val="0"/>
          <w:i w:val="0"/>
          <w:iCs w:val="0"/>
          <w:color w:val="000000" w:themeColor="text1"/>
        </w:rPr>
        <w:t>Bức xạ hồng ngoại (IR) tồn tại ở hầu hết các ngọn lửa. Nhiệt độ của ngọn lửa và sự hội tụ khí nóng của lửa (các sản phẩm cháy) phát ra một loại quang phổ đặc trưng có thể dễ dàng phát hiện bởi công nghệ cảm biến hồng ngoại.</w:t>
      </w:r>
    </w:p>
    <w:p w14:paraId="11024AEF" w14:textId="77777777" w:rsidR="0007602B" w:rsidRPr="00DF2945" w:rsidRDefault="00CF36FD" w:rsidP="00DF2945">
      <w:pPr>
        <w:pStyle w:val="Heading2"/>
        <w:spacing w:before="0" w:after="0"/>
        <w:ind w:firstLine="720"/>
        <w:jc w:val="both"/>
        <w:rPr>
          <w:rFonts w:ascii="Times New Roman" w:hAnsi="Times New Roman"/>
          <w:b w:val="0"/>
          <w:bCs w:val="0"/>
          <w:i w:val="0"/>
          <w:iCs w:val="0"/>
          <w:color w:val="000000" w:themeColor="text1"/>
        </w:rPr>
      </w:pPr>
      <w:r w:rsidRPr="00DF2945">
        <w:rPr>
          <w:rFonts w:ascii="Times New Roman" w:hAnsi="Times New Roman"/>
          <w:b w:val="0"/>
          <w:bCs w:val="0"/>
          <w:i w:val="0"/>
          <w:iCs w:val="0"/>
          <w:color w:val="000000" w:themeColor="text1"/>
        </w:rPr>
        <w:t xml:space="preserve">Một cảm biến ngọn lửa phát hiện sự hiện diện của lửa hoặc ngọn lửa. Trong môi trường cực kỳ nguy hiểm, cảm biến ngọn lửa hoạt động để giảm thiểu rủi ro liên quan đến hỏa hoạn. Có một số loại cảm biến ngọn lửa khác nhau – một số sẽ tăng </w:t>
      </w:r>
      <w:r w:rsidRPr="00DF2945">
        <w:rPr>
          <w:rFonts w:ascii="Times New Roman" w:hAnsi="Times New Roman"/>
          <w:b w:val="0"/>
          <w:bCs w:val="0"/>
          <w:i w:val="0"/>
          <w:iCs w:val="0"/>
          <w:color w:val="000000" w:themeColor="text1"/>
        </w:rPr>
        <w:lastRenderedPageBreak/>
        <w:t>báo</w:t>
      </w:r>
      <w:r w:rsidRPr="00DF2945">
        <w:rPr>
          <w:rFonts w:ascii="Times New Roman" w:hAnsi="Times New Roman"/>
          <w:b w:val="0"/>
          <w:bCs w:val="0"/>
          <w:i w:val="0"/>
          <w:iCs w:val="0"/>
          <w:color w:val="000000" w:themeColor="text1"/>
          <w:lang w:val="en-US"/>
        </w:rPr>
        <w:t xml:space="preserve"> </w:t>
      </w:r>
      <w:r w:rsidRPr="00DF2945">
        <w:rPr>
          <w:rFonts w:ascii="Times New Roman" w:hAnsi="Times New Roman"/>
          <w:b w:val="0"/>
          <w:bCs w:val="0"/>
          <w:i w:val="0"/>
          <w:iCs w:val="0"/>
          <w:color w:val="000000" w:themeColor="text1"/>
        </w:rPr>
        <w:t>động trong khi một số khác có thể kích hoạt hệ thống ngăn chặn lửa hoặc tắt dòng nhiên liệu dễ cháy.</w:t>
      </w:r>
    </w:p>
    <w:p w14:paraId="20016BD9" w14:textId="77777777" w:rsidR="0007602B" w:rsidRPr="00DF2945" w:rsidRDefault="00CF36FD" w:rsidP="00DF2945">
      <w:pPr>
        <w:pStyle w:val="Heading2"/>
        <w:spacing w:before="0" w:after="0"/>
        <w:ind w:firstLine="720"/>
        <w:jc w:val="both"/>
        <w:rPr>
          <w:rFonts w:ascii="Times New Roman" w:hAnsi="Times New Roman"/>
          <w:b w:val="0"/>
          <w:bCs w:val="0"/>
          <w:i w:val="0"/>
          <w:iCs w:val="0"/>
          <w:color w:val="000000" w:themeColor="text1"/>
        </w:rPr>
      </w:pPr>
      <w:r w:rsidRPr="00DF2945">
        <w:rPr>
          <w:rFonts w:ascii="Times New Roman" w:hAnsi="Times New Roman"/>
          <w:b w:val="0"/>
          <w:bCs w:val="0"/>
          <w:i w:val="0"/>
          <w:iCs w:val="0"/>
          <w:color w:val="000000" w:themeColor="text1"/>
        </w:rPr>
        <w:t>Cảm biến chuyên dùng để phát hiện lửa, thường dùng trong các hệ thống báo cháy. Tầm hoạt động trong khoảng 80cm với góc quét 60°.</w:t>
      </w:r>
    </w:p>
    <w:p w14:paraId="71932012" w14:textId="77777777" w:rsidR="0007602B" w:rsidRPr="00DF2945" w:rsidRDefault="00CF36FD" w:rsidP="00DF2945">
      <w:pPr>
        <w:pStyle w:val="Heading2"/>
        <w:spacing w:before="0" w:after="0"/>
        <w:ind w:firstLine="720"/>
        <w:jc w:val="both"/>
        <w:rPr>
          <w:rFonts w:ascii="Times New Roman" w:hAnsi="Times New Roman"/>
          <w:b w:val="0"/>
          <w:bCs w:val="0"/>
          <w:i w:val="0"/>
          <w:iCs w:val="0"/>
          <w:color w:val="000000" w:themeColor="text1"/>
        </w:rPr>
      </w:pPr>
      <w:r w:rsidRPr="00DF2945">
        <w:rPr>
          <w:rFonts w:ascii="Times New Roman" w:hAnsi="Times New Roman"/>
          <w:b w:val="0"/>
          <w:bCs w:val="0"/>
          <w:i w:val="0"/>
          <w:iCs w:val="0"/>
          <w:color w:val="000000" w:themeColor="text1"/>
        </w:rPr>
        <w:t>Cảm biến nhận biết được lửa tốt nhất với bước sóng 760nm - 1100nm. Mạch còn được tích hợp IC LM393 để so sánh tạo mức tín hiệu và có thể chỉnh được độ nhạy bằng biến trở.</w:t>
      </w:r>
    </w:p>
    <w:p w14:paraId="3442543E" w14:textId="77777777" w:rsidR="0007602B" w:rsidRPr="00DF2945" w:rsidRDefault="00CF36FD" w:rsidP="00DF2945">
      <w:pPr>
        <w:pStyle w:val="Heading2"/>
        <w:spacing w:before="0" w:after="0"/>
        <w:ind w:firstLine="720"/>
        <w:jc w:val="both"/>
        <w:rPr>
          <w:rFonts w:ascii="Times New Roman" w:hAnsi="Times New Roman"/>
          <w:b w:val="0"/>
          <w:bCs w:val="0"/>
          <w:i w:val="0"/>
          <w:iCs w:val="0"/>
          <w:color w:val="000000" w:themeColor="text1"/>
        </w:rPr>
      </w:pPr>
      <w:r w:rsidRPr="00DF2945">
        <w:rPr>
          <w:rFonts w:ascii="Times New Roman" w:hAnsi="Times New Roman"/>
          <w:b w:val="0"/>
          <w:bCs w:val="0"/>
          <w:i w:val="0"/>
          <w:iCs w:val="0"/>
          <w:color w:val="000000" w:themeColor="text1"/>
        </w:rPr>
        <w:t>Tính năng:</w:t>
      </w:r>
    </w:p>
    <w:p w14:paraId="6FA6922E" w14:textId="77777777" w:rsidR="0007602B" w:rsidRPr="00DF2945" w:rsidRDefault="00CF36FD" w:rsidP="00DF2945">
      <w:pPr>
        <w:pStyle w:val="Heading2"/>
        <w:spacing w:before="0" w:after="0"/>
        <w:ind w:firstLine="720"/>
        <w:jc w:val="both"/>
        <w:rPr>
          <w:rFonts w:ascii="Times New Roman" w:hAnsi="Times New Roman"/>
          <w:b w:val="0"/>
          <w:bCs w:val="0"/>
          <w:i w:val="0"/>
          <w:iCs w:val="0"/>
          <w:color w:val="000000" w:themeColor="text1"/>
        </w:rPr>
      </w:pPr>
      <w:r w:rsidRPr="00DF2945">
        <w:rPr>
          <w:rFonts w:ascii="Times New Roman" w:hAnsi="Times New Roman"/>
          <w:b w:val="0"/>
          <w:bCs w:val="0"/>
          <w:i w:val="0"/>
          <w:iCs w:val="0"/>
          <w:color w:val="000000" w:themeColor="text1"/>
        </w:rPr>
        <w:t>Khả năng phát hiện lửa hoặc nguồn sáng có bước sóng tương tự.</w:t>
      </w:r>
    </w:p>
    <w:p w14:paraId="6442EFBC" w14:textId="77777777" w:rsidR="0007602B" w:rsidRPr="00DF2945" w:rsidRDefault="00CF36FD" w:rsidP="00DF2945">
      <w:pPr>
        <w:pStyle w:val="Heading2"/>
        <w:spacing w:before="0" w:after="0"/>
        <w:ind w:firstLine="720"/>
        <w:jc w:val="both"/>
        <w:rPr>
          <w:rFonts w:ascii="Times New Roman" w:hAnsi="Times New Roman"/>
          <w:b w:val="0"/>
          <w:bCs w:val="0"/>
          <w:i w:val="0"/>
          <w:iCs w:val="0"/>
          <w:color w:val="000000" w:themeColor="text1"/>
          <w:lang w:val="en-US"/>
        </w:rPr>
      </w:pPr>
      <w:r w:rsidRPr="00DF2945">
        <w:rPr>
          <w:rFonts w:ascii="Times New Roman" w:hAnsi="Times New Roman"/>
          <w:b w:val="0"/>
          <w:bCs w:val="0"/>
          <w:i w:val="0"/>
          <w:iCs w:val="0"/>
          <w:color w:val="000000" w:themeColor="text1"/>
        </w:rPr>
        <w:t>Sử dụng cảm biến hồng ngoại YG1006 với tốc độ đáp ứng nhanh và độ nhạy cao.</w:t>
      </w:r>
    </w:p>
    <w:p w14:paraId="76F3F767" w14:textId="77777777" w:rsidR="0007602B" w:rsidRPr="00DF2945" w:rsidRDefault="00CF36FD" w:rsidP="00DF2945">
      <w:pPr>
        <w:pStyle w:val="Heading2"/>
        <w:spacing w:before="0" w:after="0"/>
        <w:ind w:firstLine="720"/>
        <w:jc w:val="both"/>
        <w:rPr>
          <w:rFonts w:ascii="Times New Roman" w:hAnsi="Times New Roman"/>
          <w:b w:val="0"/>
          <w:bCs w:val="0"/>
          <w:i w:val="0"/>
          <w:iCs w:val="0"/>
          <w:color w:val="000000" w:themeColor="text1"/>
          <w:lang w:val="en-US"/>
        </w:rPr>
      </w:pPr>
      <w:r w:rsidRPr="00DF2945">
        <w:rPr>
          <w:rFonts w:ascii="Times New Roman" w:hAnsi="Times New Roman"/>
          <w:b w:val="0"/>
          <w:bCs w:val="0"/>
          <w:i w:val="0"/>
          <w:iCs w:val="0"/>
          <w:color w:val="000000" w:themeColor="text1"/>
        </w:rPr>
        <w:t>Tích hợp IC LM393 để chuyển đổi ADC, tạo 2 ngõ ra cả số và tương tự, rất linh động trong việc sử dụng.</w:t>
      </w:r>
    </w:p>
    <w:p w14:paraId="08673125" w14:textId="77777777" w:rsidR="0007602B" w:rsidRPr="00DF2945" w:rsidRDefault="00CF36FD" w:rsidP="00DF2945">
      <w:pPr>
        <w:pStyle w:val="Heading2"/>
        <w:spacing w:before="0" w:after="0"/>
        <w:ind w:firstLine="720"/>
        <w:jc w:val="both"/>
        <w:rPr>
          <w:rFonts w:ascii="Times New Roman" w:hAnsi="Times New Roman"/>
          <w:b w:val="0"/>
          <w:bCs w:val="0"/>
          <w:i w:val="0"/>
          <w:iCs w:val="0"/>
          <w:color w:val="000000" w:themeColor="text1"/>
          <w:lang w:val="en-US"/>
        </w:rPr>
      </w:pPr>
      <w:r w:rsidRPr="00DF2945">
        <w:rPr>
          <w:rFonts w:ascii="Times New Roman" w:hAnsi="Times New Roman"/>
          <w:b w:val="0"/>
          <w:bCs w:val="0"/>
          <w:i w:val="0"/>
          <w:iCs w:val="0"/>
          <w:color w:val="000000" w:themeColor="text1"/>
        </w:rPr>
        <w:t>Biến trở để tùy chỉnh độ nhạy cảm biến.</w:t>
      </w:r>
    </w:p>
    <w:p w14:paraId="79D4FC54" w14:textId="77777777" w:rsidR="0007602B" w:rsidRPr="00DF2945" w:rsidRDefault="00CF36FD" w:rsidP="00DF2945">
      <w:pPr>
        <w:pStyle w:val="Heading2"/>
        <w:spacing w:before="0" w:after="0"/>
        <w:ind w:firstLine="720"/>
        <w:jc w:val="both"/>
        <w:rPr>
          <w:rFonts w:ascii="Times New Roman" w:hAnsi="Times New Roman"/>
          <w:b w:val="0"/>
          <w:bCs w:val="0"/>
          <w:i w:val="0"/>
          <w:iCs w:val="0"/>
          <w:color w:val="000000" w:themeColor="text1"/>
          <w:lang w:val="en-US"/>
        </w:rPr>
      </w:pPr>
      <w:r w:rsidRPr="00DF2945">
        <w:rPr>
          <w:rFonts w:ascii="Times New Roman" w:hAnsi="Times New Roman"/>
          <w:b w:val="0"/>
          <w:bCs w:val="0"/>
          <w:i w:val="0"/>
          <w:iCs w:val="0"/>
          <w:color w:val="000000" w:themeColor="text1"/>
        </w:rPr>
        <w:t>Có thể ứng dụng trong các hệ thống báo cháy, robot chữa cháy,…</w:t>
      </w:r>
    </w:p>
    <w:p w14:paraId="515BA4D5" w14:textId="24FCF9FF" w:rsidR="0007602B" w:rsidRPr="002D26D3" w:rsidRDefault="00CF36FD" w:rsidP="002D26D3">
      <w:pPr>
        <w:pStyle w:val="Heading2"/>
        <w:spacing w:before="0" w:after="0"/>
        <w:ind w:firstLine="720"/>
        <w:jc w:val="both"/>
        <w:rPr>
          <w:rFonts w:ascii="Times New Roman" w:hAnsi="Times New Roman"/>
          <w:b w:val="0"/>
          <w:bCs w:val="0"/>
          <w:i w:val="0"/>
          <w:iCs w:val="0"/>
          <w:color w:val="000000" w:themeColor="text1"/>
          <w:lang w:val="en-US"/>
        </w:rPr>
      </w:pPr>
      <w:r w:rsidRPr="00DF2945">
        <w:rPr>
          <w:rFonts w:ascii="Times New Roman" w:hAnsi="Times New Roman"/>
          <w:b w:val="0"/>
          <w:bCs w:val="0"/>
          <w:i w:val="0"/>
          <w:iCs w:val="0"/>
          <w:color w:val="000000" w:themeColor="text1"/>
        </w:rPr>
        <w:t>Khi có lửa xuất hiện gần trong phạm vi hoạt động của cảm biến, bước sóng của ánh sáng lửa đạt trên 760nm (tùy theo vặn chỉnh độ nhạy), dòng điện đi qua relay tăng lên, cung cấp điện đồng thời cho chuông báo động và quạt hút hút khói ra bên ngoài. Nhằm cảnh báo kiệp thời cho mọi người xung quanh, và giảm nguy cơ bị ngạt khói khi bị kẹt lại trong phòng kín</w:t>
      </w:r>
      <w:r w:rsidRPr="00DF2945">
        <w:rPr>
          <w:rFonts w:ascii="Times New Roman" w:hAnsi="Times New Roman"/>
          <w:b w:val="0"/>
          <w:bCs w:val="0"/>
          <w:i w:val="0"/>
          <w:iCs w:val="0"/>
          <w:color w:val="000000" w:themeColor="text1"/>
          <w:lang w:val="en-US"/>
        </w:rPr>
        <w:t>.</w:t>
      </w:r>
    </w:p>
    <w:p w14:paraId="23801626" w14:textId="0E1C0C72" w:rsidR="00F62C58" w:rsidRDefault="00DF2945" w:rsidP="00DF2945">
      <w:pPr>
        <w:pStyle w:val="Heading3"/>
        <w:spacing w:before="0"/>
        <w:rPr>
          <w:rStyle w:val="Strong"/>
          <w:rFonts w:ascii="Times New Roman" w:hAnsi="Times New Roman" w:cs="Times New Roman"/>
          <w:color w:val="000000" w:themeColor="text1"/>
          <w:sz w:val="28"/>
          <w:szCs w:val="28"/>
        </w:rPr>
      </w:pPr>
      <w:bookmarkStart w:id="24" w:name="_Toc91625989"/>
      <w:bookmarkStart w:id="25" w:name="_Toc91625860"/>
      <w:bookmarkStart w:id="26" w:name="_Toc117111652"/>
      <w:bookmarkStart w:id="27" w:name="_Toc89369076"/>
      <w:bookmarkStart w:id="28" w:name="_Toc91625909"/>
      <w:bookmarkStart w:id="29" w:name="_Toc117110674"/>
      <w:bookmarkEnd w:id="15"/>
      <w:bookmarkEnd w:id="16"/>
      <w:bookmarkEnd w:id="17"/>
      <w:bookmarkEnd w:id="18"/>
      <w:r w:rsidRPr="00DF2945">
        <w:rPr>
          <w:rStyle w:val="Strong"/>
          <w:rFonts w:ascii="Times New Roman" w:hAnsi="Times New Roman" w:cs="Times New Roman"/>
          <w:color w:val="000000" w:themeColor="text1"/>
          <w:sz w:val="28"/>
          <w:szCs w:val="28"/>
        </w:rPr>
        <w:t xml:space="preserve">4. </w:t>
      </w:r>
      <w:r w:rsidR="00F62C58">
        <w:rPr>
          <w:rStyle w:val="Strong"/>
          <w:rFonts w:ascii="Times New Roman" w:hAnsi="Times New Roman" w:cs="Times New Roman"/>
          <w:color w:val="000000" w:themeColor="text1"/>
          <w:sz w:val="28"/>
          <w:szCs w:val="28"/>
        </w:rPr>
        <w:t>Cách sử dụng và vận hành:</w:t>
      </w:r>
    </w:p>
    <w:p w14:paraId="09933B38" w14:textId="1D173621" w:rsidR="00DF2945" w:rsidRPr="00DF2945" w:rsidRDefault="00F62C58" w:rsidP="00DF2945">
      <w:pPr>
        <w:pStyle w:val="Heading3"/>
        <w:spacing w:before="0"/>
        <w:rPr>
          <w:rFonts w:ascii="Times New Roman" w:hAnsi="Times New Roman" w:cs="Times New Roman"/>
          <w:color w:val="000000" w:themeColor="text1"/>
          <w:kern w:val="0"/>
          <w:sz w:val="28"/>
          <w:szCs w:val="28"/>
          <w14:ligatures w14:val="none"/>
        </w:rPr>
      </w:pPr>
      <w:r>
        <w:rPr>
          <w:rStyle w:val="Strong"/>
          <w:rFonts w:ascii="Times New Roman" w:hAnsi="Times New Roman" w:cs="Times New Roman"/>
          <w:color w:val="000000" w:themeColor="text1"/>
          <w:sz w:val="28"/>
          <w:szCs w:val="28"/>
        </w:rPr>
        <w:t xml:space="preserve">a) </w:t>
      </w:r>
      <w:r w:rsidR="00DF2945" w:rsidRPr="00DF2945">
        <w:rPr>
          <w:rStyle w:val="Strong"/>
          <w:rFonts w:ascii="Times New Roman" w:hAnsi="Times New Roman" w:cs="Times New Roman"/>
          <w:color w:val="000000" w:themeColor="text1"/>
          <w:sz w:val="28"/>
          <w:szCs w:val="28"/>
        </w:rPr>
        <w:t>Kiểm tra trước khi vận hành</w:t>
      </w:r>
    </w:p>
    <w:p w14:paraId="0F1A1E19" w14:textId="77777777" w:rsidR="00DF2945" w:rsidRDefault="00DF2945" w:rsidP="00DF2945">
      <w:pPr>
        <w:pStyle w:val="NormalWeb"/>
        <w:spacing w:before="0" w:beforeAutospacing="0" w:after="0" w:afterAutospacing="0"/>
        <w:rPr>
          <w:color w:val="000000" w:themeColor="text1"/>
          <w:sz w:val="28"/>
          <w:szCs w:val="28"/>
        </w:rPr>
      </w:pPr>
      <w:r w:rsidRPr="00DF2945">
        <w:rPr>
          <w:color w:val="000000" w:themeColor="text1"/>
          <w:sz w:val="28"/>
          <w:szCs w:val="28"/>
        </w:rPr>
        <w:t>Trước mỗi lần chạy thử, chúng em tiến hành kiểm tra toàn bộ hệ thống:</w:t>
      </w:r>
    </w:p>
    <w:p w14:paraId="213AABC9" w14:textId="77777777" w:rsidR="00DF2945" w:rsidRDefault="00DF2945" w:rsidP="00DF2945">
      <w:pPr>
        <w:pStyle w:val="NormalWeb"/>
        <w:spacing w:before="0" w:beforeAutospacing="0" w:after="0" w:afterAutospacing="0"/>
        <w:rPr>
          <w:color w:val="000000" w:themeColor="text1"/>
          <w:sz w:val="28"/>
          <w:szCs w:val="28"/>
        </w:rPr>
      </w:pPr>
      <w:r>
        <w:rPr>
          <w:color w:val="000000" w:themeColor="text1"/>
          <w:sz w:val="28"/>
          <w:szCs w:val="28"/>
          <w:lang w:val="en-US"/>
        </w:rPr>
        <w:t xml:space="preserve">+ </w:t>
      </w:r>
      <w:r w:rsidRPr="00DF2945">
        <w:rPr>
          <w:color w:val="000000" w:themeColor="text1"/>
          <w:sz w:val="28"/>
          <w:szCs w:val="28"/>
        </w:rPr>
        <w:t>Kiểm tra nguồn điện xem pin còn đủ dung lượng và dây nối không bị lỏng hoặc đứt.</w:t>
      </w:r>
    </w:p>
    <w:p w14:paraId="145827C3" w14:textId="77777777" w:rsidR="004D0BFE" w:rsidRDefault="00DF2945" w:rsidP="004D0BFE">
      <w:pPr>
        <w:pStyle w:val="NormalWeb"/>
        <w:spacing w:before="0" w:beforeAutospacing="0" w:after="0" w:afterAutospacing="0"/>
        <w:rPr>
          <w:color w:val="000000" w:themeColor="text1"/>
          <w:sz w:val="28"/>
          <w:szCs w:val="28"/>
        </w:rPr>
      </w:pPr>
      <w:r>
        <w:rPr>
          <w:color w:val="000000" w:themeColor="text1"/>
          <w:sz w:val="28"/>
          <w:szCs w:val="28"/>
          <w:lang w:val="en-US"/>
        </w:rPr>
        <w:t xml:space="preserve">+ </w:t>
      </w:r>
      <w:r w:rsidRPr="00DF2945">
        <w:rPr>
          <w:color w:val="000000" w:themeColor="text1"/>
          <w:sz w:val="28"/>
          <w:szCs w:val="28"/>
        </w:rPr>
        <w:t>Quan sát đường ống nước, máy bơm, khớp nối và vòi phun để đảm bảo không rò rỉ hoặc tắc nghẽn.</w:t>
      </w:r>
    </w:p>
    <w:p w14:paraId="12762867" w14:textId="77777777" w:rsidR="004D0BFE" w:rsidRDefault="004D0BFE" w:rsidP="004D0BFE">
      <w:pPr>
        <w:pStyle w:val="NormalWeb"/>
        <w:spacing w:before="0" w:beforeAutospacing="0" w:after="0" w:afterAutospacing="0"/>
        <w:rPr>
          <w:color w:val="000000" w:themeColor="text1"/>
          <w:sz w:val="28"/>
          <w:szCs w:val="28"/>
        </w:rPr>
      </w:pPr>
      <w:r>
        <w:rPr>
          <w:color w:val="000000" w:themeColor="text1"/>
          <w:sz w:val="28"/>
          <w:szCs w:val="28"/>
          <w:lang w:val="en-US"/>
        </w:rPr>
        <w:t xml:space="preserve">+ </w:t>
      </w:r>
      <w:r w:rsidR="00DF2945" w:rsidRPr="00DF2945">
        <w:rPr>
          <w:color w:val="000000" w:themeColor="text1"/>
          <w:sz w:val="28"/>
          <w:szCs w:val="28"/>
        </w:rPr>
        <w:t>Kiểm tra cảm biến lửa IR, lau nhẹ bụi nếu có vì bụi có thể làm giảm độ nhạy.</w:t>
      </w:r>
    </w:p>
    <w:p w14:paraId="6B75C61D" w14:textId="37757A30" w:rsidR="00DF2945" w:rsidRPr="00DF2945" w:rsidRDefault="004D0BFE" w:rsidP="004D0BFE">
      <w:pPr>
        <w:pStyle w:val="NormalWeb"/>
        <w:spacing w:before="0" w:beforeAutospacing="0" w:after="0" w:afterAutospacing="0"/>
        <w:rPr>
          <w:color w:val="000000" w:themeColor="text1"/>
          <w:sz w:val="28"/>
          <w:szCs w:val="28"/>
        </w:rPr>
      </w:pPr>
      <w:r>
        <w:rPr>
          <w:color w:val="000000" w:themeColor="text1"/>
          <w:sz w:val="28"/>
          <w:szCs w:val="28"/>
          <w:lang w:val="en-US"/>
        </w:rPr>
        <w:t xml:space="preserve">+ </w:t>
      </w:r>
      <w:r w:rsidR="00DF2945" w:rsidRPr="00DF2945">
        <w:rPr>
          <w:color w:val="000000" w:themeColor="text1"/>
          <w:sz w:val="28"/>
          <w:szCs w:val="28"/>
        </w:rPr>
        <w:t>Thử nhấn lần lượt các nút trên điều khiển từ xa để chắc rằng giàn cứu hỏa, máy bơm và động cơ vẫn hoạt động ổn định.</w:t>
      </w:r>
    </w:p>
    <w:p w14:paraId="203E40D2" w14:textId="77777777" w:rsidR="00DF2945" w:rsidRPr="00DF2945" w:rsidRDefault="00DF2945" w:rsidP="00DF2945">
      <w:pPr>
        <w:pStyle w:val="NormalWeb"/>
        <w:spacing w:before="0" w:beforeAutospacing="0" w:after="0" w:afterAutospacing="0"/>
        <w:rPr>
          <w:color w:val="000000" w:themeColor="text1"/>
          <w:sz w:val="28"/>
          <w:szCs w:val="28"/>
        </w:rPr>
      </w:pPr>
      <w:r w:rsidRPr="00DF2945">
        <w:rPr>
          <w:color w:val="000000" w:themeColor="text1"/>
          <w:sz w:val="28"/>
          <w:szCs w:val="28"/>
        </w:rPr>
        <w:t>Nhờ làm quen với các thao tác này, chúng em hiểu rõ cấu tạo hệ thống và phát hiện lỗi nhanh hơn.</w:t>
      </w:r>
    </w:p>
    <w:p w14:paraId="0F497C8D" w14:textId="062B2D7B" w:rsidR="00DF2945" w:rsidRPr="004D0BFE" w:rsidRDefault="00F62C58" w:rsidP="00DF2945">
      <w:pPr>
        <w:pStyle w:val="Heading3"/>
        <w:spacing w:before="0"/>
        <w:rPr>
          <w:rFonts w:ascii="Times New Roman" w:hAnsi="Times New Roman" w:cs="Times New Roman"/>
          <w:color w:val="000000" w:themeColor="text1"/>
          <w:sz w:val="28"/>
          <w:szCs w:val="28"/>
        </w:rPr>
      </w:pPr>
      <w:r>
        <w:rPr>
          <w:rStyle w:val="Strong"/>
          <w:rFonts w:ascii="Times New Roman" w:hAnsi="Times New Roman" w:cs="Times New Roman"/>
          <w:color w:val="000000" w:themeColor="text1"/>
          <w:sz w:val="28"/>
          <w:szCs w:val="28"/>
        </w:rPr>
        <w:t>b)</w:t>
      </w:r>
      <w:r w:rsidR="00DF2945" w:rsidRPr="004D0BFE">
        <w:rPr>
          <w:rStyle w:val="Strong"/>
          <w:rFonts w:ascii="Times New Roman" w:hAnsi="Times New Roman" w:cs="Times New Roman"/>
          <w:color w:val="000000" w:themeColor="text1"/>
          <w:sz w:val="28"/>
          <w:szCs w:val="28"/>
        </w:rPr>
        <w:t xml:space="preserve"> Cách test cảm biến lửa</w:t>
      </w:r>
    </w:p>
    <w:p w14:paraId="5FFCAFE0" w14:textId="77777777" w:rsidR="004D0BFE" w:rsidRDefault="00DF2945" w:rsidP="004D0BFE">
      <w:pPr>
        <w:pStyle w:val="NormalWeb"/>
        <w:spacing w:before="0" w:beforeAutospacing="0" w:after="0" w:afterAutospacing="0"/>
        <w:rPr>
          <w:color w:val="000000" w:themeColor="text1"/>
          <w:sz w:val="28"/>
          <w:szCs w:val="28"/>
        </w:rPr>
      </w:pPr>
      <w:r w:rsidRPr="00DF2945">
        <w:rPr>
          <w:color w:val="000000" w:themeColor="text1"/>
          <w:sz w:val="28"/>
          <w:szCs w:val="28"/>
        </w:rPr>
        <w:t>Để kiểm tra phản ứng của cảm biến, chúng em sử dụng bật lửa gas thông thường:</w:t>
      </w:r>
    </w:p>
    <w:p w14:paraId="2FC01C71" w14:textId="77777777" w:rsidR="004D0BFE" w:rsidRDefault="004D0BFE" w:rsidP="004D0BFE">
      <w:pPr>
        <w:pStyle w:val="NormalWeb"/>
        <w:spacing w:before="0" w:beforeAutospacing="0" w:after="0" w:afterAutospacing="0"/>
        <w:rPr>
          <w:color w:val="000000" w:themeColor="text1"/>
          <w:sz w:val="28"/>
          <w:szCs w:val="28"/>
        </w:rPr>
      </w:pPr>
      <w:r>
        <w:rPr>
          <w:color w:val="000000" w:themeColor="text1"/>
          <w:sz w:val="28"/>
          <w:szCs w:val="28"/>
          <w:lang w:val="en-US"/>
        </w:rPr>
        <w:t xml:space="preserve">+ </w:t>
      </w:r>
      <w:r w:rsidR="00DF2945" w:rsidRPr="00DF2945">
        <w:rPr>
          <w:color w:val="000000" w:themeColor="text1"/>
          <w:sz w:val="28"/>
          <w:szCs w:val="28"/>
        </w:rPr>
        <w:t>Bật ngọn lửa ở mức vừa, đưa lại gần cảm biến từ từ.</w:t>
      </w:r>
    </w:p>
    <w:p w14:paraId="35B10CFC" w14:textId="77777777" w:rsidR="004D0BFE" w:rsidRDefault="004D0BFE" w:rsidP="004D0BFE">
      <w:pPr>
        <w:pStyle w:val="NormalWeb"/>
        <w:spacing w:before="0" w:beforeAutospacing="0" w:after="0" w:afterAutospacing="0"/>
        <w:rPr>
          <w:color w:val="000000" w:themeColor="text1"/>
          <w:sz w:val="28"/>
          <w:szCs w:val="28"/>
        </w:rPr>
      </w:pPr>
      <w:r>
        <w:rPr>
          <w:color w:val="000000" w:themeColor="text1"/>
          <w:sz w:val="28"/>
          <w:szCs w:val="28"/>
          <w:lang w:val="en-US"/>
        </w:rPr>
        <w:t xml:space="preserve">+ </w:t>
      </w:r>
      <w:r w:rsidR="00DF2945" w:rsidRPr="00DF2945">
        <w:rPr>
          <w:color w:val="000000" w:themeColor="text1"/>
          <w:sz w:val="28"/>
          <w:szCs w:val="28"/>
        </w:rPr>
        <w:t>Khi cảm biến nhận được bước sóng từ ngọn lửa, đèn báo sẽ sáng, relay kích hoạt và chuông báo cháy vang lên.</w:t>
      </w:r>
    </w:p>
    <w:p w14:paraId="52051702" w14:textId="77777777" w:rsidR="004D0BFE" w:rsidRDefault="004D0BFE" w:rsidP="004D0BFE">
      <w:pPr>
        <w:pStyle w:val="NormalWeb"/>
        <w:spacing w:before="0" w:beforeAutospacing="0" w:after="0" w:afterAutospacing="0"/>
        <w:rPr>
          <w:color w:val="000000" w:themeColor="text1"/>
          <w:sz w:val="28"/>
          <w:szCs w:val="28"/>
        </w:rPr>
      </w:pPr>
      <w:r>
        <w:rPr>
          <w:color w:val="000000" w:themeColor="text1"/>
          <w:sz w:val="28"/>
          <w:szCs w:val="28"/>
          <w:lang w:val="en-US"/>
        </w:rPr>
        <w:t xml:space="preserve">+ </w:t>
      </w:r>
      <w:r w:rsidR="00DF2945" w:rsidRPr="00DF2945">
        <w:rPr>
          <w:color w:val="000000" w:themeColor="text1"/>
          <w:sz w:val="28"/>
          <w:szCs w:val="28"/>
        </w:rPr>
        <w:t>Quạt hút khói cũng lập tức chạy để mô phỏng việc hút khói và giảm ngạt.</w:t>
      </w:r>
    </w:p>
    <w:p w14:paraId="4C2B3480" w14:textId="352B1678" w:rsidR="00DF2945" w:rsidRPr="00DF2945" w:rsidRDefault="004D0BFE" w:rsidP="004D0BFE">
      <w:pPr>
        <w:pStyle w:val="NormalWeb"/>
        <w:spacing w:before="0" w:beforeAutospacing="0" w:after="0" w:afterAutospacing="0"/>
        <w:rPr>
          <w:color w:val="000000" w:themeColor="text1"/>
          <w:sz w:val="28"/>
          <w:szCs w:val="28"/>
        </w:rPr>
      </w:pPr>
      <w:r>
        <w:rPr>
          <w:color w:val="000000" w:themeColor="text1"/>
          <w:sz w:val="28"/>
          <w:szCs w:val="28"/>
          <w:lang w:val="en-US"/>
        </w:rPr>
        <w:t xml:space="preserve">+ </w:t>
      </w:r>
      <w:r w:rsidR="00DF2945" w:rsidRPr="00DF2945">
        <w:rPr>
          <w:color w:val="000000" w:themeColor="text1"/>
          <w:sz w:val="28"/>
          <w:szCs w:val="28"/>
        </w:rPr>
        <w:t>Lưu ý quan trọng: chúng em không thử ở nơi có ánh nắng mạnh vì cảm biến dễ bị nhiễu.</w:t>
      </w:r>
    </w:p>
    <w:p w14:paraId="3089F0FC" w14:textId="77777777" w:rsidR="00DF2945" w:rsidRPr="00DF2945" w:rsidRDefault="00DF2945" w:rsidP="00DF2945">
      <w:pPr>
        <w:pStyle w:val="NormalWeb"/>
        <w:spacing w:before="0" w:beforeAutospacing="0" w:after="0" w:afterAutospacing="0"/>
        <w:rPr>
          <w:color w:val="000000" w:themeColor="text1"/>
          <w:sz w:val="28"/>
          <w:szCs w:val="28"/>
        </w:rPr>
      </w:pPr>
      <w:r w:rsidRPr="00DF2945">
        <w:rPr>
          <w:color w:val="000000" w:themeColor="text1"/>
          <w:sz w:val="28"/>
          <w:szCs w:val="28"/>
        </w:rPr>
        <w:t>Qua nhiều lần thử, chúng em điều chỉnh biến trở trên cảm biến để chọn được độ nhạy phù hợp nhất.</w:t>
      </w:r>
    </w:p>
    <w:p w14:paraId="36EECF43" w14:textId="1A5A87CA" w:rsidR="00DF2945" w:rsidRPr="004D0BFE" w:rsidRDefault="00F62C58" w:rsidP="00DF2945">
      <w:pPr>
        <w:pStyle w:val="Heading3"/>
        <w:spacing w:before="0"/>
        <w:rPr>
          <w:rFonts w:ascii="Times New Roman" w:hAnsi="Times New Roman" w:cs="Times New Roman"/>
          <w:color w:val="000000" w:themeColor="text1"/>
          <w:sz w:val="28"/>
          <w:szCs w:val="28"/>
        </w:rPr>
      </w:pPr>
      <w:r>
        <w:rPr>
          <w:rStyle w:val="Strong"/>
          <w:rFonts w:ascii="Times New Roman" w:hAnsi="Times New Roman" w:cs="Times New Roman"/>
          <w:color w:val="000000" w:themeColor="text1"/>
          <w:sz w:val="28"/>
          <w:szCs w:val="28"/>
        </w:rPr>
        <w:lastRenderedPageBreak/>
        <w:t>c)</w:t>
      </w:r>
      <w:r w:rsidR="00DF2945" w:rsidRPr="004D0BFE">
        <w:rPr>
          <w:rStyle w:val="Strong"/>
          <w:rFonts w:ascii="Times New Roman" w:hAnsi="Times New Roman" w:cs="Times New Roman"/>
          <w:color w:val="000000" w:themeColor="text1"/>
          <w:sz w:val="28"/>
          <w:szCs w:val="28"/>
        </w:rPr>
        <w:t xml:space="preserve"> Cách vận hành hệ thống chữa cháy</w:t>
      </w:r>
    </w:p>
    <w:p w14:paraId="0291FD68" w14:textId="77777777" w:rsidR="00DF2945" w:rsidRPr="00DF2945" w:rsidRDefault="00DF2945" w:rsidP="00DF2945">
      <w:pPr>
        <w:pStyle w:val="NormalWeb"/>
        <w:spacing w:before="0" w:beforeAutospacing="0" w:after="0" w:afterAutospacing="0"/>
        <w:rPr>
          <w:color w:val="000000" w:themeColor="text1"/>
          <w:sz w:val="28"/>
          <w:szCs w:val="28"/>
        </w:rPr>
      </w:pPr>
      <w:r w:rsidRPr="00DF2945">
        <w:rPr>
          <w:color w:val="000000" w:themeColor="text1"/>
          <w:sz w:val="28"/>
          <w:szCs w:val="28"/>
        </w:rPr>
        <w:t>Khi mô phỏng tình huống “có cháy”, hệ thống hoạt động theo 2 phần:</w:t>
      </w:r>
    </w:p>
    <w:p w14:paraId="35B33DDF" w14:textId="2967CDCD" w:rsidR="00DF2945" w:rsidRPr="00DF2945" w:rsidRDefault="006B443B" w:rsidP="00DF2945">
      <w:pPr>
        <w:pStyle w:val="NormalWeb"/>
        <w:spacing w:before="0" w:beforeAutospacing="0" w:after="0" w:afterAutospacing="0"/>
        <w:rPr>
          <w:color w:val="000000" w:themeColor="text1"/>
          <w:sz w:val="28"/>
          <w:szCs w:val="28"/>
        </w:rPr>
      </w:pPr>
      <w:r>
        <w:rPr>
          <w:rStyle w:val="Strong"/>
          <w:color w:val="000000" w:themeColor="text1"/>
          <w:sz w:val="28"/>
          <w:szCs w:val="28"/>
          <w:lang w:val="en-US"/>
        </w:rPr>
        <w:t xml:space="preserve">- </w:t>
      </w:r>
      <w:r w:rsidR="00DF2945" w:rsidRPr="00DF2945">
        <w:rPr>
          <w:rStyle w:val="Strong"/>
          <w:color w:val="000000" w:themeColor="text1"/>
          <w:sz w:val="28"/>
          <w:szCs w:val="28"/>
        </w:rPr>
        <w:t>Phần tự động:</w:t>
      </w:r>
    </w:p>
    <w:p w14:paraId="38596B9B" w14:textId="22BC4844" w:rsidR="00DF2945" w:rsidRPr="00DF2945" w:rsidRDefault="00DF2945" w:rsidP="00DF2945">
      <w:pPr>
        <w:pStyle w:val="NormalWeb"/>
        <w:spacing w:before="0" w:beforeAutospacing="0" w:after="0" w:afterAutospacing="0"/>
        <w:ind w:left="360"/>
        <w:rPr>
          <w:color w:val="000000" w:themeColor="text1"/>
          <w:sz w:val="28"/>
          <w:szCs w:val="28"/>
        </w:rPr>
      </w:pPr>
      <w:r w:rsidRPr="00DF2945">
        <w:rPr>
          <w:color w:val="000000" w:themeColor="text1"/>
          <w:sz w:val="28"/>
          <w:szCs w:val="28"/>
        </w:rPr>
        <w:t>Cảm biến phát hiện lửa → relay đóng → chuông báo kêu → quạt hút khói chạy</w:t>
      </w:r>
      <w:r w:rsidR="00AC5EB7">
        <w:rPr>
          <w:color w:val="000000" w:themeColor="text1"/>
          <w:sz w:val="28"/>
          <w:szCs w:val="28"/>
          <w:lang w:val="en-US"/>
        </w:rPr>
        <w:t xml:space="preserve"> </w:t>
      </w:r>
      <w:r w:rsidR="00AC5EB7" w:rsidRPr="00DF2945">
        <w:rPr>
          <w:color w:val="000000" w:themeColor="text1"/>
          <w:sz w:val="28"/>
          <w:szCs w:val="28"/>
        </w:rPr>
        <w:t>→</w:t>
      </w:r>
      <w:r w:rsidR="00AC5EB7">
        <w:rPr>
          <w:color w:val="000000" w:themeColor="text1"/>
          <w:sz w:val="28"/>
          <w:szCs w:val="28"/>
          <w:lang w:val="en-US"/>
        </w:rPr>
        <w:t xml:space="preserve"> máy bơm nước phun mưa </w:t>
      </w:r>
      <w:r w:rsidR="009D506F">
        <w:rPr>
          <w:color w:val="000000" w:themeColor="text1"/>
          <w:sz w:val="28"/>
          <w:szCs w:val="28"/>
          <w:lang w:val="en-US"/>
        </w:rPr>
        <w:t>tự động</w:t>
      </w:r>
      <w:r w:rsidRPr="00DF2945">
        <w:rPr>
          <w:color w:val="000000" w:themeColor="text1"/>
          <w:sz w:val="28"/>
          <w:szCs w:val="28"/>
        </w:rPr>
        <w:t>.</w:t>
      </w:r>
      <w:r w:rsidRPr="00DF2945">
        <w:rPr>
          <w:color w:val="000000" w:themeColor="text1"/>
          <w:sz w:val="28"/>
          <w:szCs w:val="28"/>
        </w:rPr>
        <w:br/>
        <w:t>Hệ thống này giúp mọi người biết có cháy sớm và hạn chế khói lan rộng.</w:t>
      </w:r>
    </w:p>
    <w:p w14:paraId="346C2A9E" w14:textId="11419921" w:rsidR="00483B50" w:rsidRDefault="006B443B" w:rsidP="00483B50">
      <w:pPr>
        <w:pStyle w:val="NormalWeb"/>
        <w:spacing w:before="0" w:beforeAutospacing="0" w:after="0" w:afterAutospacing="0"/>
        <w:rPr>
          <w:color w:val="000000" w:themeColor="text1"/>
          <w:sz w:val="28"/>
          <w:szCs w:val="28"/>
        </w:rPr>
      </w:pPr>
      <w:r>
        <w:rPr>
          <w:rStyle w:val="Strong"/>
          <w:color w:val="000000" w:themeColor="text1"/>
          <w:sz w:val="28"/>
          <w:szCs w:val="28"/>
          <w:lang w:val="en-US"/>
        </w:rPr>
        <w:t xml:space="preserve">- </w:t>
      </w:r>
      <w:r w:rsidR="00DF2945" w:rsidRPr="00DF2945">
        <w:rPr>
          <w:rStyle w:val="Strong"/>
          <w:color w:val="000000" w:themeColor="text1"/>
          <w:sz w:val="28"/>
          <w:szCs w:val="28"/>
        </w:rPr>
        <w:t>Phần điều khiển từ xa:</w:t>
      </w:r>
    </w:p>
    <w:p w14:paraId="6B5DDE76" w14:textId="77777777" w:rsidR="00483B50" w:rsidRDefault="00483B50" w:rsidP="00483B50">
      <w:pPr>
        <w:pStyle w:val="NormalWeb"/>
        <w:spacing w:before="0" w:beforeAutospacing="0" w:after="0" w:afterAutospacing="0"/>
        <w:rPr>
          <w:color w:val="000000" w:themeColor="text1"/>
          <w:sz w:val="28"/>
          <w:szCs w:val="28"/>
        </w:rPr>
      </w:pPr>
      <w:r>
        <w:rPr>
          <w:color w:val="000000" w:themeColor="text1"/>
          <w:sz w:val="28"/>
          <w:szCs w:val="28"/>
          <w:lang w:val="en-US"/>
        </w:rPr>
        <w:t xml:space="preserve">+ </w:t>
      </w:r>
      <w:r w:rsidR="00DF2945" w:rsidRPr="00DF2945">
        <w:rPr>
          <w:color w:val="000000" w:themeColor="text1"/>
          <w:sz w:val="28"/>
          <w:szCs w:val="28"/>
        </w:rPr>
        <w:t>Chúng em dùng điều khiển RF để kích hoạt hệ thống giàn cứu hỏa.</w:t>
      </w:r>
    </w:p>
    <w:p w14:paraId="66F48BDD" w14:textId="77777777" w:rsidR="00483B50" w:rsidRDefault="00483B50" w:rsidP="00483B50">
      <w:pPr>
        <w:pStyle w:val="NormalWeb"/>
        <w:spacing w:before="0" w:beforeAutospacing="0" w:after="0" w:afterAutospacing="0"/>
        <w:rPr>
          <w:color w:val="000000" w:themeColor="text1"/>
          <w:sz w:val="28"/>
          <w:szCs w:val="28"/>
        </w:rPr>
      </w:pPr>
      <w:r>
        <w:rPr>
          <w:color w:val="000000" w:themeColor="text1"/>
          <w:sz w:val="28"/>
          <w:szCs w:val="28"/>
          <w:lang w:val="en-US"/>
        </w:rPr>
        <w:t xml:space="preserve">+ </w:t>
      </w:r>
      <w:r w:rsidR="00DF2945" w:rsidRPr="00DF2945">
        <w:rPr>
          <w:color w:val="000000" w:themeColor="text1"/>
          <w:sz w:val="28"/>
          <w:szCs w:val="28"/>
        </w:rPr>
        <w:t>Máy bơm đẩy nước lên vòi phun, phun trực tiếp vào vị trí cháy mà chúng em điều chỉnh bằng động cơ.</w:t>
      </w:r>
    </w:p>
    <w:p w14:paraId="6274A4DA" w14:textId="67B2A490" w:rsidR="00DF2945" w:rsidRPr="00DF2945" w:rsidRDefault="00483B50" w:rsidP="00483B50">
      <w:pPr>
        <w:pStyle w:val="NormalWeb"/>
        <w:spacing w:before="0" w:beforeAutospacing="0" w:after="0" w:afterAutospacing="0"/>
        <w:rPr>
          <w:color w:val="000000" w:themeColor="text1"/>
          <w:sz w:val="28"/>
          <w:szCs w:val="28"/>
        </w:rPr>
      </w:pPr>
      <w:r>
        <w:rPr>
          <w:color w:val="000000" w:themeColor="text1"/>
          <w:sz w:val="28"/>
          <w:szCs w:val="28"/>
          <w:lang w:val="en-US"/>
        </w:rPr>
        <w:t xml:space="preserve">+ </w:t>
      </w:r>
      <w:r w:rsidR="00DF2945" w:rsidRPr="00DF2945">
        <w:rPr>
          <w:color w:val="000000" w:themeColor="text1"/>
          <w:sz w:val="28"/>
          <w:szCs w:val="28"/>
        </w:rPr>
        <w:t>Giàn cứu hỏa có thể di chuyển qua lại tùy theo vị trí cháy trên mô hình.</w:t>
      </w:r>
    </w:p>
    <w:p w14:paraId="2FE52EEA" w14:textId="77777777" w:rsidR="00DF2945" w:rsidRPr="00DF2945" w:rsidRDefault="00DF2945" w:rsidP="00DF2945">
      <w:pPr>
        <w:pStyle w:val="NormalWeb"/>
        <w:spacing w:before="0" w:beforeAutospacing="0" w:after="0" w:afterAutospacing="0"/>
        <w:rPr>
          <w:color w:val="000000" w:themeColor="text1"/>
          <w:sz w:val="28"/>
          <w:szCs w:val="28"/>
        </w:rPr>
      </w:pPr>
      <w:r w:rsidRPr="00DF2945">
        <w:rPr>
          <w:color w:val="000000" w:themeColor="text1"/>
          <w:sz w:val="28"/>
          <w:szCs w:val="28"/>
        </w:rPr>
        <w:t>Việc kết hợp giữa tự động và điều khiển từ xa giúp mô hình trở nên linh hoạt hơn, mô phỏng đúng tình huống thực tế trong trường học.</w:t>
      </w:r>
    </w:p>
    <w:p w14:paraId="06459A2F" w14:textId="3E6068E7" w:rsidR="00DF2945" w:rsidRPr="00483B50" w:rsidRDefault="006B443B" w:rsidP="00DF2945">
      <w:pPr>
        <w:pStyle w:val="Heading3"/>
        <w:spacing w:before="0"/>
        <w:rPr>
          <w:rFonts w:ascii="Times New Roman" w:hAnsi="Times New Roman" w:cs="Times New Roman"/>
          <w:color w:val="000000" w:themeColor="text1"/>
          <w:sz w:val="28"/>
          <w:szCs w:val="28"/>
        </w:rPr>
      </w:pPr>
      <w:r>
        <w:rPr>
          <w:rStyle w:val="Strong"/>
          <w:rFonts w:ascii="Times New Roman" w:hAnsi="Times New Roman" w:cs="Times New Roman"/>
          <w:color w:val="000000" w:themeColor="text1"/>
          <w:sz w:val="28"/>
          <w:szCs w:val="28"/>
        </w:rPr>
        <w:t>d)</w:t>
      </w:r>
      <w:r w:rsidR="00DF2945" w:rsidRPr="00483B50">
        <w:rPr>
          <w:rStyle w:val="Strong"/>
          <w:rFonts w:ascii="Times New Roman" w:hAnsi="Times New Roman" w:cs="Times New Roman"/>
          <w:color w:val="000000" w:themeColor="text1"/>
          <w:sz w:val="28"/>
          <w:szCs w:val="28"/>
        </w:rPr>
        <w:t xml:space="preserve"> Quan sát và điều chỉnh trong quá trình vận hành</w:t>
      </w:r>
    </w:p>
    <w:p w14:paraId="4EEAE827" w14:textId="77777777" w:rsidR="00483B50" w:rsidRDefault="00DF2945" w:rsidP="00483B50">
      <w:pPr>
        <w:pStyle w:val="NormalWeb"/>
        <w:spacing w:before="0" w:beforeAutospacing="0" w:after="0" w:afterAutospacing="0"/>
        <w:rPr>
          <w:color w:val="000000" w:themeColor="text1"/>
          <w:sz w:val="28"/>
          <w:szCs w:val="28"/>
        </w:rPr>
      </w:pPr>
      <w:r w:rsidRPr="00DF2945">
        <w:rPr>
          <w:color w:val="000000" w:themeColor="text1"/>
          <w:sz w:val="28"/>
          <w:szCs w:val="28"/>
        </w:rPr>
        <w:t>Khi mô hình đang hoạt động, chúng em phải quan sát liên tục:</w:t>
      </w:r>
    </w:p>
    <w:p w14:paraId="7F6279E1" w14:textId="77777777" w:rsidR="00483B50" w:rsidRDefault="00483B50" w:rsidP="00483B50">
      <w:pPr>
        <w:pStyle w:val="NormalWeb"/>
        <w:spacing w:before="0" w:beforeAutospacing="0" w:after="0" w:afterAutospacing="0"/>
        <w:rPr>
          <w:color w:val="000000" w:themeColor="text1"/>
          <w:sz w:val="28"/>
          <w:szCs w:val="28"/>
        </w:rPr>
      </w:pPr>
      <w:r>
        <w:rPr>
          <w:color w:val="000000" w:themeColor="text1"/>
          <w:sz w:val="28"/>
          <w:szCs w:val="28"/>
          <w:lang w:val="en-US"/>
        </w:rPr>
        <w:t xml:space="preserve">+ </w:t>
      </w:r>
      <w:r w:rsidR="00DF2945" w:rsidRPr="00DF2945">
        <w:rPr>
          <w:color w:val="000000" w:themeColor="text1"/>
          <w:sz w:val="28"/>
          <w:szCs w:val="28"/>
        </w:rPr>
        <w:t>Theo dõi tốc độ phun nước, độ mạnh của tia phun và hướng nước.</w:t>
      </w:r>
    </w:p>
    <w:p w14:paraId="544ABEE0" w14:textId="77777777" w:rsidR="00483B50" w:rsidRDefault="00483B50" w:rsidP="00483B50">
      <w:pPr>
        <w:pStyle w:val="NormalWeb"/>
        <w:spacing w:before="0" w:beforeAutospacing="0" w:after="0" w:afterAutospacing="0"/>
        <w:rPr>
          <w:color w:val="000000" w:themeColor="text1"/>
          <w:sz w:val="28"/>
          <w:szCs w:val="28"/>
        </w:rPr>
      </w:pPr>
      <w:r>
        <w:rPr>
          <w:color w:val="000000" w:themeColor="text1"/>
          <w:sz w:val="28"/>
          <w:szCs w:val="28"/>
          <w:lang w:val="en-US"/>
        </w:rPr>
        <w:t xml:space="preserve">+ </w:t>
      </w:r>
      <w:r w:rsidR="00DF2945" w:rsidRPr="00DF2945">
        <w:rPr>
          <w:color w:val="000000" w:themeColor="text1"/>
          <w:sz w:val="28"/>
          <w:szCs w:val="28"/>
        </w:rPr>
        <w:t>Kiểm tra xem quạt hút khói có chạy đều và đẩy luồng khí ra ngoài hay không.</w:t>
      </w:r>
    </w:p>
    <w:p w14:paraId="15F5D9DA" w14:textId="77777777" w:rsidR="00483B50" w:rsidRDefault="00483B50" w:rsidP="00483B50">
      <w:pPr>
        <w:pStyle w:val="NormalWeb"/>
        <w:spacing w:before="0" w:beforeAutospacing="0" w:after="0" w:afterAutospacing="0"/>
        <w:rPr>
          <w:color w:val="000000" w:themeColor="text1"/>
          <w:sz w:val="28"/>
          <w:szCs w:val="28"/>
        </w:rPr>
      </w:pPr>
      <w:r>
        <w:rPr>
          <w:color w:val="000000" w:themeColor="text1"/>
          <w:sz w:val="28"/>
          <w:szCs w:val="28"/>
          <w:lang w:val="en-US"/>
        </w:rPr>
        <w:t xml:space="preserve">+ </w:t>
      </w:r>
      <w:r w:rsidR="00DF2945" w:rsidRPr="00DF2945">
        <w:rPr>
          <w:color w:val="000000" w:themeColor="text1"/>
          <w:sz w:val="28"/>
          <w:szCs w:val="28"/>
        </w:rPr>
        <w:t>Quan sát giàn cứu hỏa di chuyển có bị kẹt, lệch ray hoặc chạm vào khung mô hình.</w:t>
      </w:r>
    </w:p>
    <w:p w14:paraId="0EE1F761" w14:textId="5D5EF8D1" w:rsidR="00DF2945" w:rsidRPr="00DF2945" w:rsidRDefault="00483B50" w:rsidP="00483B50">
      <w:pPr>
        <w:pStyle w:val="NormalWeb"/>
        <w:spacing w:before="0" w:beforeAutospacing="0" w:after="0" w:afterAutospacing="0"/>
        <w:rPr>
          <w:color w:val="000000" w:themeColor="text1"/>
          <w:sz w:val="28"/>
          <w:szCs w:val="28"/>
        </w:rPr>
      </w:pPr>
      <w:r>
        <w:rPr>
          <w:color w:val="000000" w:themeColor="text1"/>
          <w:sz w:val="28"/>
          <w:szCs w:val="28"/>
          <w:lang w:val="en-US"/>
        </w:rPr>
        <w:t xml:space="preserve">+ </w:t>
      </w:r>
      <w:r w:rsidR="00DF2945" w:rsidRPr="00DF2945">
        <w:rPr>
          <w:color w:val="000000" w:themeColor="text1"/>
          <w:sz w:val="28"/>
          <w:szCs w:val="28"/>
        </w:rPr>
        <w:t>Nếu một bộ phận hoạt động không đúng, chúng em tắt hệ thống và điều chỉnh lại trước khi thử tiếp.</w:t>
      </w:r>
    </w:p>
    <w:p w14:paraId="0DDBFF6F" w14:textId="77777777" w:rsidR="00DF2945" w:rsidRPr="00DF2945" w:rsidRDefault="00DF2945" w:rsidP="00DF2945">
      <w:pPr>
        <w:pStyle w:val="NormalWeb"/>
        <w:spacing w:before="0" w:beforeAutospacing="0" w:after="0" w:afterAutospacing="0"/>
        <w:rPr>
          <w:color w:val="000000" w:themeColor="text1"/>
          <w:sz w:val="28"/>
          <w:szCs w:val="28"/>
        </w:rPr>
      </w:pPr>
      <w:r w:rsidRPr="00DF2945">
        <w:rPr>
          <w:color w:val="000000" w:themeColor="text1"/>
          <w:sz w:val="28"/>
          <w:szCs w:val="28"/>
        </w:rPr>
        <w:t>Quá trình này giúp chúng em rút kinh nghiệm và cải tiến mô hình sau mỗi lần chạy.</w:t>
      </w:r>
    </w:p>
    <w:p w14:paraId="4BE30BD5" w14:textId="56ED58EF" w:rsidR="00DF2945" w:rsidRPr="00483B50" w:rsidRDefault="006B443B" w:rsidP="00DF2945">
      <w:pPr>
        <w:pStyle w:val="Heading3"/>
        <w:spacing w:before="0"/>
        <w:rPr>
          <w:rFonts w:ascii="Times New Roman" w:hAnsi="Times New Roman" w:cs="Times New Roman"/>
          <w:color w:val="000000" w:themeColor="text1"/>
          <w:sz w:val="28"/>
          <w:szCs w:val="28"/>
        </w:rPr>
      </w:pPr>
      <w:r>
        <w:rPr>
          <w:rStyle w:val="Strong"/>
          <w:rFonts w:ascii="Times New Roman" w:hAnsi="Times New Roman" w:cs="Times New Roman"/>
          <w:color w:val="000000" w:themeColor="text1"/>
          <w:sz w:val="28"/>
          <w:szCs w:val="28"/>
        </w:rPr>
        <w:t>e)</w:t>
      </w:r>
      <w:r w:rsidR="00DF2945" w:rsidRPr="00483B50">
        <w:rPr>
          <w:rStyle w:val="Strong"/>
          <w:rFonts w:ascii="Times New Roman" w:hAnsi="Times New Roman" w:cs="Times New Roman"/>
          <w:color w:val="000000" w:themeColor="text1"/>
          <w:sz w:val="28"/>
          <w:szCs w:val="28"/>
        </w:rPr>
        <w:t xml:space="preserve"> Kết thúc vận hành</w:t>
      </w:r>
    </w:p>
    <w:p w14:paraId="3E2E08B5" w14:textId="77777777" w:rsidR="006B443B" w:rsidRDefault="00DF2945" w:rsidP="006B443B">
      <w:pPr>
        <w:pStyle w:val="NormalWeb"/>
        <w:spacing w:before="0" w:beforeAutospacing="0" w:after="0" w:afterAutospacing="0"/>
        <w:rPr>
          <w:color w:val="000000" w:themeColor="text1"/>
          <w:sz w:val="28"/>
          <w:szCs w:val="28"/>
        </w:rPr>
      </w:pPr>
      <w:r w:rsidRPr="00DF2945">
        <w:rPr>
          <w:color w:val="000000" w:themeColor="text1"/>
          <w:sz w:val="28"/>
          <w:szCs w:val="28"/>
        </w:rPr>
        <w:t>Sau khi mô phỏng chữa cháy xong, chúng em tắt toàn bộ thiết bị theo đúng thứ tự:</w:t>
      </w:r>
    </w:p>
    <w:p w14:paraId="0C31A70B" w14:textId="77777777" w:rsidR="006B443B" w:rsidRDefault="006B443B" w:rsidP="006B443B">
      <w:pPr>
        <w:pStyle w:val="NormalWeb"/>
        <w:spacing w:before="0" w:beforeAutospacing="0" w:after="0" w:afterAutospacing="0"/>
        <w:rPr>
          <w:color w:val="000000" w:themeColor="text1"/>
          <w:sz w:val="28"/>
          <w:szCs w:val="28"/>
        </w:rPr>
      </w:pPr>
      <w:r>
        <w:rPr>
          <w:color w:val="000000" w:themeColor="text1"/>
          <w:sz w:val="28"/>
          <w:szCs w:val="28"/>
          <w:lang w:val="en-US"/>
        </w:rPr>
        <w:t xml:space="preserve">+ </w:t>
      </w:r>
      <w:r w:rsidR="00DF2945" w:rsidRPr="00DF2945">
        <w:rPr>
          <w:color w:val="000000" w:themeColor="text1"/>
          <w:sz w:val="28"/>
          <w:szCs w:val="28"/>
        </w:rPr>
        <w:t>Tắt động cơ phun nước → tắt máy bơm → tắt điều khiển → cuối cùng ngắt nguồn điện.</w:t>
      </w:r>
    </w:p>
    <w:p w14:paraId="40409902" w14:textId="77777777" w:rsidR="006B443B" w:rsidRDefault="006B443B" w:rsidP="006B443B">
      <w:pPr>
        <w:pStyle w:val="NormalWeb"/>
        <w:spacing w:before="0" w:beforeAutospacing="0" w:after="0" w:afterAutospacing="0"/>
        <w:rPr>
          <w:color w:val="000000" w:themeColor="text1"/>
          <w:sz w:val="28"/>
          <w:szCs w:val="28"/>
        </w:rPr>
      </w:pPr>
      <w:r>
        <w:rPr>
          <w:color w:val="000000" w:themeColor="text1"/>
          <w:sz w:val="28"/>
          <w:szCs w:val="28"/>
          <w:lang w:val="en-US"/>
        </w:rPr>
        <w:t xml:space="preserve">+ </w:t>
      </w:r>
      <w:r w:rsidR="00DF2945" w:rsidRPr="00DF2945">
        <w:rPr>
          <w:color w:val="000000" w:themeColor="text1"/>
          <w:sz w:val="28"/>
          <w:szCs w:val="28"/>
        </w:rPr>
        <w:t>Lau khô phần mô hình bị ướt, đặc biệt là các khớp nối và động cơ để tránh hư hỏng.</w:t>
      </w:r>
    </w:p>
    <w:p w14:paraId="327198CA" w14:textId="2F3A2454" w:rsidR="00DF2945" w:rsidRPr="00DF2945" w:rsidRDefault="006B443B" w:rsidP="006B443B">
      <w:pPr>
        <w:pStyle w:val="NormalWeb"/>
        <w:spacing w:before="0" w:beforeAutospacing="0" w:after="0" w:afterAutospacing="0"/>
        <w:rPr>
          <w:color w:val="000000" w:themeColor="text1"/>
          <w:sz w:val="28"/>
          <w:szCs w:val="28"/>
        </w:rPr>
      </w:pPr>
      <w:r>
        <w:rPr>
          <w:color w:val="000000" w:themeColor="text1"/>
          <w:sz w:val="28"/>
          <w:szCs w:val="28"/>
          <w:lang w:val="en-US"/>
        </w:rPr>
        <w:t xml:space="preserve">+ </w:t>
      </w:r>
      <w:r w:rsidR="00DF2945" w:rsidRPr="00DF2945">
        <w:rPr>
          <w:color w:val="000000" w:themeColor="text1"/>
          <w:sz w:val="28"/>
          <w:szCs w:val="28"/>
        </w:rPr>
        <w:t>Cuộn gọn dây điện, bảo quản điều khiển từ xa và đặt mô hình ở nơi khô thoáng.</w:t>
      </w:r>
    </w:p>
    <w:p w14:paraId="4AFF3907" w14:textId="77777777" w:rsidR="00DF2945" w:rsidRPr="00DF2945" w:rsidRDefault="00DF2945" w:rsidP="00DF2945">
      <w:pPr>
        <w:pStyle w:val="NormalWeb"/>
        <w:spacing w:before="0" w:beforeAutospacing="0" w:after="0" w:afterAutospacing="0"/>
        <w:rPr>
          <w:color w:val="000000" w:themeColor="text1"/>
          <w:sz w:val="28"/>
          <w:szCs w:val="28"/>
        </w:rPr>
      </w:pPr>
      <w:r w:rsidRPr="00DF2945">
        <w:rPr>
          <w:color w:val="000000" w:themeColor="text1"/>
          <w:sz w:val="28"/>
          <w:szCs w:val="28"/>
        </w:rPr>
        <w:t>Việc bảo quản đúng cách giúp mô hình có tuổi thọ cao hơn và đảm bảo dùng tốt trong các buổi báo cáo sau.</w:t>
      </w:r>
    </w:p>
    <w:p w14:paraId="3C3B8B7F" w14:textId="2F229B97" w:rsidR="00DF2945" w:rsidRPr="006B443B" w:rsidRDefault="006B443B" w:rsidP="00DF2945">
      <w:pPr>
        <w:pStyle w:val="Heading3"/>
        <w:spacing w:before="0"/>
        <w:rPr>
          <w:rFonts w:ascii="Times New Roman" w:hAnsi="Times New Roman" w:cs="Times New Roman"/>
          <w:color w:val="000000" w:themeColor="text1"/>
          <w:sz w:val="28"/>
          <w:szCs w:val="28"/>
        </w:rPr>
      </w:pPr>
      <w:r w:rsidRPr="006B443B">
        <w:rPr>
          <w:rStyle w:val="Strong"/>
          <w:rFonts w:ascii="Times New Roman" w:hAnsi="Times New Roman" w:cs="Times New Roman"/>
          <w:color w:val="000000" w:themeColor="text1"/>
          <w:sz w:val="28"/>
          <w:szCs w:val="28"/>
        </w:rPr>
        <w:t>f)</w:t>
      </w:r>
      <w:r w:rsidR="00DF2945" w:rsidRPr="006B443B">
        <w:rPr>
          <w:rStyle w:val="Strong"/>
          <w:rFonts w:ascii="Times New Roman" w:hAnsi="Times New Roman" w:cs="Times New Roman"/>
          <w:color w:val="000000" w:themeColor="text1"/>
          <w:sz w:val="28"/>
          <w:szCs w:val="28"/>
        </w:rPr>
        <w:t xml:space="preserve"> Ghi chép nhật ký vận hành</w:t>
      </w:r>
    </w:p>
    <w:p w14:paraId="7F3DDAA0" w14:textId="77777777" w:rsidR="006B443B" w:rsidRDefault="00DF2945" w:rsidP="006B443B">
      <w:pPr>
        <w:pStyle w:val="NormalWeb"/>
        <w:spacing w:before="0" w:beforeAutospacing="0" w:after="0" w:afterAutospacing="0"/>
        <w:rPr>
          <w:color w:val="000000" w:themeColor="text1"/>
          <w:sz w:val="28"/>
          <w:szCs w:val="28"/>
        </w:rPr>
      </w:pPr>
      <w:r w:rsidRPr="00DF2945">
        <w:rPr>
          <w:color w:val="000000" w:themeColor="text1"/>
          <w:sz w:val="28"/>
          <w:szCs w:val="28"/>
        </w:rPr>
        <w:t>Sau mỗi buổi thử, nhóm chúng em đều ghi lại:</w:t>
      </w:r>
    </w:p>
    <w:p w14:paraId="63D27358" w14:textId="77777777" w:rsidR="006B443B" w:rsidRDefault="006B443B" w:rsidP="006B443B">
      <w:pPr>
        <w:pStyle w:val="NormalWeb"/>
        <w:spacing w:before="0" w:beforeAutospacing="0" w:after="0" w:afterAutospacing="0"/>
        <w:rPr>
          <w:color w:val="000000" w:themeColor="text1"/>
          <w:sz w:val="28"/>
          <w:szCs w:val="28"/>
          <w:lang w:val="en-US"/>
        </w:rPr>
      </w:pPr>
      <w:r>
        <w:rPr>
          <w:color w:val="000000" w:themeColor="text1"/>
          <w:sz w:val="28"/>
          <w:szCs w:val="28"/>
          <w:lang w:val="en-US"/>
        </w:rPr>
        <w:t xml:space="preserve">+ </w:t>
      </w:r>
      <w:r w:rsidR="00DF2945" w:rsidRPr="00DF2945">
        <w:rPr>
          <w:color w:val="000000" w:themeColor="text1"/>
          <w:sz w:val="28"/>
          <w:szCs w:val="28"/>
        </w:rPr>
        <w:t>Thời gian chạy mô hình</w:t>
      </w:r>
    </w:p>
    <w:p w14:paraId="0234C7CD" w14:textId="77777777" w:rsidR="00C83877" w:rsidRDefault="006B443B" w:rsidP="00C83877">
      <w:pPr>
        <w:pStyle w:val="NormalWeb"/>
        <w:spacing w:before="0" w:beforeAutospacing="0" w:after="0" w:afterAutospacing="0"/>
        <w:rPr>
          <w:color w:val="000000" w:themeColor="text1"/>
          <w:sz w:val="28"/>
          <w:szCs w:val="28"/>
        </w:rPr>
      </w:pPr>
      <w:r>
        <w:rPr>
          <w:color w:val="000000" w:themeColor="text1"/>
          <w:sz w:val="28"/>
          <w:szCs w:val="28"/>
          <w:lang w:val="en-US"/>
        </w:rPr>
        <w:t xml:space="preserve">+ </w:t>
      </w:r>
      <w:r w:rsidR="00DF2945" w:rsidRPr="00DF2945">
        <w:rPr>
          <w:color w:val="000000" w:themeColor="text1"/>
          <w:sz w:val="28"/>
          <w:szCs w:val="28"/>
        </w:rPr>
        <w:t>Lỗi xảy ra (nếu có)</w:t>
      </w:r>
    </w:p>
    <w:p w14:paraId="596D3E39" w14:textId="77777777" w:rsidR="00C83877" w:rsidRDefault="00C83877" w:rsidP="00C83877">
      <w:pPr>
        <w:pStyle w:val="NormalWeb"/>
        <w:spacing w:before="0" w:beforeAutospacing="0" w:after="0" w:afterAutospacing="0"/>
        <w:rPr>
          <w:color w:val="000000" w:themeColor="text1"/>
          <w:sz w:val="28"/>
          <w:szCs w:val="28"/>
        </w:rPr>
      </w:pPr>
      <w:r>
        <w:rPr>
          <w:color w:val="000000" w:themeColor="text1"/>
          <w:sz w:val="28"/>
          <w:szCs w:val="28"/>
          <w:lang w:val="en-US"/>
        </w:rPr>
        <w:t xml:space="preserve">+ </w:t>
      </w:r>
      <w:r w:rsidR="00DF2945" w:rsidRPr="00DF2945">
        <w:rPr>
          <w:color w:val="000000" w:themeColor="text1"/>
          <w:sz w:val="28"/>
          <w:szCs w:val="28"/>
        </w:rPr>
        <w:t>Cách khắc phục</w:t>
      </w:r>
    </w:p>
    <w:p w14:paraId="70935E91" w14:textId="40A0B3A2" w:rsidR="00DF2945" w:rsidRPr="00DF2945" w:rsidRDefault="00C83877" w:rsidP="00C83877">
      <w:pPr>
        <w:pStyle w:val="NormalWeb"/>
        <w:spacing w:before="0" w:beforeAutospacing="0" w:after="0" w:afterAutospacing="0"/>
        <w:rPr>
          <w:color w:val="000000" w:themeColor="text1"/>
          <w:sz w:val="28"/>
          <w:szCs w:val="28"/>
        </w:rPr>
      </w:pPr>
      <w:r>
        <w:rPr>
          <w:color w:val="000000" w:themeColor="text1"/>
          <w:sz w:val="28"/>
          <w:szCs w:val="28"/>
          <w:lang w:val="en-US"/>
        </w:rPr>
        <w:t xml:space="preserve">+ </w:t>
      </w:r>
      <w:r w:rsidR="00DF2945" w:rsidRPr="00DF2945">
        <w:rPr>
          <w:color w:val="000000" w:themeColor="text1"/>
          <w:sz w:val="28"/>
          <w:szCs w:val="28"/>
        </w:rPr>
        <w:t>Hiệu quả hoạt động của từng bộ phận</w:t>
      </w:r>
    </w:p>
    <w:p w14:paraId="573E1CF7" w14:textId="77777777" w:rsidR="00C83877" w:rsidRDefault="00DF2945" w:rsidP="00C83877">
      <w:pPr>
        <w:pStyle w:val="NormalWeb"/>
        <w:spacing w:before="0" w:beforeAutospacing="0" w:after="0" w:afterAutospacing="0"/>
        <w:rPr>
          <w:color w:val="000000" w:themeColor="text1"/>
          <w:sz w:val="28"/>
          <w:szCs w:val="28"/>
        </w:rPr>
      </w:pPr>
      <w:r w:rsidRPr="00DF2945">
        <w:rPr>
          <w:color w:val="000000" w:themeColor="text1"/>
          <w:sz w:val="28"/>
          <w:szCs w:val="28"/>
        </w:rPr>
        <w:t>Nhờ đó, mô hình ngày càng hoàn thiện hơn và hoạt động ổn định hơn so với phiên bản đầu.</w:t>
      </w:r>
    </w:p>
    <w:p w14:paraId="50A9DD3C" w14:textId="36E6B9D6" w:rsidR="0007602B" w:rsidRPr="00C83877" w:rsidRDefault="00C83877" w:rsidP="00C83877">
      <w:pPr>
        <w:pStyle w:val="NormalWeb"/>
        <w:spacing w:before="0" w:beforeAutospacing="0" w:after="0" w:afterAutospacing="0"/>
        <w:rPr>
          <w:color w:val="000000" w:themeColor="text1"/>
          <w:sz w:val="28"/>
          <w:szCs w:val="28"/>
        </w:rPr>
      </w:pPr>
      <w:r w:rsidRPr="00C83877">
        <w:rPr>
          <w:b/>
          <w:bCs/>
          <w:color w:val="000000" w:themeColor="text1"/>
          <w:sz w:val="28"/>
          <w:szCs w:val="28"/>
          <w:lang w:val="en-US"/>
        </w:rPr>
        <w:t>5.</w:t>
      </w:r>
      <w:r>
        <w:rPr>
          <w:color w:val="000000" w:themeColor="text1"/>
          <w:sz w:val="28"/>
          <w:szCs w:val="28"/>
          <w:lang w:val="en-US"/>
        </w:rPr>
        <w:t xml:space="preserve"> </w:t>
      </w:r>
      <w:r w:rsidR="00CF36FD" w:rsidRPr="00C83877">
        <w:rPr>
          <w:b/>
          <w:color w:val="000000" w:themeColor="text1"/>
          <w:sz w:val="28"/>
          <w:szCs w:val="28"/>
        </w:rPr>
        <w:t>Kết luận</w:t>
      </w:r>
    </w:p>
    <w:p w14:paraId="1F9932EC" w14:textId="45896F7A" w:rsidR="0007602B" w:rsidRPr="00DF2945" w:rsidRDefault="00CF36FD" w:rsidP="00DF2945">
      <w:pPr>
        <w:ind w:firstLine="720"/>
        <w:jc w:val="both"/>
        <w:rPr>
          <w:rFonts w:ascii="Times New Roman" w:hAnsi="Times New Roman" w:cs="Times New Roman"/>
          <w:color w:val="000000" w:themeColor="text1"/>
          <w:sz w:val="28"/>
          <w:szCs w:val="28"/>
        </w:rPr>
      </w:pPr>
      <w:r w:rsidRPr="00DF2945">
        <w:rPr>
          <w:rFonts w:ascii="Times New Roman" w:hAnsi="Times New Roman" w:cs="Times New Roman"/>
          <w:color w:val="000000" w:themeColor="text1"/>
          <w:sz w:val="28"/>
          <w:szCs w:val="28"/>
        </w:rPr>
        <w:t xml:space="preserve">Hệ thống PPCC trường học với thiết kế giàn cứu hỏa điều khiển từ xa, hệ thống báo cháy, hút khói được thiết kế và lắp đặt đúng quy chuẩn giúp phát hiện và dập tắt </w:t>
      </w:r>
      <w:r w:rsidRPr="00DF2945">
        <w:rPr>
          <w:rFonts w:ascii="Times New Roman" w:hAnsi="Times New Roman" w:cs="Times New Roman"/>
          <w:color w:val="000000" w:themeColor="text1"/>
          <w:sz w:val="28"/>
          <w:szCs w:val="28"/>
        </w:rPr>
        <w:lastRenderedPageBreak/>
        <w:t>đám cháy nhanh chóng, ngăn chặn sự lan truyền của lửa và khói, từ đó giảm thiểu thiệt hại về tài sản, hàng hóa, máy móc, và cơ sở hạ tầng. Mô hình PPCC trường học giàn cứu hỏa giúp tối ưu hóa quy trình phòng cháy chữa cháy bằng cách kết hợp các thiết bị chữa cháy với hệ thống giám sát và điều khiển từ xa. Hệ thống này cho phép kiểm soát và quản lý chặt chẽ tình trạng cháy nổ, cung cấp thông tin kịp thời để đưa ra các quyết định nhanh chóng và chính xác trong các tình huống khẩn cấp.</w:t>
      </w:r>
    </w:p>
    <w:p w14:paraId="53433F55" w14:textId="3E561FC5" w:rsidR="0007602B" w:rsidRPr="00DF2945" w:rsidRDefault="00CF36FD" w:rsidP="00DF2945">
      <w:pPr>
        <w:ind w:firstLine="720"/>
        <w:jc w:val="both"/>
        <w:rPr>
          <w:rFonts w:ascii="Times New Roman" w:hAnsi="Times New Roman" w:cs="Times New Roman"/>
          <w:color w:val="000000" w:themeColor="text1"/>
          <w:sz w:val="28"/>
          <w:szCs w:val="28"/>
        </w:rPr>
      </w:pPr>
      <w:r w:rsidRPr="00DF2945">
        <w:rPr>
          <w:rFonts w:ascii="Times New Roman" w:hAnsi="Times New Roman" w:cs="Times New Roman"/>
          <w:color w:val="000000" w:themeColor="text1"/>
          <w:sz w:val="28"/>
          <w:szCs w:val="28"/>
        </w:rPr>
        <w:t>Mô hình PPCC trường học hoạt động dựa trên nguyên lý báo cháy, hút khói, phun nước trực tiếp vào nguồn cháy, làm mát và ngăn chặn sự lan rộng của đám cháy. Điều này giúp giảm thiểu thiệt hại do lửa và khói gây ra, đồng thời giảm nguy cơ cháy lan sang các khu vực lân cận. Hệ thống chữa cháy tự động được điều khiển khi cần thiết, đảm bảo nguồn nước và lực phun đủ mạnh để kiểm soát đám cháy một cách hiệu quả. Việc triển khai mô hình giàn cứu hỏa tuân thủ các tiêu chuẩn, quy định về an toàn phòng cháy chữa cháy của cơ quan chức năng, góp phần nâng cao uy tín của doanh nghiệp, nhà xưởng trong việc đảm bảo an toàn lao động và bảo vệ môi trường. Đáp ứng các yêu cầu pháp lý giúp tránh được các khoản phạt, trách nhiệm pháp lý và các thiệt hại do không tuân thủ quy định phòng cháy chữa cháy.</w:t>
      </w:r>
    </w:p>
    <w:p w14:paraId="55E1712D" w14:textId="4FB1DBD6" w:rsidR="0007602B" w:rsidRPr="00DF2945" w:rsidRDefault="00CF36FD" w:rsidP="00DF2945">
      <w:pPr>
        <w:ind w:firstLine="720"/>
        <w:jc w:val="both"/>
        <w:rPr>
          <w:rFonts w:ascii="Times New Roman" w:hAnsi="Times New Roman" w:cs="Times New Roman"/>
          <w:color w:val="000000" w:themeColor="text1"/>
          <w:sz w:val="28"/>
          <w:szCs w:val="28"/>
        </w:rPr>
      </w:pPr>
      <w:r w:rsidRPr="00DF2945">
        <w:rPr>
          <w:rFonts w:ascii="Times New Roman" w:hAnsi="Times New Roman" w:cs="Times New Roman"/>
          <w:color w:val="000000" w:themeColor="text1"/>
          <w:sz w:val="28"/>
          <w:szCs w:val="28"/>
        </w:rPr>
        <w:t>Mô hình PPCC trường học giúp nâng cao nhận thức của nhân viên nhà trường về an toàn phòng cháy chữa cháy thông qua các chương trình đào tạo, diễn tập định kỳ. Đảm bảo rằng tất cả nhân viên trong nhà trường đều hiểu rõ quy trình sơ tán, sử dụng thiết bị chữa cháy và biết cách phản ứng đúng đắn trong trường hợp khẩn cấp. Mặc dù đầu tư ban đầu cho mô hình PPCC trường học có thể cao, nhưng lợi ích lâu dài từ việc giảm thiểu thiệt hại cháy nổ, bảo vệ tài sản, và đảm bảo hoạt động liên tục sẽ mang lại hiệu quả kinh tế đáng kể.</w:t>
      </w:r>
    </w:p>
    <w:p w14:paraId="44BFA842" w14:textId="77777777" w:rsidR="0007602B" w:rsidRPr="00DF2945" w:rsidRDefault="00CF36FD" w:rsidP="00DF2945">
      <w:pPr>
        <w:ind w:firstLine="720"/>
        <w:jc w:val="both"/>
        <w:rPr>
          <w:rFonts w:ascii="Times New Roman" w:hAnsi="Times New Roman" w:cs="Times New Roman"/>
          <w:color w:val="000000" w:themeColor="text1"/>
          <w:sz w:val="28"/>
          <w:szCs w:val="28"/>
        </w:rPr>
      </w:pPr>
      <w:r w:rsidRPr="00DF2945">
        <w:rPr>
          <w:rFonts w:ascii="Times New Roman" w:hAnsi="Times New Roman" w:cs="Times New Roman"/>
          <w:color w:val="000000" w:themeColor="text1"/>
          <w:sz w:val="28"/>
          <w:szCs w:val="28"/>
        </w:rPr>
        <w:t>Việc giảm thiểu thời gian gián đoạn do sự cố cháy nổ cũng giúp tăng cường tính ổn định và năng suất trong hoạt động sản xuất kinh doanh.</w:t>
      </w:r>
    </w:p>
    <w:p w14:paraId="07A6CED0" w14:textId="67D2C3F6" w:rsidR="0007602B" w:rsidRPr="00DF2945" w:rsidRDefault="00CF36FD" w:rsidP="00DF2945">
      <w:pPr>
        <w:ind w:firstLine="720"/>
        <w:jc w:val="both"/>
        <w:rPr>
          <w:rFonts w:ascii="Times New Roman" w:hAnsi="Times New Roman" w:cs="Times New Roman"/>
          <w:color w:val="000000" w:themeColor="text1"/>
          <w:sz w:val="28"/>
          <w:szCs w:val="28"/>
        </w:rPr>
      </w:pPr>
      <w:r w:rsidRPr="00DF2945">
        <w:rPr>
          <w:rFonts w:ascii="Times New Roman" w:hAnsi="Times New Roman" w:cs="Times New Roman"/>
          <w:color w:val="000000" w:themeColor="text1"/>
          <w:sz w:val="28"/>
          <w:szCs w:val="28"/>
        </w:rPr>
        <w:t>Làm mô hình PPCC trường họ</w:t>
      </w:r>
      <w:r w:rsidR="00E60068">
        <w:rPr>
          <w:rFonts w:ascii="Times New Roman" w:hAnsi="Times New Roman" w:cs="Times New Roman"/>
          <w:color w:val="000000" w:themeColor="text1"/>
          <w:sz w:val="28"/>
          <w:szCs w:val="28"/>
        </w:rPr>
        <w:t>c</w:t>
      </w:r>
      <w:r w:rsidRPr="00DF2945">
        <w:rPr>
          <w:rFonts w:ascii="Times New Roman" w:hAnsi="Times New Roman" w:cs="Times New Roman"/>
          <w:color w:val="000000" w:themeColor="text1"/>
          <w:sz w:val="28"/>
          <w:szCs w:val="28"/>
        </w:rPr>
        <w:t xml:space="preserve"> là một quyết định đúng đắn và cần thiết để bảo vệ an toàn con người, tài sản và đảm bảo sự bền vững trong hoạt động giáo dục. Việc áp dụng các công nghệ chữa cháy hiện đại, cùng với kế hoạch phòng cháy chữa cháy khoa học và hiệu quả, giúp nâng cao mức độ an toàn, giảm thiểu thiệt hại và mang lại lợi ích kinh tế bền vững cho doanh nghiệp.</w:t>
      </w:r>
    </w:p>
    <w:p w14:paraId="2558A515" w14:textId="77777777" w:rsidR="0007602B" w:rsidRPr="00DF2945" w:rsidRDefault="00CF36FD" w:rsidP="00DF2945">
      <w:pPr>
        <w:jc w:val="both"/>
        <w:rPr>
          <w:rFonts w:ascii="Times New Roman" w:hAnsi="Times New Roman" w:cs="Times New Roman"/>
          <w:color w:val="000000" w:themeColor="text1"/>
          <w:sz w:val="28"/>
          <w:szCs w:val="28"/>
        </w:rPr>
      </w:pPr>
      <w:r w:rsidRPr="00DF2945">
        <w:rPr>
          <w:rFonts w:ascii="Times New Roman" w:hAnsi="Times New Roman" w:cs="Times New Roman"/>
          <w:color w:val="000000" w:themeColor="text1"/>
          <w:sz w:val="28"/>
          <w:szCs w:val="28"/>
        </w:rPr>
        <w:tab/>
      </w:r>
      <w:r w:rsidRPr="00DF2945">
        <w:rPr>
          <w:rFonts w:ascii="Times New Roman" w:hAnsi="Times New Roman" w:cs="Times New Roman"/>
          <w:color w:val="000000" w:themeColor="text1"/>
          <w:sz w:val="28"/>
          <w:szCs w:val="28"/>
        </w:rPr>
        <w:tab/>
      </w:r>
      <w:r w:rsidRPr="00DF2945">
        <w:rPr>
          <w:rFonts w:ascii="Times New Roman" w:hAnsi="Times New Roman" w:cs="Times New Roman"/>
          <w:color w:val="000000" w:themeColor="text1"/>
          <w:sz w:val="28"/>
          <w:szCs w:val="28"/>
        </w:rPr>
        <w:tab/>
      </w:r>
      <w:r w:rsidRPr="00DF2945">
        <w:rPr>
          <w:rFonts w:ascii="Times New Roman" w:hAnsi="Times New Roman" w:cs="Times New Roman"/>
          <w:color w:val="000000" w:themeColor="text1"/>
          <w:sz w:val="28"/>
          <w:szCs w:val="28"/>
        </w:rPr>
        <w:tab/>
      </w:r>
      <w:r w:rsidRPr="00DF2945">
        <w:rPr>
          <w:rFonts w:ascii="Times New Roman" w:hAnsi="Times New Roman" w:cs="Times New Roman"/>
          <w:color w:val="000000" w:themeColor="text1"/>
          <w:sz w:val="28"/>
          <w:szCs w:val="28"/>
        </w:rPr>
        <w:tab/>
      </w:r>
      <w:r w:rsidRPr="00DF2945">
        <w:rPr>
          <w:rFonts w:ascii="Times New Roman" w:hAnsi="Times New Roman" w:cs="Times New Roman"/>
          <w:color w:val="000000" w:themeColor="text1"/>
          <w:sz w:val="28"/>
          <w:szCs w:val="28"/>
        </w:rPr>
        <w:tab/>
      </w:r>
      <w:r w:rsidRPr="00DF2945">
        <w:rPr>
          <w:rFonts w:ascii="Times New Roman" w:hAnsi="Times New Roman" w:cs="Times New Roman"/>
          <w:color w:val="000000" w:themeColor="text1"/>
          <w:sz w:val="28"/>
          <w:szCs w:val="28"/>
        </w:rPr>
        <w:tab/>
      </w:r>
    </w:p>
    <w:p w14:paraId="2A02F904" w14:textId="5A444C75" w:rsidR="0007602B" w:rsidRPr="00483BBE" w:rsidRDefault="00CF36FD" w:rsidP="00DF2945">
      <w:pPr>
        <w:pStyle w:val="Heading1"/>
        <w:spacing w:before="0" w:after="0"/>
        <w:jc w:val="both"/>
        <w:rPr>
          <w:rFonts w:ascii="Times New Roman" w:hAnsi="Times New Roman"/>
          <w:bCs w:val="0"/>
          <w:iCs/>
          <w:color w:val="000000" w:themeColor="text1"/>
          <w:sz w:val="28"/>
          <w:szCs w:val="28"/>
        </w:rPr>
      </w:pPr>
      <w:r w:rsidRPr="00DF2945">
        <w:rPr>
          <w:rFonts w:ascii="Times New Roman" w:hAnsi="Times New Roman"/>
          <w:bCs w:val="0"/>
          <w:color w:val="000000" w:themeColor="text1"/>
          <w:sz w:val="28"/>
          <w:szCs w:val="28"/>
          <w:lang w:val="en-US"/>
        </w:rPr>
        <w:t>IV</w:t>
      </w:r>
      <w:r w:rsidRPr="00DF2945">
        <w:rPr>
          <w:rFonts w:ascii="Times New Roman" w:hAnsi="Times New Roman"/>
          <w:bCs w:val="0"/>
          <w:color w:val="000000" w:themeColor="text1"/>
          <w:sz w:val="28"/>
          <w:szCs w:val="28"/>
        </w:rPr>
        <w:t>. TÀI LIỆU THAM KHẢO:</w:t>
      </w:r>
      <w:bookmarkEnd w:id="24"/>
      <w:bookmarkEnd w:id="25"/>
      <w:bookmarkEnd w:id="26"/>
      <w:bookmarkEnd w:id="27"/>
      <w:bookmarkEnd w:id="28"/>
      <w:bookmarkEnd w:id="29"/>
      <w:r w:rsidRPr="00DF2945">
        <w:rPr>
          <w:rFonts w:ascii="Times New Roman" w:hAnsi="Times New Roman"/>
          <w:bCs w:val="0"/>
          <w:color w:val="000000" w:themeColor="text1"/>
          <w:sz w:val="28"/>
          <w:szCs w:val="28"/>
        </w:rPr>
        <w:t xml:space="preserve"> </w:t>
      </w:r>
    </w:p>
    <w:p w14:paraId="4F17D99B" w14:textId="77777777" w:rsidR="0007602B" w:rsidRPr="00DF2945" w:rsidRDefault="00CF36FD" w:rsidP="00DF2945">
      <w:pPr>
        <w:ind w:left="360"/>
        <w:contextualSpacing/>
        <w:jc w:val="both"/>
        <w:rPr>
          <w:rFonts w:ascii="Times New Roman" w:hAnsi="Times New Roman" w:cs="Times New Roman"/>
          <w:color w:val="000000" w:themeColor="text1"/>
          <w:sz w:val="28"/>
          <w:szCs w:val="28"/>
        </w:rPr>
      </w:pPr>
      <w:r w:rsidRPr="00DF2945">
        <w:rPr>
          <w:rFonts w:ascii="Times New Roman" w:hAnsi="Times New Roman" w:cs="Times New Roman"/>
          <w:color w:val="000000" w:themeColor="text1"/>
          <w:sz w:val="28"/>
          <w:szCs w:val="28"/>
        </w:rPr>
        <w:t>1. Sách giáo khoa KHTN (Vật lý 7, 9), Công nghệ 6, 8.</w:t>
      </w:r>
    </w:p>
    <w:p w14:paraId="6103F044" w14:textId="77777777" w:rsidR="0007602B" w:rsidRPr="00DF2945" w:rsidRDefault="00CF36FD" w:rsidP="00DF2945">
      <w:pPr>
        <w:ind w:left="360"/>
        <w:contextualSpacing/>
        <w:jc w:val="both"/>
        <w:rPr>
          <w:rFonts w:ascii="Times New Roman" w:hAnsi="Times New Roman" w:cs="Times New Roman"/>
          <w:color w:val="000000" w:themeColor="text1"/>
          <w:sz w:val="28"/>
          <w:szCs w:val="28"/>
        </w:rPr>
      </w:pPr>
      <w:r w:rsidRPr="00DF2945">
        <w:rPr>
          <w:rFonts w:ascii="Times New Roman" w:hAnsi="Times New Roman" w:cs="Times New Roman"/>
          <w:color w:val="000000" w:themeColor="text1"/>
          <w:sz w:val="28"/>
          <w:szCs w:val="28"/>
        </w:rPr>
        <w:t>2. Kênh youtobe, sáng tạo trẻ.</w:t>
      </w:r>
    </w:p>
    <w:p w14:paraId="6F253C30" w14:textId="77777777" w:rsidR="0007602B" w:rsidRPr="00DF2945" w:rsidRDefault="00CF36FD" w:rsidP="00DF2945">
      <w:pPr>
        <w:ind w:left="360"/>
        <w:contextualSpacing/>
        <w:jc w:val="both"/>
        <w:rPr>
          <w:rFonts w:ascii="Times New Roman" w:hAnsi="Times New Roman" w:cs="Times New Roman"/>
          <w:color w:val="000000" w:themeColor="text1"/>
          <w:sz w:val="28"/>
          <w:szCs w:val="28"/>
        </w:rPr>
      </w:pPr>
      <w:r w:rsidRPr="00DF2945">
        <w:rPr>
          <w:rFonts w:ascii="Times New Roman" w:hAnsi="Times New Roman" w:cs="Times New Roman"/>
          <w:color w:val="000000" w:themeColor="text1"/>
          <w:sz w:val="28"/>
          <w:szCs w:val="28"/>
        </w:rPr>
        <w:t xml:space="preserve">3. </w:t>
      </w:r>
      <w:hyperlink r:id="rId8" w:history="1">
        <w:r w:rsidRPr="00DF2945">
          <w:rPr>
            <w:rStyle w:val="Hyperlink"/>
            <w:rFonts w:ascii="Times New Roman" w:hAnsi="Times New Roman" w:cs="Times New Roman"/>
            <w:color w:val="000000" w:themeColor="text1"/>
            <w:sz w:val="28"/>
            <w:szCs w:val="28"/>
          </w:rPr>
          <w:t>Https://tuoitre.vn</w:t>
        </w:r>
      </w:hyperlink>
    </w:p>
    <w:p w14:paraId="0282F554" w14:textId="77777777" w:rsidR="0007602B" w:rsidRPr="00DF2945" w:rsidRDefault="00CF36FD" w:rsidP="00DF2945">
      <w:pPr>
        <w:ind w:left="360"/>
        <w:contextualSpacing/>
        <w:jc w:val="both"/>
        <w:rPr>
          <w:rFonts w:ascii="Times New Roman" w:hAnsi="Times New Roman" w:cs="Times New Roman"/>
          <w:color w:val="000000" w:themeColor="text1"/>
          <w:sz w:val="28"/>
          <w:szCs w:val="28"/>
        </w:rPr>
      </w:pPr>
      <w:r w:rsidRPr="00DF2945">
        <w:rPr>
          <w:rFonts w:ascii="Times New Roman" w:hAnsi="Times New Roman" w:cs="Times New Roman"/>
          <w:color w:val="000000" w:themeColor="text1"/>
          <w:sz w:val="28"/>
          <w:szCs w:val="28"/>
        </w:rPr>
        <w:t>4. Tài liệu Stem, cảm biến mạch</w:t>
      </w:r>
    </w:p>
    <w:p w14:paraId="750A3C9A" w14:textId="77777777" w:rsidR="0007602B" w:rsidRPr="00DF2945" w:rsidRDefault="00CF36FD" w:rsidP="00DF2945">
      <w:pPr>
        <w:ind w:left="360"/>
        <w:rPr>
          <w:rFonts w:ascii="Times New Roman" w:hAnsi="Times New Roman" w:cs="Times New Roman"/>
          <w:color w:val="000000" w:themeColor="text1"/>
          <w:sz w:val="28"/>
          <w:szCs w:val="28"/>
        </w:rPr>
      </w:pPr>
      <w:r w:rsidRPr="00DF2945">
        <w:rPr>
          <w:rFonts w:ascii="Times New Roman" w:hAnsi="Times New Roman" w:cs="Times New Roman"/>
          <w:color w:val="000000" w:themeColor="text1"/>
          <w:sz w:val="28"/>
          <w:szCs w:val="28"/>
        </w:rPr>
        <w:t>5. “Công dụng của năng lượng gió, năng lượng mặt trời</w:t>
      </w:r>
    </w:p>
    <w:p w14:paraId="24C3DCC8" w14:textId="77777777" w:rsidR="0007602B" w:rsidRPr="00DF2945" w:rsidRDefault="00CF36FD" w:rsidP="00DF2945">
      <w:pPr>
        <w:ind w:left="360"/>
        <w:rPr>
          <w:rFonts w:ascii="Times New Roman" w:hAnsi="Times New Roman" w:cs="Times New Roman"/>
          <w:color w:val="000000" w:themeColor="text1"/>
          <w:sz w:val="28"/>
          <w:szCs w:val="28"/>
        </w:rPr>
      </w:pPr>
      <w:r w:rsidRPr="00DF2945">
        <w:rPr>
          <w:rFonts w:ascii="Times New Roman" w:hAnsi="Times New Roman" w:cs="Times New Roman"/>
          <w:color w:val="000000" w:themeColor="text1"/>
          <w:sz w:val="28"/>
          <w:szCs w:val="28"/>
        </w:rPr>
        <w:t>6. Chức năng của cảm biến nhiệt, cảm biến rung</w:t>
      </w:r>
    </w:p>
    <w:p w14:paraId="08F9A061" w14:textId="77777777" w:rsidR="0007602B" w:rsidRPr="00DF2945" w:rsidRDefault="0007602B" w:rsidP="00DF2945">
      <w:pPr>
        <w:ind w:left="360"/>
        <w:contextualSpacing/>
        <w:jc w:val="both"/>
        <w:rPr>
          <w:rFonts w:ascii="Times New Roman" w:hAnsi="Times New Roman" w:cs="Times New Roman"/>
          <w:color w:val="000000" w:themeColor="text1"/>
          <w:sz w:val="28"/>
          <w:szCs w:val="28"/>
        </w:rPr>
      </w:pPr>
    </w:p>
    <w:p w14:paraId="6B8A53CC" w14:textId="77777777" w:rsidR="0007602B" w:rsidRPr="00DF2945" w:rsidRDefault="00CF36FD" w:rsidP="00DF2945">
      <w:pPr>
        <w:pStyle w:val="NormalWeb"/>
        <w:spacing w:before="0" w:beforeAutospacing="0" w:after="0" w:afterAutospacing="0"/>
        <w:ind w:firstLine="360"/>
        <w:jc w:val="both"/>
        <w:rPr>
          <w:color w:val="000000" w:themeColor="text1"/>
          <w:sz w:val="28"/>
          <w:szCs w:val="28"/>
        </w:rPr>
      </w:pPr>
      <w:r w:rsidRPr="00DF2945">
        <w:rPr>
          <w:color w:val="000000" w:themeColor="text1"/>
          <w:sz w:val="28"/>
          <w:szCs w:val="28"/>
        </w:rPr>
        <w:t xml:space="preserve"> </w:t>
      </w:r>
      <w:r w:rsidRPr="00DF2945">
        <w:rPr>
          <w:rStyle w:val="Strong"/>
          <w:color w:val="000000" w:themeColor="text1"/>
          <w:sz w:val="28"/>
          <w:szCs w:val="28"/>
        </w:rPr>
        <w:t>Luật Phòng cháy chữa cháy</w:t>
      </w:r>
      <w:r w:rsidRPr="00DF2945">
        <w:rPr>
          <w:color w:val="000000" w:themeColor="text1"/>
          <w:sz w:val="28"/>
          <w:szCs w:val="28"/>
        </w:rPr>
        <w:t>: Luật 27/2001/QH10, được Quốc hội nước CHXHCN Việt Nam thông qua, quy định về các quy tắc cơ bản trong phòng cháy chữa cháy.</w:t>
      </w:r>
    </w:p>
    <w:p w14:paraId="34BD998B" w14:textId="77777777" w:rsidR="0007602B" w:rsidRPr="00DF2945" w:rsidRDefault="00CF36FD" w:rsidP="00DF2945">
      <w:pPr>
        <w:pStyle w:val="NormalWeb"/>
        <w:spacing w:before="0" w:beforeAutospacing="0" w:after="0" w:afterAutospacing="0"/>
        <w:ind w:firstLine="360"/>
        <w:jc w:val="both"/>
        <w:rPr>
          <w:color w:val="000000" w:themeColor="text1"/>
          <w:sz w:val="28"/>
          <w:szCs w:val="28"/>
        </w:rPr>
      </w:pPr>
      <w:r w:rsidRPr="00DF2945">
        <w:rPr>
          <w:rStyle w:val="Strong"/>
          <w:color w:val="000000" w:themeColor="text1"/>
          <w:sz w:val="28"/>
          <w:szCs w:val="28"/>
        </w:rPr>
        <w:lastRenderedPageBreak/>
        <w:t>Nghị định số 79/2014/NĐ-CP</w:t>
      </w:r>
      <w:r w:rsidRPr="00DF2945">
        <w:rPr>
          <w:color w:val="000000" w:themeColor="text1"/>
          <w:sz w:val="28"/>
          <w:szCs w:val="28"/>
        </w:rPr>
        <w:t>: Nghị định hướng dẫn thi hành một số điều của Luật Phòng cháy chữa cháy, bao gồm quy định về các biện pháp an toàn trong các cơ sở giáo dục.</w:t>
      </w:r>
    </w:p>
    <w:p w14:paraId="68B83AA4" w14:textId="77777777" w:rsidR="0007602B" w:rsidRPr="00DF2945" w:rsidRDefault="00CF36FD" w:rsidP="00DF2945">
      <w:pPr>
        <w:pStyle w:val="NormalWeb"/>
        <w:spacing w:before="0" w:beforeAutospacing="0" w:after="0" w:afterAutospacing="0"/>
        <w:ind w:firstLine="360"/>
        <w:jc w:val="both"/>
        <w:rPr>
          <w:color w:val="000000" w:themeColor="text1"/>
          <w:sz w:val="28"/>
          <w:szCs w:val="28"/>
        </w:rPr>
      </w:pPr>
      <w:r w:rsidRPr="00DF2945">
        <w:rPr>
          <w:rStyle w:val="Strong"/>
          <w:color w:val="000000" w:themeColor="text1"/>
          <w:sz w:val="28"/>
          <w:szCs w:val="28"/>
        </w:rPr>
        <w:t>Thông tư số 47/2013/TT-BCA</w:t>
      </w:r>
      <w:r w:rsidRPr="00DF2945">
        <w:rPr>
          <w:color w:val="000000" w:themeColor="text1"/>
          <w:sz w:val="28"/>
          <w:szCs w:val="28"/>
        </w:rPr>
        <w:t>: Quy định về công tác phòng cháy chữa cháy trong các cơ sở giáo dục, bao gồm các yêu cầu về trang thiết bị, đào tạo và huấn luyện.</w:t>
      </w:r>
    </w:p>
    <w:p w14:paraId="7EAE9AEA" w14:textId="77777777" w:rsidR="0007602B" w:rsidRPr="00DF2945" w:rsidRDefault="00CF36FD" w:rsidP="00DF2945">
      <w:pPr>
        <w:pStyle w:val="NormalWeb"/>
        <w:spacing w:before="0" w:beforeAutospacing="0" w:after="0" w:afterAutospacing="0"/>
        <w:ind w:firstLine="360"/>
        <w:jc w:val="both"/>
        <w:rPr>
          <w:color w:val="000000" w:themeColor="text1"/>
          <w:sz w:val="28"/>
          <w:szCs w:val="28"/>
        </w:rPr>
      </w:pPr>
      <w:r w:rsidRPr="00DF2945">
        <w:rPr>
          <w:rStyle w:val="Strong"/>
          <w:color w:val="000000" w:themeColor="text1"/>
          <w:sz w:val="28"/>
          <w:szCs w:val="28"/>
        </w:rPr>
        <w:t>Tài liệu của Cục Cảnh sát phòng cháy chữa cháy</w:t>
      </w:r>
      <w:r w:rsidRPr="00DF2945">
        <w:rPr>
          <w:color w:val="000000" w:themeColor="text1"/>
          <w:sz w:val="28"/>
          <w:szCs w:val="28"/>
        </w:rPr>
        <w:t>: Cung cấp hướng dẫn cụ thể về biện pháp phòng ngừa, cứu nạn cứu hộ trong trường học.</w:t>
      </w:r>
    </w:p>
    <w:p w14:paraId="0B79EE15" w14:textId="77777777" w:rsidR="0007602B" w:rsidRPr="00DF2945" w:rsidRDefault="00CF36FD" w:rsidP="00DF2945">
      <w:pPr>
        <w:pStyle w:val="NormalWeb"/>
        <w:spacing w:before="0" w:beforeAutospacing="0" w:after="0" w:afterAutospacing="0"/>
        <w:ind w:firstLine="360"/>
        <w:jc w:val="both"/>
        <w:rPr>
          <w:color w:val="000000" w:themeColor="text1"/>
          <w:sz w:val="28"/>
          <w:szCs w:val="28"/>
        </w:rPr>
      </w:pPr>
      <w:r w:rsidRPr="00DF2945">
        <w:rPr>
          <w:rStyle w:val="Strong"/>
          <w:color w:val="000000" w:themeColor="text1"/>
          <w:sz w:val="28"/>
          <w:szCs w:val="28"/>
        </w:rPr>
        <w:t>Sổ tay hướng dẫn phòng cháy chữa cháy cho trường học</w:t>
      </w:r>
      <w:r w:rsidRPr="00DF2945">
        <w:rPr>
          <w:color w:val="000000" w:themeColor="text1"/>
          <w:sz w:val="28"/>
          <w:szCs w:val="28"/>
        </w:rPr>
        <w:t>: Do các tổ chức giáo dục hoặc địa phương phát hành, cung cấp thông tin thực tế và hướng dẫn cụ thể.</w:t>
      </w:r>
    </w:p>
    <w:p w14:paraId="5FAF64D5" w14:textId="77777777" w:rsidR="0007602B" w:rsidRPr="00DF2945" w:rsidRDefault="0007602B" w:rsidP="00DF2945">
      <w:pPr>
        <w:ind w:left="360"/>
        <w:contextualSpacing/>
        <w:jc w:val="both"/>
        <w:rPr>
          <w:rFonts w:ascii="Times New Roman" w:hAnsi="Times New Roman" w:cs="Times New Roman"/>
          <w:color w:val="000000" w:themeColor="text1"/>
          <w:sz w:val="28"/>
          <w:szCs w:val="28"/>
        </w:rPr>
      </w:pPr>
    </w:p>
    <w:p w14:paraId="66BC2AF9" w14:textId="77777777" w:rsidR="0007602B" w:rsidRPr="00DF2945" w:rsidRDefault="0007602B" w:rsidP="00DF2945">
      <w:pPr>
        <w:jc w:val="both"/>
        <w:rPr>
          <w:rFonts w:ascii="Times New Roman" w:hAnsi="Times New Roman" w:cs="Times New Roman"/>
          <w:color w:val="000000" w:themeColor="text1"/>
          <w:sz w:val="28"/>
          <w:szCs w:val="28"/>
        </w:rPr>
      </w:pPr>
    </w:p>
    <w:p w14:paraId="5BC98C5D" w14:textId="77777777" w:rsidR="0007602B" w:rsidRPr="00DF2945" w:rsidRDefault="0007602B" w:rsidP="00DF2945">
      <w:pPr>
        <w:jc w:val="both"/>
        <w:rPr>
          <w:rFonts w:ascii="Times New Roman" w:hAnsi="Times New Roman" w:cs="Times New Roman"/>
          <w:color w:val="000000" w:themeColor="text1"/>
          <w:sz w:val="28"/>
          <w:szCs w:val="28"/>
        </w:rPr>
      </w:pPr>
    </w:p>
    <w:p w14:paraId="5E1AB9EE" w14:textId="77777777" w:rsidR="0007602B" w:rsidRPr="00DF2945" w:rsidRDefault="0007602B" w:rsidP="00DF2945">
      <w:pPr>
        <w:jc w:val="both"/>
        <w:rPr>
          <w:rFonts w:ascii="Times New Roman" w:hAnsi="Times New Roman" w:cs="Times New Roman"/>
          <w:color w:val="000000" w:themeColor="text1"/>
          <w:sz w:val="28"/>
          <w:szCs w:val="28"/>
        </w:rPr>
      </w:pPr>
    </w:p>
    <w:p w14:paraId="425BB9C0" w14:textId="77777777" w:rsidR="0007602B" w:rsidRPr="00DF2945" w:rsidRDefault="0007602B" w:rsidP="00DF2945">
      <w:pPr>
        <w:jc w:val="both"/>
        <w:rPr>
          <w:rFonts w:ascii="Times New Roman" w:hAnsi="Times New Roman" w:cs="Times New Roman"/>
          <w:color w:val="000000" w:themeColor="text1"/>
          <w:sz w:val="28"/>
          <w:szCs w:val="28"/>
        </w:rPr>
      </w:pPr>
    </w:p>
    <w:p w14:paraId="53F1CFDE" w14:textId="77777777" w:rsidR="0007602B" w:rsidRPr="00DF2945" w:rsidRDefault="00CF36FD" w:rsidP="00DF2945">
      <w:pPr>
        <w:jc w:val="both"/>
        <w:rPr>
          <w:rFonts w:ascii="Times New Roman" w:hAnsi="Times New Roman" w:cs="Times New Roman"/>
          <w:b/>
          <w:bCs/>
          <w:color w:val="000000" w:themeColor="text1"/>
          <w:sz w:val="28"/>
          <w:szCs w:val="28"/>
        </w:rPr>
      </w:pPr>
      <w:r w:rsidRPr="00DF2945">
        <w:rPr>
          <w:rFonts w:ascii="Times New Roman" w:hAnsi="Times New Roman" w:cs="Times New Roman"/>
          <w:color w:val="000000" w:themeColor="text1"/>
          <w:sz w:val="28"/>
          <w:szCs w:val="28"/>
        </w:rPr>
        <w:t xml:space="preserve">                                                                                       </w:t>
      </w:r>
      <w:r w:rsidRPr="00DF2945">
        <w:rPr>
          <w:rFonts w:ascii="Times New Roman" w:hAnsi="Times New Roman" w:cs="Times New Roman"/>
          <w:b/>
          <w:bCs/>
          <w:color w:val="000000" w:themeColor="text1"/>
          <w:sz w:val="28"/>
          <w:szCs w:val="28"/>
        </w:rPr>
        <w:t xml:space="preserve">      </w:t>
      </w:r>
    </w:p>
    <w:p w14:paraId="7EC05EAC" w14:textId="77777777" w:rsidR="0007602B" w:rsidRPr="00DF2945" w:rsidRDefault="0007602B" w:rsidP="00DF2945">
      <w:pPr>
        <w:jc w:val="both"/>
        <w:rPr>
          <w:rFonts w:ascii="Times New Roman" w:hAnsi="Times New Roman" w:cs="Times New Roman"/>
          <w:b/>
          <w:bCs/>
          <w:color w:val="000000" w:themeColor="text1"/>
          <w:sz w:val="28"/>
          <w:szCs w:val="28"/>
          <w:lang w:val="vi-VN"/>
        </w:rPr>
      </w:pPr>
    </w:p>
    <w:sectPr w:rsidR="0007602B" w:rsidRPr="00DF2945">
      <w:footerReference w:type="default" r:id="rId9"/>
      <w:pgSz w:w="12240" w:h="15840"/>
      <w:pgMar w:top="1134" w:right="1134"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C6879" w14:textId="77777777" w:rsidR="00B00A76" w:rsidRDefault="00B00A76">
      <w:r>
        <w:separator/>
      </w:r>
    </w:p>
  </w:endnote>
  <w:endnote w:type="continuationSeparator" w:id="0">
    <w:p w14:paraId="69557A01" w14:textId="77777777" w:rsidR="00B00A76" w:rsidRDefault="00B0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0426C" w14:textId="77777777" w:rsidR="0007602B" w:rsidRDefault="00CF36FD">
    <w:pPr>
      <w:pStyle w:val="Footer"/>
    </w:pPr>
    <w:r>
      <w:rPr>
        <w:noProof/>
      </w:rPr>
      <mc:AlternateContent>
        <mc:Choice Requires="wps">
          <w:drawing>
            <wp:anchor distT="0" distB="0" distL="114300" distR="114300" simplePos="0" relativeHeight="251659264" behindDoc="0" locked="0" layoutInCell="1" allowOverlap="1" wp14:anchorId="0E4F1764" wp14:editId="0B410770">
              <wp:simplePos x="0" y="0"/>
              <wp:positionH relativeFrom="margin">
                <wp:align>center</wp:align>
              </wp:positionH>
              <wp:positionV relativeFrom="paragraph">
                <wp:posOffset>0</wp:posOffset>
              </wp:positionV>
              <wp:extent cx="1828800" cy="18288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8C6F854" w14:textId="77777777" w:rsidR="0007602B" w:rsidRPr="00483BBE" w:rsidRDefault="00CF36FD">
                          <w:pPr>
                            <w:pStyle w:val="Footer"/>
                            <w:rPr>
                              <w:rFonts w:ascii="Times New Roman" w:hAnsi="Times New Roman" w:cs="Times New Roman"/>
                              <w:sz w:val="28"/>
                              <w:szCs w:val="28"/>
                            </w:rPr>
                          </w:pPr>
                          <w:r w:rsidRPr="00483BBE">
                            <w:rPr>
                              <w:rFonts w:ascii="Times New Roman" w:hAnsi="Times New Roman" w:cs="Times New Roman"/>
                              <w:sz w:val="28"/>
                              <w:szCs w:val="28"/>
                            </w:rPr>
                            <w:fldChar w:fldCharType="begin"/>
                          </w:r>
                          <w:r w:rsidRPr="00483BBE">
                            <w:rPr>
                              <w:rFonts w:ascii="Times New Roman" w:hAnsi="Times New Roman" w:cs="Times New Roman"/>
                              <w:sz w:val="28"/>
                              <w:szCs w:val="28"/>
                            </w:rPr>
                            <w:instrText xml:space="preserve"> PAGE  \* MERGEFORMAT </w:instrText>
                          </w:r>
                          <w:r w:rsidRPr="00483BBE">
                            <w:rPr>
                              <w:rFonts w:ascii="Times New Roman" w:hAnsi="Times New Roman" w:cs="Times New Roman"/>
                              <w:sz w:val="28"/>
                              <w:szCs w:val="28"/>
                            </w:rPr>
                            <w:fldChar w:fldCharType="separate"/>
                          </w:r>
                          <w:r w:rsidRPr="00483BBE">
                            <w:rPr>
                              <w:rFonts w:ascii="Times New Roman" w:hAnsi="Times New Roman" w:cs="Times New Roman"/>
                              <w:sz w:val="28"/>
                              <w:szCs w:val="28"/>
                            </w:rPr>
                            <w:t>1</w:t>
                          </w:r>
                          <w:r w:rsidRPr="00483BBE">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E4F1764" id="_x0000_t202" coordsize="21600,21600" o:spt="202" path="m,l,21600r21600,l21600,xe">
              <v:stroke joinstyle="miter"/>
              <v:path gradientshapeok="t" o:connecttype="rect"/>
            </v:shapetype>
            <v:shape id="Text Box 2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" filled="f" fillcolor="white [3201]" stroked="f" strokeweight=".5pt">
              <v:textbox style="mso-fit-shape-to-text:t" inset="0,0,0,0">
                <w:txbxContent>
                  <w:p w14:paraId="58C6F854" w14:textId="77777777" w:rsidR="0007602B" w:rsidRPr="00483BBE" w:rsidRDefault="00CF36FD">
                    <w:pPr>
                      <w:pStyle w:val="Footer"/>
                      <w:rPr>
                        <w:rFonts w:ascii="Times New Roman" w:hAnsi="Times New Roman" w:cs="Times New Roman"/>
                        <w:sz w:val="28"/>
                        <w:szCs w:val="28"/>
                      </w:rPr>
                    </w:pPr>
                    <w:r w:rsidRPr="00483BBE">
                      <w:rPr>
                        <w:rFonts w:ascii="Times New Roman" w:hAnsi="Times New Roman" w:cs="Times New Roman"/>
                        <w:sz w:val="28"/>
                        <w:szCs w:val="28"/>
                      </w:rPr>
                      <w:fldChar w:fldCharType="begin"/>
                    </w:r>
                    <w:r w:rsidRPr="00483BBE">
                      <w:rPr>
                        <w:rFonts w:ascii="Times New Roman" w:hAnsi="Times New Roman" w:cs="Times New Roman"/>
                        <w:sz w:val="28"/>
                        <w:szCs w:val="28"/>
                      </w:rPr>
                      <w:instrText xml:space="preserve"> PAGE  \* MERGEFORMAT </w:instrText>
                    </w:r>
                    <w:r w:rsidRPr="00483BBE">
                      <w:rPr>
                        <w:rFonts w:ascii="Times New Roman" w:hAnsi="Times New Roman" w:cs="Times New Roman"/>
                        <w:sz w:val="28"/>
                        <w:szCs w:val="28"/>
                      </w:rPr>
                      <w:fldChar w:fldCharType="separate"/>
                    </w:r>
                    <w:r w:rsidRPr="00483BBE">
                      <w:rPr>
                        <w:rFonts w:ascii="Times New Roman" w:hAnsi="Times New Roman" w:cs="Times New Roman"/>
                        <w:sz w:val="28"/>
                        <w:szCs w:val="28"/>
                      </w:rPr>
                      <w:t>1</w:t>
                    </w:r>
                    <w:r w:rsidRPr="00483BBE">
                      <w:rPr>
                        <w:rFonts w:ascii="Times New Roman" w:hAnsi="Times New Roman" w:cs="Times New Roman"/>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6D006" w14:textId="77777777" w:rsidR="00B00A76" w:rsidRDefault="00B00A76">
      <w:r>
        <w:separator/>
      </w:r>
    </w:p>
  </w:footnote>
  <w:footnote w:type="continuationSeparator" w:id="0">
    <w:p w14:paraId="10AA4137" w14:textId="77777777" w:rsidR="00B00A76" w:rsidRDefault="00B00A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BEEB403"/>
    <w:multiLevelType w:val="singleLevel"/>
    <w:tmpl w:val="EBEEB403"/>
    <w:lvl w:ilvl="0">
      <w:start w:val="3"/>
      <w:numFmt w:val="decimal"/>
      <w:suff w:val="space"/>
      <w:lvlText w:val="%1."/>
      <w:lvlJc w:val="left"/>
    </w:lvl>
  </w:abstractNum>
  <w:abstractNum w:abstractNumId="1" w15:restartNumberingAfterBreak="0">
    <w:nsid w:val="140F2744"/>
    <w:multiLevelType w:val="multilevel"/>
    <w:tmpl w:val="36747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246AD7"/>
    <w:multiLevelType w:val="multilevel"/>
    <w:tmpl w:val="1CF6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F51548"/>
    <w:multiLevelType w:val="multilevel"/>
    <w:tmpl w:val="27F51548"/>
    <w:lvl w:ilvl="0">
      <w:start w:val="3"/>
      <w:numFmt w:val="decimal"/>
      <w:lvlText w:val="%1."/>
      <w:lvlJc w:val="left"/>
      <w:pPr>
        <w:ind w:left="1170" w:hanging="360"/>
      </w:pPr>
      <w:rPr>
        <w:rFonts w:hint="default"/>
      </w:r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4" w15:restartNumberingAfterBreak="0">
    <w:nsid w:val="29D22A8F"/>
    <w:multiLevelType w:val="multilevel"/>
    <w:tmpl w:val="F1FC0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6D7E6A"/>
    <w:multiLevelType w:val="multilevel"/>
    <w:tmpl w:val="F8022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745B1A"/>
    <w:multiLevelType w:val="multilevel"/>
    <w:tmpl w:val="7B1C8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E37197"/>
    <w:multiLevelType w:val="multilevel"/>
    <w:tmpl w:val="FA54F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C8435E"/>
    <w:multiLevelType w:val="multilevel"/>
    <w:tmpl w:val="54AEE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4"/>
  </w:num>
  <w:num w:numId="5">
    <w:abstractNumId w:val="5"/>
  </w:num>
  <w:num w:numId="6">
    <w:abstractNumId w:val="2"/>
  </w:num>
  <w:num w:numId="7">
    <w:abstractNumId w:val="6"/>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7C7"/>
    <w:rsid w:val="EFFE292E"/>
    <w:rsid w:val="FBBCAB9C"/>
    <w:rsid w:val="00006EC4"/>
    <w:rsid w:val="0001411B"/>
    <w:rsid w:val="00027F3D"/>
    <w:rsid w:val="00042358"/>
    <w:rsid w:val="0007602B"/>
    <w:rsid w:val="00113CFF"/>
    <w:rsid w:val="0012193F"/>
    <w:rsid w:val="00122B76"/>
    <w:rsid w:val="0016510F"/>
    <w:rsid w:val="001A3385"/>
    <w:rsid w:val="001A752D"/>
    <w:rsid w:val="001D34F7"/>
    <w:rsid w:val="001D65DD"/>
    <w:rsid w:val="001F2577"/>
    <w:rsid w:val="002552FF"/>
    <w:rsid w:val="00272784"/>
    <w:rsid w:val="0028119F"/>
    <w:rsid w:val="00292BD1"/>
    <w:rsid w:val="002B2939"/>
    <w:rsid w:val="002D26D3"/>
    <w:rsid w:val="002E6E68"/>
    <w:rsid w:val="003023E2"/>
    <w:rsid w:val="00313743"/>
    <w:rsid w:val="00322DE0"/>
    <w:rsid w:val="003346BC"/>
    <w:rsid w:val="00357326"/>
    <w:rsid w:val="00381ED4"/>
    <w:rsid w:val="00383493"/>
    <w:rsid w:val="003A6974"/>
    <w:rsid w:val="003B55D1"/>
    <w:rsid w:val="003C7669"/>
    <w:rsid w:val="003D2FCF"/>
    <w:rsid w:val="00404722"/>
    <w:rsid w:val="00411491"/>
    <w:rsid w:val="00432972"/>
    <w:rsid w:val="004337C7"/>
    <w:rsid w:val="00483B50"/>
    <w:rsid w:val="00483BBE"/>
    <w:rsid w:val="004A14B3"/>
    <w:rsid w:val="004A5E6A"/>
    <w:rsid w:val="004D0BFE"/>
    <w:rsid w:val="004E65A8"/>
    <w:rsid w:val="0050086D"/>
    <w:rsid w:val="005200FD"/>
    <w:rsid w:val="00520B94"/>
    <w:rsid w:val="0052353A"/>
    <w:rsid w:val="00524540"/>
    <w:rsid w:val="00535DBF"/>
    <w:rsid w:val="005425A9"/>
    <w:rsid w:val="00570855"/>
    <w:rsid w:val="005770E6"/>
    <w:rsid w:val="00593A11"/>
    <w:rsid w:val="005C7878"/>
    <w:rsid w:val="005D219C"/>
    <w:rsid w:val="005E3665"/>
    <w:rsid w:val="00601B3E"/>
    <w:rsid w:val="00677C48"/>
    <w:rsid w:val="006859BA"/>
    <w:rsid w:val="006873B4"/>
    <w:rsid w:val="0069763A"/>
    <w:rsid w:val="006A2976"/>
    <w:rsid w:val="006B443B"/>
    <w:rsid w:val="006B5A81"/>
    <w:rsid w:val="006C2EEC"/>
    <w:rsid w:val="006F6C57"/>
    <w:rsid w:val="00701DBC"/>
    <w:rsid w:val="00725BFB"/>
    <w:rsid w:val="00744746"/>
    <w:rsid w:val="00746567"/>
    <w:rsid w:val="00756697"/>
    <w:rsid w:val="00764AC3"/>
    <w:rsid w:val="0077493D"/>
    <w:rsid w:val="00774B93"/>
    <w:rsid w:val="007925C8"/>
    <w:rsid w:val="007A1D8A"/>
    <w:rsid w:val="007D05D4"/>
    <w:rsid w:val="007F5B38"/>
    <w:rsid w:val="008657D6"/>
    <w:rsid w:val="008773E5"/>
    <w:rsid w:val="00896817"/>
    <w:rsid w:val="008B1BD6"/>
    <w:rsid w:val="008C6BB3"/>
    <w:rsid w:val="00906DE4"/>
    <w:rsid w:val="00914B5E"/>
    <w:rsid w:val="00920505"/>
    <w:rsid w:val="00957FE5"/>
    <w:rsid w:val="0097127A"/>
    <w:rsid w:val="00974D12"/>
    <w:rsid w:val="009C088E"/>
    <w:rsid w:val="009D506F"/>
    <w:rsid w:val="009D5C6B"/>
    <w:rsid w:val="00A123D8"/>
    <w:rsid w:val="00A143EF"/>
    <w:rsid w:val="00A3270D"/>
    <w:rsid w:val="00A331BB"/>
    <w:rsid w:val="00A40C0B"/>
    <w:rsid w:val="00A72242"/>
    <w:rsid w:val="00AA17D9"/>
    <w:rsid w:val="00AC5EB7"/>
    <w:rsid w:val="00AD4908"/>
    <w:rsid w:val="00AF4D5E"/>
    <w:rsid w:val="00B00A76"/>
    <w:rsid w:val="00B1215A"/>
    <w:rsid w:val="00B122FB"/>
    <w:rsid w:val="00B27E10"/>
    <w:rsid w:val="00B32A1F"/>
    <w:rsid w:val="00B66E78"/>
    <w:rsid w:val="00B66F8D"/>
    <w:rsid w:val="00B73237"/>
    <w:rsid w:val="00B92500"/>
    <w:rsid w:val="00B93DCF"/>
    <w:rsid w:val="00BA2072"/>
    <w:rsid w:val="00BA5E25"/>
    <w:rsid w:val="00BA7262"/>
    <w:rsid w:val="00BB5D32"/>
    <w:rsid w:val="00BB6588"/>
    <w:rsid w:val="00BD0C73"/>
    <w:rsid w:val="00BD1F7E"/>
    <w:rsid w:val="00BF6F09"/>
    <w:rsid w:val="00C02048"/>
    <w:rsid w:val="00C07591"/>
    <w:rsid w:val="00C36536"/>
    <w:rsid w:val="00C42E21"/>
    <w:rsid w:val="00C61387"/>
    <w:rsid w:val="00C76AB3"/>
    <w:rsid w:val="00C83877"/>
    <w:rsid w:val="00C95430"/>
    <w:rsid w:val="00CB04DD"/>
    <w:rsid w:val="00CC0214"/>
    <w:rsid w:val="00CF36FD"/>
    <w:rsid w:val="00D03890"/>
    <w:rsid w:val="00D038D6"/>
    <w:rsid w:val="00D316A4"/>
    <w:rsid w:val="00D32C4B"/>
    <w:rsid w:val="00D603EC"/>
    <w:rsid w:val="00D670DC"/>
    <w:rsid w:val="00D85652"/>
    <w:rsid w:val="00DA6143"/>
    <w:rsid w:val="00DB18D5"/>
    <w:rsid w:val="00DF2945"/>
    <w:rsid w:val="00E02BE5"/>
    <w:rsid w:val="00E200B9"/>
    <w:rsid w:val="00E25C45"/>
    <w:rsid w:val="00E314BA"/>
    <w:rsid w:val="00E50D66"/>
    <w:rsid w:val="00E60068"/>
    <w:rsid w:val="00E65B70"/>
    <w:rsid w:val="00E6794F"/>
    <w:rsid w:val="00E67C25"/>
    <w:rsid w:val="00E84D80"/>
    <w:rsid w:val="00EA7999"/>
    <w:rsid w:val="00EB1A53"/>
    <w:rsid w:val="00EF2182"/>
    <w:rsid w:val="00F339EF"/>
    <w:rsid w:val="00F62C58"/>
    <w:rsid w:val="00F861A3"/>
    <w:rsid w:val="00FD5AAE"/>
    <w:rsid w:val="00FF56CD"/>
    <w:rsid w:val="00FF7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88C7AEC"/>
  <w15:docId w15:val="{A7059B7C-CA5E-4382-83F6-86D929AC3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2"/>
      <w:sz w:val="24"/>
      <w:szCs w:val="24"/>
      <w14:ligatures w14:val="standardContextual"/>
    </w:rPr>
  </w:style>
  <w:style w:type="paragraph" w:styleId="Heading1">
    <w:name w:val="heading 1"/>
    <w:basedOn w:val="Normal"/>
    <w:next w:val="Normal"/>
    <w:link w:val="Heading1Char"/>
    <w:qFormat/>
    <w:pPr>
      <w:keepNext/>
      <w:spacing w:before="240" w:after="60"/>
      <w:outlineLvl w:val="0"/>
    </w:pPr>
    <w:rPr>
      <w:rFonts w:ascii="Calibri Light" w:eastAsia="Times New Roman" w:hAnsi="Calibri Light" w:cs="Times New Roman"/>
      <w:b/>
      <w:bCs/>
      <w:kern w:val="32"/>
      <w:sz w:val="32"/>
      <w:szCs w:val="32"/>
      <w:lang w:val="vi-VN" w:eastAsia="vi-VN"/>
      <w14:ligatures w14:val="none"/>
    </w:rPr>
  </w:style>
  <w:style w:type="paragraph" w:styleId="Heading2">
    <w:name w:val="heading 2"/>
    <w:basedOn w:val="Normal"/>
    <w:next w:val="Normal"/>
    <w:link w:val="Heading2Char"/>
    <w:unhideWhenUsed/>
    <w:qFormat/>
    <w:pPr>
      <w:keepNext/>
      <w:spacing w:before="240" w:after="60"/>
      <w:outlineLvl w:val="1"/>
    </w:pPr>
    <w:rPr>
      <w:rFonts w:ascii="Calibri Light" w:eastAsia="Times New Roman" w:hAnsi="Calibri Light" w:cs="Times New Roman"/>
      <w:b/>
      <w:bCs/>
      <w:i/>
      <w:iCs/>
      <w:kern w:val="0"/>
      <w:sz w:val="28"/>
      <w:szCs w:val="28"/>
      <w:lang w:val="vi-VN" w:eastAsia="vi-VN"/>
      <w14:ligatures w14:val="none"/>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rPr>
      <w:color w:val="954F72" w:themeColor="followedHyperlink"/>
      <w:u w:val="single"/>
    </w:rPr>
  </w:style>
  <w:style w:type="paragraph" w:styleId="Footer">
    <w:name w:val="footer"/>
    <w:basedOn w:val="Normal"/>
    <w:uiPriority w:val="99"/>
    <w:unhideWhenUsed/>
    <w:pPr>
      <w:tabs>
        <w:tab w:val="center" w:pos="4153"/>
        <w:tab w:val="right" w:pos="8306"/>
      </w:tabs>
      <w:snapToGrid w:val="0"/>
    </w:pPr>
    <w:rPr>
      <w:sz w:val="18"/>
      <w:szCs w:val="18"/>
    </w:rPr>
  </w:style>
  <w:style w:type="paragraph" w:styleId="Header">
    <w:name w:val="header"/>
    <w:basedOn w:val="Normal"/>
    <w:uiPriority w:val="99"/>
    <w:unhideWhenUsed/>
    <w:pPr>
      <w:tabs>
        <w:tab w:val="center" w:pos="4153"/>
        <w:tab w:val="right" w:pos="8306"/>
      </w:tabs>
      <w:snapToGrid w:val="0"/>
    </w:pPr>
    <w:rPr>
      <w:sz w:val="18"/>
      <w:szCs w:val="18"/>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qFormat/>
    <w:pPr>
      <w:spacing w:before="100" w:beforeAutospacing="1" w:after="100" w:afterAutospacing="1"/>
    </w:pPr>
    <w:rPr>
      <w:rFonts w:ascii="Times New Roman" w:eastAsia="Times New Roman" w:hAnsi="Times New Roman" w:cs="Times New Roman"/>
      <w:kern w:val="0"/>
      <w:lang w:val="vi-VN" w:eastAsia="vi-VN"/>
      <w14:ligatures w14:val="none"/>
    </w:rPr>
  </w:style>
  <w:style w:type="character" w:styleId="Strong">
    <w:name w:val="Strong"/>
    <w:uiPriority w:val="22"/>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ing1Char">
    <w:name w:val="Heading 1 Char"/>
    <w:basedOn w:val="DefaultParagraphFont"/>
    <w:link w:val="Heading1"/>
    <w:rPr>
      <w:rFonts w:ascii="Calibri Light" w:eastAsia="Times New Roman" w:hAnsi="Calibri Light" w:cs="Times New Roman"/>
      <w:b/>
      <w:bCs/>
      <w:kern w:val="32"/>
      <w:sz w:val="32"/>
      <w:szCs w:val="32"/>
      <w:lang w:val="vi-VN" w:eastAsia="vi-VN"/>
      <w14:ligatures w14:val="none"/>
    </w:rPr>
  </w:style>
  <w:style w:type="character" w:customStyle="1" w:styleId="Heading2Char">
    <w:name w:val="Heading 2 Char"/>
    <w:basedOn w:val="DefaultParagraphFont"/>
    <w:link w:val="Heading2"/>
    <w:rPr>
      <w:rFonts w:ascii="Calibri Light" w:eastAsia="Times New Roman" w:hAnsi="Calibri Light" w:cs="Times New Roman"/>
      <w:b/>
      <w:bCs/>
      <w:i/>
      <w:iCs/>
      <w:kern w:val="0"/>
      <w:sz w:val="28"/>
      <w:szCs w:val="28"/>
      <w:lang w:val="vi-VN" w:eastAsia="vi-VN"/>
      <w14:ligatures w14:val="none"/>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864" w:themeColor="accent1"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7138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oitre.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2413</Words>
  <Characters>13756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buithilamoanh369@gmail.com</dc:creator>
  <cp:lastModifiedBy>Admin</cp:lastModifiedBy>
  <cp:revision>42</cp:revision>
  <cp:lastPrinted>2025-11-10T15:29:00Z</cp:lastPrinted>
  <dcterms:created xsi:type="dcterms:W3CDTF">2025-11-08T11:43:00Z</dcterms:created>
  <dcterms:modified xsi:type="dcterms:W3CDTF">2025-12-22T15:23:00Z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1033-4.4.2.7669</vt:lpwstr>
  </property>
</Properties>
</file>