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3C7376" w14:textId="1CFE8F3A" w:rsidR="00D63AAC" w:rsidRPr="00D63AAC" w:rsidRDefault="008F5D30" w:rsidP="00D63AAC">
      <w:pPr>
        <w:pStyle w:val="NormalWeb"/>
        <w:spacing w:before="0" w:beforeAutospacing="0" w:after="0" w:afterAutospacing="0"/>
        <w:jc w:val="center"/>
        <w:rPr>
          <w:sz w:val="28"/>
          <w:szCs w:val="28"/>
        </w:rPr>
      </w:pPr>
      <w:r>
        <w:rPr>
          <w:rStyle w:val="Strong"/>
          <w:rFonts w:eastAsiaTheme="majorEastAsia"/>
          <w:sz w:val="28"/>
          <w:szCs w:val="28"/>
        </w:rPr>
        <w:t>KỶ NIỆM</w:t>
      </w:r>
      <w:r w:rsidR="00D63AAC" w:rsidRPr="00D63AAC">
        <w:rPr>
          <w:rStyle w:val="Strong"/>
          <w:rFonts w:eastAsiaTheme="majorEastAsia"/>
          <w:sz w:val="28"/>
          <w:szCs w:val="28"/>
        </w:rPr>
        <w:t xml:space="preserve"> NGÀY THÀNH LẬP QUÂN ĐỘI NHÂN DÂN VIỆT NAM – NGÀY HỘI QUỐC PHÒNG TOÀN DÂN (22/12/1944 – 22/12/2025)</w:t>
      </w:r>
    </w:p>
    <w:p w14:paraId="6E43842E" w14:textId="77777777" w:rsidR="00D63AAC" w:rsidRPr="00C8009C" w:rsidRDefault="00D63AAC" w:rsidP="009E32F1">
      <w:pPr>
        <w:pStyle w:val="NormalWeb"/>
        <w:spacing w:before="0" w:beforeAutospacing="0" w:after="0" w:afterAutospacing="0"/>
        <w:ind w:firstLine="567"/>
        <w:jc w:val="both"/>
        <w:rPr>
          <w:sz w:val="28"/>
          <w:szCs w:val="28"/>
        </w:rPr>
      </w:pPr>
      <w:r w:rsidRPr="00C8009C">
        <w:rPr>
          <w:sz w:val="28"/>
          <w:szCs w:val="28"/>
        </w:rPr>
        <w:t xml:space="preserve">Ngày 22 tháng 12 hằng năm là ngày có ý nghĩa đặc biệt đối với toàn thể dân tộc Việt Nam </w:t>
      </w:r>
      <w:r w:rsidRPr="00C8009C">
        <w:rPr>
          <w:b/>
          <w:bCs/>
          <w:sz w:val="28"/>
          <w:szCs w:val="28"/>
        </w:rPr>
        <w:t xml:space="preserve">– </w:t>
      </w:r>
      <w:r w:rsidRPr="00C8009C">
        <w:rPr>
          <w:rStyle w:val="Strong"/>
          <w:rFonts w:eastAsiaTheme="majorEastAsia"/>
          <w:b w:val="0"/>
          <w:bCs w:val="0"/>
          <w:sz w:val="28"/>
          <w:szCs w:val="28"/>
        </w:rPr>
        <w:t>Ngày thành lập Quân đội Nhân dân Việt Nam</w:t>
      </w:r>
      <w:r w:rsidRPr="00C8009C">
        <w:rPr>
          <w:b/>
          <w:bCs/>
          <w:sz w:val="28"/>
          <w:szCs w:val="28"/>
        </w:rPr>
        <w:t xml:space="preserve">, </w:t>
      </w:r>
      <w:r w:rsidRPr="00C8009C">
        <w:rPr>
          <w:sz w:val="28"/>
          <w:szCs w:val="28"/>
        </w:rPr>
        <w:t>đồng thời là</w:t>
      </w:r>
      <w:r w:rsidRPr="00C8009C">
        <w:rPr>
          <w:b/>
          <w:bCs/>
          <w:sz w:val="28"/>
          <w:szCs w:val="28"/>
        </w:rPr>
        <w:t xml:space="preserve"> </w:t>
      </w:r>
      <w:r w:rsidRPr="00C8009C">
        <w:rPr>
          <w:rStyle w:val="Strong"/>
          <w:rFonts w:eastAsiaTheme="majorEastAsia"/>
          <w:b w:val="0"/>
          <w:bCs w:val="0"/>
          <w:sz w:val="28"/>
          <w:szCs w:val="28"/>
        </w:rPr>
        <w:t>Ngày hội Quốc phòng toàn dân</w:t>
      </w:r>
      <w:r w:rsidRPr="00C8009C">
        <w:rPr>
          <w:b/>
          <w:bCs/>
          <w:sz w:val="28"/>
          <w:szCs w:val="28"/>
        </w:rPr>
        <w:t xml:space="preserve">. </w:t>
      </w:r>
      <w:r w:rsidRPr="00C8009C">
        <w:rPr>
          <w:sz w:val="28"/>
          <w:szCs w:val="28"/>
        </w:rPr>
        <w:t>Đây là dịp để mỗi chúng ta cùng nhau ôn lại truyền thống vẻ vang của Quân đội Nhân dân Việt Nam anh hùng – đội quân “từ nhân dân mà ra, vì nhân dân mà chiến đấu”.</w:t>
      </w:r>
    </w:p>
    <w:p w14:paraId="2F32D6E4" w14:textId="77777777" w:rsidR="00D63AAC" w:rsidRPr="00D63AAC" w:rsidRDefault="00D63AAC" w:rsidP="009E32F1">
      <w:pPr>
        <w:pStyle w:val="NormalWeb"/>
        <w:spacing w:before="0" w:beforeAutospacing="0" w:after="0" w:afterAutospacing="0"/>
        <w:ind w:firstLine="567"/>
        <w:jc w:val="both"/>
        <w:rPr>
          <w:sz w:val="28"/>
          <w:szCs w:val="28"/>
        </w:rPr>
      </w:pPr>
      <w:r w:rsidRPr="00D63AAC">
        <w:rPr>
          <w:sz w:val="28"/>
          <w:szCs w:val="28"/>
        </w:rPr>
        <w:t>Trải qua 81 năm xây dựng, chiến đấu và trưởng thành (22/12/1944 – 22/12/2025), Quân đội Nhân dân Việt Nam luôn tuyệt đối trung thành với Đảng, với Tổ quốc và Nhân dân; lập nên nhiều chiến công hiển hách, góp phần to lớn vào sự nghiệp giải phóng dân tộc, bảo vệ vững chắc độc lập, chủ quyền và toàn vẹn lãnh thổ của đất nước. Truyền thống ấy mãi là niềm tự hào, là tấm gương sáng để các thế hệ hôm nay và mai sau học tập, noi theo.</w:t>
      </w:r>
    </w:p>
    <w:p w14:paraId="4C6ABE2C" w14:textId="383954B3" w:rsidR="00D63AAC" w:rsidRPr="00D63AAC" w:rsidRDefault="00D63AAC" w:rsidP="009E32F1">
      <w:pPr>
        <w:pStyle w:val="NormalWeb"/>
        <w:spacing w:before="0" w:beforeAutospacing="0" w:after="0" w:afterAutospacing="0"/>
        <w:ind w:firstLine="567"/>
        <w:jc w:val="both"/>
        <w:rPr>
          <w:sz w:val="28"/>
          <w:szCs w:val="28"/>
        </w:rPr>
      </w:pPr>
      <w:r w:rsidRPr="00D63AAC">
        <w:rPr>
          <w:sz w:val="28"/>
          <w:szCs w:val="28"/>
        </w:rPr>
        <w:t xml:space="preserve">Hòa chung không khí thi đua sôi nổi chào mừng </w:t>
      </w:r>
      <w:r w:rsidR="00AF7C45">
        <w:rPr>
          <w:sz w:val="28"/>
          <w:szCs w:val="28"/>
        </w:rPr>
        <w:t>n</w:t>
      </w:r>
      <w:r w:rsidRPr="00D63AAC">
        <w:rPr>
          <w:sz w:val="28"/>
          <w:szCs w:val="28"/>
        </w:rPr>
        <w:t>gày 22/12</w:t>
      </w:r>
      <w:r w:rsidR="00BD6B33">
        <w:rPr>
          <w:sz w:val="28"/>
          <w:szCs w:val="28"/>
        </w:rPr>
        <w:t xml:space="preserve">, </w:t>
      </w:r>
      <w:r w:rsidR="008F5D30">
        <w:rPr>
          <w:sz w:val="28"/>
          <w:szCs w:val="28"/>
        </w:rPr>
        <w:t xml:space="preserve">ngoài phong trào thi đua “Học tốt”, Trường THCS Lâm Động còn tổ chức các hoạt động </w:t>
      </w:r>
      <w:r w:rsidR="00AF7C45">
        <w:rPr>
          <w:sz w:val="28"/>
          <w:szCs w:val="28"/>
        </w:rPr>
        <w:t xml:space="preserve">thể dục, thể thao </w:t>
      </w:r>
      <w:r w:rsidRPr="00D63AAC">
        <w:rPr>
          <w:sz w:val="28"/>
          <w:szCs w:val="28"/>
        </w:rPr>
        <w:t>tinh thần đoàn kết, ý chí rèn luyện thể chất cho học sinh</w:t>
      </w:r>
      <w:r w:rsidR="00BD6B33">
        <w:rPr>
          <w:sz w:val="28"/>
          <w:szCs w:val="28"/>
        </w:rPr>
        <w:t>. Một trong các hoạt động đó là c</w:t>
      </w:r>
      <w:r w:rsidRPr="008F5D30">
        <w:rPr>
          <w:rStyle w:val="Strong"/>
          <w:rFonts w:eastAsiaTheme="majorEastAsia"/>
          <w:b w:val="0"/>
          <w:bCs w:val="0"/>
          <w:sz w:val="28"/>
          <w:szCs w:val="28"/>
        </w:rPr>
        <w:t>hương trình giao hữu bóng đá giữa học sinh các khối lớp</w:t>
      </w:r>
      <w:r w:rsidR="009E32F1">
        <w:rPr>
          <w:rStyle w:val="Strong"/>
          <w:rFonts w:eastAsiaTheme="majorEastAsia"/>
          <w:b w:val="0"/>
          <w:bCs w:val="0"/>
          <w:sz w:val="28"/>
          <w:szCs w:val="28"/>
        </w:rPr>
        <w:t xml:space="preserve"> được tổ chức vào chiều ngày 20/12/2025</w:t>
      </w:r>
      <w:r w:rsidRPr="00D63AAC">
        <w:rPr>
          <w:sz w:val="28"/>
          <w:szCs w:val="28"/>
        </w:rPr>
        <w:t>. Đây không chỉ là hoạt động thể thao lành mạnh mà còn là sân chơi bổ ích, góp phần tăng cường giao lưu, gắn kết tập thể, xây dựng tinh thần đồng đội và lối sống tích cực trong học sinh.</w:t>
      </w:r>
    </w:p>
    <w:p w14:paraId="360E738E" w14:textId="77777777" w:rsidR="00D63AAC" w:rsidRPr="00D63AAC" w:rsidRDefault="00D63AAC" w:rsidP="009E32F1">
      <w:pPr>
        <w:pStyle w:val="NormalWeb"/>
        <w:spacing w:before="0" w:beforeAutospacing="0" w:after="0" w:afterAutospacing="0"/>
        <w:ind w:firstLine="567"/>
        <w:jc w:val="both"/>
        <w:rPr>
          <w:sz w:val="28"/>
          <w:szCs w:val="28"/>
        </w:rPr>
      </w:pPr>
      <w:r w:rsidRPr="00D63AAC">
        <w:rPr>
          <w:sz w:val="28"/>
          <w:szCs w:val="28"/>
        </w:rPr>
        <w:t xml:space="preserve">Thông qua các trận đấu giao hữu, các em học sinh có dịp thể hiện tinh thần </w:t>
      </w:r>
      <w:r w:rsidRPr="00C8009C">
        <w:rPr>
          <w:rStyle w:val="Strong"/>
          <w:rFonts w:eastAsiaTheme="majorEastAsia"/>
          <w:b w:val="0"/>
          <w:bCs w:val="0"/>
          <w:sz w:val="28"/>
          <w:szCs w:val="28"/>
        </w:rPr>
        <w:t>“Khỏe để học tập, rèn luyện và cống hiến”</w:t>
      </w:r>
      <w:r w:rsidRPr="00D63AAC">
        <w:rPr>
          <w:sz w:val="28"/>
          <w:szCs w:val="28"/>
        </w:rPr>
        <w:t>, phát huy ý chí kiên cường, trung thực, cao thượng trong thi đấu; đồng thời học được bài học quý giá về kỷ luật, sự đoàn kết và tinh thần trách nhiệm – những phẩm chất tốt đẹp của anh Bộ đội Cụ Hồ.</w:t>
      </w:r>
    </w:p>
    <w:p w14:paraId="6373D2B2" w14:textId="77777777" w:rsidR="00D63AAC" w:rsidRDefault="00D63AAC" w:rsidP="009E32F1">
      <w:pPr>
        <w:pStyle w:val="NormalWeb"/>
        <w:spacing w:before="0" w:beforeAutospacing="0" w:after="0" w:afterAutospacing="0"/>
        <w:ind w:firstLine="567"/>
        <w:jc w:val="both"/>
        <w:rPr>
          <w:sz w:val="28"/>
          <w:szCs w:val="28"/>
        </w:rPr>
      </w:pPr>
      <w:r w:rsidRPr="00D63AAC">
        <w:rPr>
          <w:sz w:val="28"/>
          <w:szCs w:val="28"/>
        </w:rPr>
        <w:t>Nhân dịp này, nhà trường kêu gọi toàn thể học sinh tham gia cổ vũ nhiệt tình, văn minh, đoàn kết; các cầu thủ thi đấu hết mình, đúng luật, an toàn, góp phần làm nên một chương trình giao hữu bóng đá ý nghĩa, thiết thực, để lại nhiều ấn tượng tốt đẹp trong lòng thầy cô và các em học sinh.</w:t>
      </w:r>
    </w:p>
    <w:p w14:paraId="1539DD38" w14:textId="2B24B9E9" w:rsidR="00407CA6" w:rsidRPr="00D63AAC" w:rsidRDefault="00407CA6" w:rsidP="009E32F1">
      <w:pPr>
        <w:pStyle w:val="NormalWeb"/>
        <w:spacing w:before="0" w:beforeAutospacing="0" w:after="0" w:afterAutospacing="0"/>
        <w:ind w:firstLine="567"/>
        <w:jc w:val="both"/>
        <w:rPr>
          <w:sz w:val="28"/>
          <w:szCs w:val="28"/>
        </w:rPr>
      </w:pPr>
      <w:r>
        <w:rPr>
          <w:sz w:val="28"/>
          <w:szCs w:val="28"/>
        </w:rPr>
        <w:t xml:space="preserve">Chương trình diễn ra trong không khí hào hứng, phấn khởi của toàn thể học sinh các khối lớp, sau 2 trận thi đấu đầy căng thẳng và quyết liệt, </w:t>
      </w:r>
      <w:r w:rsidR="00EC484B">
        <w:rPr>
          <w:sz w:val="28"/>
          <w:szCs w:val="28"/>
        </w:rPr>
        <w:t>cống hiến cho khán giả các pha bóng đẹp</w:t>
      </w:r>
      <w:r w:rsidR="00206522">
        <w:rPr>
          <w:sz w:val="28"/>
          <w:szCs w:val="28"/>
        </w:rPr>
        <w:t xml:space="preserve">. Kết thúc, </w:t>
      </w:r>
      <w:r>
        <w:rPr>
          <w:sz w:val="28"/>
          <w:szCs w:val="28"/>
        </w:rPr>
        <w:t xml:space="preserve">các cầu thủ </w:t>
      </w:r>
      <w:r w:rsidRPr="00C8009C">
        <w:rPr>
          <w:sz w:val="28"/>
          <w:szCs w:val="28"/>
        </w:rPr>
        <w:t>khối 7</w:t>
      </w:r>
      <w:r>
        <w:rPr>
          <w:sz w:val="28"/>
          <w:szCs w:val="28"/>
        </w:rPr>
        <w:t xml:space="preserve"> đã dành chiến thắng và mang về cho toàn khối </w:t>
      </w:r>
      <w:r w:rsidRPr="00C8009C">
        <w:rPr>
          <w:sz w:val="28"/>
          <w:szCs w:val="28"/>
        </w:rPr>
        <w:t>Giải nhất, Giải Nhì</w:t>
      </w:r>
      <w:r>
        <w:rPr>
          <w:sz w:val="28"/>
          <w:szCs w:val="28"/>
        </w:rPr>
        <w:t xml:space="preserve"> thuộc về các cầu thủ </w:t>
      </w:r>
      <w:r w:rsidRPr="00C8009C">
        <w:rPr>
          <w:sz w:val="28"/>
          <w:szCs w:val="28"/>
        </w:rPr>
        <w:t>khối 9,</w:t>
      </w:r>
      <w:r>
        <w:rPr>
          <w:sz w:val="28"/>
          <w:szCs w:val="28"/>
        </w:rPr>
        <w:t xml:space="preserve"> còn lại </w:t>
      </w:r>
      <w:r w:rsidRPr="00C8009C">
        <w:rPr>
          <w:sz w:val="28"/>
          <w:szCs w:val="28"/>
        </w:rPr>
        <w:t>khối 6, khối 8</w:t>
      </w:r>
      <w:r>
        <w:rPr>
          <w:sz w:val="28"/>
          <w:szCs w:val="28"/>
        </w:rPr>
        <w:t xml:space="preserve"> mang về cho toàn khối </w:t>
      </w:r>
      <w:r w:rsidRPr="00C8009C">
        <w:rPr>
          <w:sz w:val="28"/>
          <w:szCs w:val="28"/>
        </w:rPr>
        <w:t>Giải Ba</w:t>
      </w:r>
      <w:r w:rsidR="00251F39">
        <w:rPr>
          <w:sz w:val="28"/>
          <w:szCs w:val="28"/>
        </w:rPr>
        <w:t xml:space="preserve">. </w:t>
      </w:r>
    </w:p>
    <w:p w14:paraId="6D66D4C6" w14:textId="22046C2E" w:rsidR="00D63AAC" w:rsidRDefault="00D63AAC" w:rsidP="009E32F1">
      <w:pPr>
        <w:pStyle w:val="NormalWeb"/>
        <w:spacing w:before="0" w:beforeAutospacing="0" w:after="0" w:afterAutospacing="0"/>
        <w:ind w:firstLine="567"/>
        <w:jc w:val="both"/>
        <w:rPr>
          <w:sz w:val="28"/>
          <w:szCs w:val="28"/>
        </w:rPr>
      </w:pPr>
      <w:r w:rsidRPr="00D63AAC">
        <w:rPr>
          <w:sz w:val="28"/>
          <w:szCs w:val="28"/>
        </w:rPr>
        <w:t>Kỷ niệm Ngày thành lập Quân đội Nhân dân Việt Nam 22/12 là dịp để mỗi học sinh thêm tự hào về truyền thống dân tộc, từ đó nỗ lực học tập, rèn luyện đạo đức, thể chất, xứng đáng là con ngoan, trò giỏi, đội viên – đoàn viên tốt, góp phần xây dựng quê hương, đất nước ngày càng giàu đẹp</w:t>
      </w:r>
      <w:r w:rsidR="009E32F1">
        <w:rPr>
          <w:sz w:val="28"/>
          <w:szCs w:val="28"/>
        </w:rPr>
        <w:t>, văn minh, hiện đại hơn</w:t>
      </w:r>
      <w:r w:rsidRPr="00D63AAC">
        <w:rPr>
          <w:sz w:val="28"/>
          <w:szCs w:val="28"/>
        </w:rPr>
        <w:t>.</w:t>
      </w:r>
    </w:p>
    <w:p w14:paraId="273049C3" w14:textId="0CA05709" w:rsidR="007259D2" w:rsidRDefault="007259D2" w:rsidP="009E32F1">
      <w:pPr>
        <w:pStyle w:val="NormalWeb"/>
        <w:spacing w:before="0" w:beforeAutospacing="0" w:after="0" w:afterAutospacing="0"/>
        <w:jc w:val="both"/>
        <w:rPr>
          <w:sz w:val="28"/>
          <w:szCs w:val="28"/>
        </w:rPr>
      </w:pPr>
    </w:p>
    <w:p w14:paraId="1612AC1D" w14:textId="7E37B860" w:rsidR="007259D2" w:rsidRDefault="00683B1D" w:rsidP="00D63AAC">
      <w:pPr>
        <w:pStyle w:val="NormalWeb"/>
        <w:spacing w:before="0" w:beforeAutospacing="0" w:after="0" w:afterAutospacing="0"/>
        <w:ind w:firstLine="567"/>
        <w:rPr>
          <w:sz w:val="28"/>
          <w:szCs w:val="28"/>
        </w:rPr>
      </w:pPr>
      <w:r>
        <w:rPr>
          <w:noProof/>
        </w:rPr>
        <w:drawing>
          <wp:anchor distT="0" distB="0" distL="114300" distR="114300" simplePos="0" relativeHeight="251658240" behindDoc="0" locked="0" layoutInCell="1" allowOverlap="1" wp14:anchorId="2E1E3770" wp14:editId="3AA93F59">
            <wp:simplePos x="0" y="0"/>
            <wp:positionH relativeFrom="margin">
              <wp:align>left</wp:align>
            </wp:positionH>
            <wp:positionV relativeFrom="paragraph">
              <wp:posOffset>120650</wp:posOffset>
            </wp:positionV>
            <wp:extent cx="2979420" cy="2144395"/>
            <wp:effectExtent l="133350" t="114300" r="125730" b="141605"/>
            <wp:wrapSquare wrapText="bothSides"/>
            <wp:docPr id="14991401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122285" name="Picture 431122285"/>
                    <pic:cNvPicPr/>
                  </pic:nvPicPr>
                  <pic:blipFill>
                    <a:blip r:embed="rId4" cstate="print">
                      <a:extLst>
                        <a:ext uri="{28A0092B-C50C-407E-A947-70E740481C1C}">
                          <a14:useLocalDpi xmlns:a14="http://schemas.microsoft.com/office/drawing/2010/main" val="0"/>
                        </a:ext>
                      </a:extLst>
                    </a:blip>
                    <a:stretch>
                      <a:fillRect/>
                    </a:stretch>
                  </pic:blipFill>
                  <pic:spPr>
                    <a:xfrm>
                      <a:off x="0" y="0"/>
                      <a:ext cx="2979420" cy="21443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7259D2">
        <w:rPr>
          <w:noProof/>
        </w:rPr>
        <w:drawing>
          <wp:inline distT="0" distB="0" distL="0" distR="0" wp14:anchorId="43C3FE96" wp14:editId="21495DFD">
            <wp:extent cx="2679966" cy="2142490"/>
            <wp:effectExtent l="133350" t="114300" r="139700" b="143510"/>
            <wp:docPr id="20150916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091629" name="Picture 2015091629"/>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05430" cy="216284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7259D2">
        <w:rPr>
          <w:sz w:val="28"/>
          <w:szCs w:val="28"/>
        </w:rPr>
        <w:br w:type="textWrapping" w:clear="all"/>
      </w:r>
    </w:p>
    <w:p w14:paraId="6DD913A7" w14:textId="77777777" w:rsidR="007259D2" w:rsidRDefault="007259D2" w:rsidP="00D63AAC">
      <w:pPr>
        <w:pStyle w:val="NormalWeb"/>
        <w:spacing w:before="0" w:beforeAutospacing="0" w:after="0" w:afterAutospacing="0"/>
        <w:ind w:firstLine="567"/>
        <w:rPr>
          <w:sz w:val="28"/>
          <w:szCs w:val="28"/>
        </w:rPr>
      </w:pPr>
    </w:p>
    <w:p w14:paraId="4B25C385" w14:textId="77777777" w:rsidR="007259D2" w:rsidRDefault="007259D2" w:rsidP="00D63AAC">
      <w:pPr>
        <w:pStyle w:val="NormalWeb"/>
        <w:spacing w:before="0" w:beforeAutospacing="0" w:after="0" w:afterAutospacing="0"/>
        <w:ind w:firstLine="567"/>
        <w:rPr>
          <w:sz w:val="28"/>
          <w:szCs w:val="28"/>
        </w:rPr>
      </w:pPr>
    </w:p>
    <w:p w14:paraId="350E9343" w14:textId="77777777" w:rsidR="007259D2" w:rsidRDefault="007259D2" w:rsidP="00D63AAC">
      <w:pPr>
        <w:pStyle w:val="NormalWeb"/>
        <w:spacing w:before="0" w:beforeAutospacing="0" w:after="0" w:afterAutospacing="0"/>
        <w:ind w:firstLine="567"/>
        <w:rPr>
          <w:sz w:val="28"/>
          <w:szCs w:val="28"/>
        </w:rPr>
      </w:pPr>
    </w:p>
    <w:p w14:paraId="6D131077" w14:textId="77777777" w:rsidR="007259D2" w:rsidRPr="00D63AAC" w:rsidRDefault="007259D2" w:rsidP="00D63AAC">
      <w:pPr>
        <w:pStyle w:val="NormalWeb"/>
        <w:spacing w:before="0" w:beforeAutospacing="0" w:after="0" w:afterAutospacing="0"/>
        <w:ind w:firstLine="567"/>
        <w:rPr>
          <w:sz w:val="28"/>
          <w:szCs w:val="28"/>
        </w:rPr>
      </w:pPr>
    </w:p>
    <w:p w14:paraId="1F774D63" w14:textId="68AB9118" w:rsidR="005927EB" w:rsidRDefault="00407CA6" w:rsidP="005927EB">
      <w:pPr>
        <w:tabs>
          <w:tab w:val="left" w:pos="1002"/>
        </w:tabs>
      </w:pPr>
      <w:r>
        <w:rPr>
          <w:noProof/>
        </w:rPr>
        <w:drawing>
          <wp:anchor distT="0" distB="0" distL="114300" distR="114300" simplePos="0" relativeHeight="251659264" behindDoc="0" locked="0" layoutInCell="1" allowOverlap="1" wp14:anchorId="5BBE1EB5" wp14:editId="520B5438">
            <wp:simplePos x="0" y="0"/>
            <wp:positionH relativeFrom="margin">
              <wp:posOffset>365760</wp:posOffset>
            </wp:positionH>
            <wp:positionV relativeFrom="paragraph">
              <wp:posOffset>113030</wp:posOffset>
            </wp:positionV>
            <wp:extent cx="2781300" cy="1787525"/>
            <wp:effectExtent l="133350" t="114300" r="152400" b="155575"/>
            <wp:wrapSquare wrapText="bothSides"/>
            <wp:docPr id="6364964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496499" name="Picture 636496499"/>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81300" cy="1787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5927EB">
        <w:rPr>
          <w:noProof/>
        </w:rPr>
        <w:drawing>
          <wp:inline distT="0" distB="0" distL="0" distR="0" wp14:anchorId="6FF0B4E4" wp14:editId="25E6C6DA">
            <wp:extent cx="2814676" cy="1816536"/>
            <wp:effectExtent l="133350" t="114300" r="138430" b="165100"/>
            <wp:docPr id="11760261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026136" name="Picture 1176026136"/>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44996" cy="183610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A36C73A" w14:textId="22460C11" w:rsidR="005927EB" w:rsidRDefault="00C12D49">
      <w:r>
        <w:rPr>
          <w:noProof/>
        </w:rPr>
        <w:drawing>
          <wp:anchor distT="0" distB="0" distL="114300" distR="114300" simplePos="0" relativeHeight="251660288" behindDoc="0" locked="0" layoutInCell="1" allowOverlap="1" wp14:anchorId="3924E7EE" wp14:editId="1AC18318">
            <wp:simplePos x="0" y="0"/>
            <wp:positionH relativeFrom="column">
              <wp:posOffset>312420</wp:posOffset>
            </wp:positionH>
            <wp:positionV relativeFrom="paragraph">
              <wp:posOffset>118110</wp:posOffset>
            </wp:positionV>
            <wp:extent cx="2860040" cy="1860550"/>
            <wp:effectExtent l="133350" t="114300" r="130810" b="158750"/>
            <wp:wrapSquare wrapText="bothSides"/>
            <wp:docPr id="1442452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45218" name="Picture 144245218"/>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60040" cy="1860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5927EB">
        <w:rPr>
          <w:noProof/>
        </w:rPr>
        <w:drawing>
          <wp:inline distT="0" distB="0" distL="0" distR="0" wp14:anchorId="1D33BBF8" wp14:editId="7CBE8DB5">
            <wp:extent cx="2857927" cy="1919326"/>
            <wp:effectExtent l="133350" t="114300" r="133350" b="157480"/>
            <wp:docPr id="11683167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316790" name="Picture 1168316790"/>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94025" cy="194356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D49DDE2" w14:textId="7FDF27B7" w:rsidR="008C5BEF" w:rsidRDefault="00683B1D">
      <w:r>
        <w:t xml:space="preserve">   </w:t>
      </w:r>
      <w:r w:rsidR="005927EB">
        <w:rPr>
          <w:noProof/>
        </w:rPr>
        <w:drawing>
          <wp:inline distT="0" distB="0" distL="0" distR="0" wp14:anchorId="29D92BB8" wp14:editId="0FEE2E63">
            <wp:extent cx="2814675" cy="1736725"/>
            <wp:effectExtent l="133350" t="114300" r="138430" b="168275"/>
            <wp:docPr id="1357086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08616" name="Picture 13570861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51573" cy="17594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FE4069">
        <w:t xml:space="preserve">        </w:t>
      </w:r>
      <w:r w:rsidR="005927EB">
        <w:rPr>
          <w:noProof/>
        </w:rPr>
        <w:drawing>
          <wp:inline distT="0" distB="0" distL="0" distR="0" wp14:anchorId="32DC2BF8" wp14:editId="7C714EC8">
            <wp:extent cx="2836621" cy="1764665"/>
            <wp:effectExtent l="133350" t="114300" r="135255" b="159385"/>
            <wp:docPr id="9785850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585080" name="Picture 97858508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68036" cy="17842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1D1F138" w14:textId="2689B331" w:rsidR="00F4090D" w:rsidRDefault="00683B1D">
      <w:r>
        <w:rPr>
          <w:noProof/>
        </w:rPr>
        <w:drawing>
          <wp:anchor distT="0" distB="0" distL="114300" distR="114300" simplePos="0" relativeHeight="251661312" behindDoc="0" locked="0" layoutInCell="1" allowOverlap="1" wp14:anchorId="6C4BBCB8" wp14:editId="736806ED">
            <wp:simplePos x="0" y="0"/>
            <wp:positionH relativeFrom="column">
              <wp:posOffset>292100</wp:posOffset>
            </wp:positionH>
            <wp:positionV relativeFrom="paragraph">
              <wp:posOffset>88900</wp:posOffset>
            </wp:positionV>
            <wp:extent cx="2712085" cy="2364105"/>
            <wp:effectExtent l="133350" t="114300" r="145415" b="169545"/>
            <wp:wrapSquare wrapText="bothSides"/>
            <wp:docPr id="15611418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141816" name="Picture 156114181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12085" cy="23641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FE4069">
        <w:t xml:space="preserve">        </w:t>
      </w:r>
      <w:r w:rsidR="00C12D49" w:rsidRPr="00C12D49">
        <w:drawing>
          <wp:inline distT="0" distB="0" distL="0" distR="0" wp14:anchorId="1256A569" wp14:editId="116ECF40">
            <wp:extent cx="2705604" cy="2472537"/>
            <wp:effectExtent l="0" t="0" r="0" b="4445"/>
            <wp:docPr id="115100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00726" name=""/>
                    <pic:cNvPicPr/>
                  </pic:nvPicPr>
                  <pic:blipFill>
                    <a:blip r:embed="rId13"/>
                    <a:stretch>
                      <a:fillRect/>
                    </a:stretch>
                  </pic:blipFill>
                  <pic:spPr>
                    <a:xfrm>
                      <a:off x="0" y="0"/>
                      <a:ext cx="2768484" cy="2530000"/>
                    </a:xfrm>
                    <a:prstGeom prst="rect">
                      <a:avLst/>
                    </a:prstGeom>
                  </pic:spPr>
                </pic:pic>
              </a:graphicData>
            </a:graphic>
          </wp:inline>
        </w:drawing>
      </w:r>
    </w:p>
    <w:sectPr w:rsidR="00F4090D" w:rsidSect="00D63AAC">
      <w:type w:val="continuous"/>
      <w:pgSz w:w="11907" w:h="16840" w:code="9"/>
      <w:pgMar w:top="567" w:right="567" w:bottom="567" w:left="567"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3AAC"/>
    <w:rsid w:val="0001470D"/>
    <w:rsid w:val="00206522"/>
    <w:rsid w:val="0022439F"/>
    <w:rsid w:val="00251F39"/>
    <w:rsid w:val="00311C61"/>
    <w:rsid w:val="00407CA6"/>
    <w:rsid w:val="00452E77"/>
    <w:rsid w:val="005927EB"/>
    <w:rsid w:val="00683B1D"/>
    <w:rsid w:val="007259D2"/>
    <w:rsid w:val="008C5BEF"/>
    <w:rsid w:val="008F5D30"/>
    <w:rsid w:val="00900CD1"/>
    <w:rsid w:val="00945692"/>
    <w:rsid w:val="009D4AEF"/>
    <w:rsid w:val="009E32F1"/>
    <w:rsid w:val="009F0CC9"/>
    <w:rsid w:val="00A11B3A"/>
    <w:rsid w:val="00AF7C45"/>
    <w:rsid w:val="00BD6B33"/>
    <w:rsid w:val="00BE0871"/>
    <w:rsid w:val="00C12D49"/>
    <w:rsid w:val="00C8009C"/>
    <w:rsid w:val="00D27708"/>
    <w:rsid w:val="00D51602"/>
    <w:rsid w:val="00D63AAC"/>
    <w:rsid w:val="00E45034"/>
    <w:rsid w:val="00EC484B"/>
    <w:rsid w:val="00F4090D"/>
    <w:rsid w:val="00FE40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7A5424"/>
  <w15:chartTrackingRefBased/>
  <w15:docId w15:val="{62EC2F18-151A-478E-8335-5BC8F116C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63AA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63AA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63AA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63AA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63AA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63AA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63AA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63AA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63AA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3AA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63AA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63AA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63AA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63AA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63AA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63AA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63AA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63AAC"/>
    <w:rPr>
      <w:rFonts w:eastAsiaTheme="majorEastAsia" w:cstheme="majorBidi"/>
      <w:color w:val="272727" w:themeColor="text1" w:themeTint="D8"/>
    </w:rPr>
  </w:style>
  <w:style w:type="paragraph" w:styleId="Title">
    <w:name w:val="Title"/>
    <w:basedOn w:val="Normal"/>
    <w:next w:val="Normal"/>
    <w:link w:val="TitleChar"/>
    <w:uiPriority w:val="10"/>
    <w:qFormat/>
    <w:rsid w:val="00D63AA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63AA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63AA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63AA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63AAC"/>
    <w:pPr>
      <w:spacing w:before="160"/>
      <w:jc w:val="center"/>
    </w:pPr>
    <w:rPr>
      <w:i/>
      <w:iCs/>
      <w:color w:val="404040" w:themeColor="text1" w:themeTint="BF"/>
    </w:rPr>
  </w:style>
  <w:style w:type="character" w:customStyle="1" w:styleId="QuoteChar">
    <w:name w:val="Quote Char"/>
    <w:basedOn w:val="DefaultParagraphFont"/>
    <w:link w:val="Quote"/>
    <w:uiPriority w:val="29"/>
    <w:rsid w:val="00D63AAC"/>
    <w:rPr>
      <w:i/>
      <w:iCs/>
      <w:color w:val="404040" w:themeColor="text1" w:themeTint="BF"/>
    </w:rPr>
  </w:style>
  <w:style w:type="paragraph" w:styleId="ListParagraph">
    <w:name w:val="List Paragraph"/>
    <w:basedOn w:val="Normal"/>
    <w:uiPriority w:val="34"/>
    <w:qFormat/>
    <w:rsid w:val="00D63AAC"/>
    <w:pPr>
      <w:ind w:left="720"/>
      <w:contextualSpacing/>
    </w:pPr>
  </w:style>
  <w:style w:type="character" w:styleId="IntenseEmphasis">
    <w:name w:val="Intense Emphasis"/>
    <w:basedOn w:val="DefaultParagraphFont"/>
    <w:uiPriority w:val="21"/>
    <w:qFormat/>
    <w:rsid w:val="00D63AAC"/>
    <w:rPr>
      <w:i/>
      <w:iCs/>
      <w:color w:val="2F5496" w:themeColor="accent1" w:themeShade="BF"/>
    </w:rPr>
  </w:style>
  <w:style w:type="paragraph" w:styleId="IntenseQuote">
    <w:name w:val="Intense Quote"/>
    <w:basedOn w:val="Normal"/>
    <w:next w:val="Normal"/>
    <w:link w:val="IntenseQuoteChar"/>
    <w:uiPriority w:val="30"/>
    <w:qFormat/>
    <w:rsid w:val="00D63AA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63AAC"/>
    <w:rPr>
      <w:i/>
      <w:iCs/>
      <w:color w:val="2F5496" w:themeColor="accent1" w:themeShade="BF"/>
    </w:rPr>
  </w:style>
  <w:style w:type="character" w:styleId="IntenseReference">
    <w:name w:val="Intense Reference"/>
    <w:basedOn w:val="DefaultParagraphFont"/>
    <w:uiPriority w:val="32"/>
    <w:qFormat/>
    <w:rsid w:val="00D63AAC"/>
    <w:rPr>
      <w:b/>
      <w:bCs/>
      <w:smallCaps/>
      <w:color w:val="2F5496" w:themeColor="accent1" w:themeShade="BF"/>
      <w:spacing w:val="5"/>
    </w:rPr>
  </w:style>
  <w:style w:type="paragraph" w:styleId="NormalWeb">
    <w:name w:val="Normal (Web)"/>
    <w:basedOn w:val="Normal"/>
    <w:uiPriority w:val="99"/>
    <w:semiHidden/>
    <w:unhideWhenUsed/>
    <w:rsid w:val="00D63AAC"/>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D63AA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202</TotalTime>
  <Pages>2</Pages>
  <Words>406</Words>
  <Characters>2315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bui thi hue</dc:creator>
  <cp:keywords/>
  <dc:description/>
  <cp:lastModifiedBy>Administrator</cp:lastModifiedBy>
  <cp:revision>9</cp:revision>
  <dcterms:created xsi:type="dcterms:W3CDTF">2025-12-22T01:28:00Z</dcterms:created>
  <dcterms:modified xsi:type="dcterms:W3CDTF">2025-12-24T07:46:00Z</dcterms:modified>
</cp:coreProperties>
</file>