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shd w:val="clear" w:color="auto" w:fill="FFFFFF"/>
        <w:tblCellMar>
          <w:left w:w="0" w:type="dxa"/>
          <w:right w:w="0" w:type="dxa"/>
        </w:tblCellMar>
        <w:tblLook w:val="04A0" w:firstRow="1" w:lastRow="0" w:firstColumn="1" w:lastColumn="0" w:noHBand="0" w:noVBand="1"/>
      </w:tblPr>
      <w:tblGrid>
        <w:gridCol w:w="5245"/>
        <w:gridCol w:w="5387"/>
      </w:tblGrid>
      <w:tr w:rsidR="003638A0" w:rsidRPr="00E462A2" w:rsidTr="00E462A2">
        <w:tc>
          <w:tcPr>
            <w:tcW w:w="5245" w:type="dxa"/>
            <w:shd w:val="clear" w:color="auto" w:fill="FFFFFF"/>
            <w:hideMark/>
          </w:tcPr>
          <w:p w:rsidR="003638A0" w:rsidRDefault="003638A0" w:rsidP="00C83233">
            <w:pPr>
              <w:spacing w:before="100" w:beforeAutospacing="1" w:after="100" w:afterAutospacing="1"/>
              <w:jc w:val="center"/>
              <w:rPr>
                <w:rFonts w:eastAsia="Times New Roman"/>
                <w:b/>
                <w:bCs/>
                <w:spacing w:val="0"/>
              </w:rPr>
            </w:pPr>
            <w:r w:rsidRPr="00E462A2">
              <w:rPr>
                <w:rFonts w:eastAsia="Times New Roman"/>
                <w:spacing w:val="0"/>
              </w:rPr>
              <w:t xml:space="preserve">ĐẢNG BỘ </w:t>
            </w:r>
            <w:r w:rsidR="00E462A2">
              <w:rPr>
                <w:rFonts w:eastAsia="Times New Roman"/>
                <w:spacing w:val="0"/>
              </w:rPr>
              <w:t>PHƯỜNG HOÀNG LÂM</w:t>
            </w:r>
            <w:r w:rsidRPr="00E462A2">
              <w:rPr>
                <w:rFonts w:eastAsia="Times New Roman"/>
                <w:spacing w:val="0"/>
              </w:rPr>
              <w:br/>
            </w:r>
            <w:r w:rsidRPr="00E462A2">
              <w:rPr>
                <w:rFonts w:eastAsia="Times New Roman"/>
                <w:b/>
                <w:bCs/>
                <w:spacing w:val="0"/>
              </w:rPr>
              <w:t>CHI BỘ TRƯỜNG THCS</w:t>
            </w:r>
            <w:r w:rsidR="00E462A2">
              <w:rPr>
                <w:rFonts w:eastAsia="Times New Roman"/>
                <w:b/>
                <w:bCs/>
                <w:spacing w:val="0"/>
              </w:rPr>
              <w:t xml:space="preserve"> LÂM ĐỘNG</w:t>
            </w:r>
          </w:p>
          <w:p w:rsidR="00C83233" w:rsidRDefault="00E462A2" w:rsidP="00C83233">
            <w:pPr>
              <w:spacing w:after="0"/>
              <w:jc w:val="center"/>
              <w:rPr>
                <w:rFonts w:eastAsia="Times New Roman"/>
                <w:b/>
                <w:bCs/>
                <w:spacing w:val="0"/>
              </w:rPr>
            </w:pPr>
            <w:r>
              <w:rPr>
                <w:rFonts w:eastAsia="Times New Roman"/>
                <w:b/>
                <w:bCs/>
                <w:spacing w:val="0"/>
              </w:rPr>
              <w:t>*</w:t>
            </w:r>
          </w:p>
          <w:p w:rsidR="00C83233" w:rsidRPr="00C83233" w:rsidRDefault="00C83233" w:rsidP="00C83233">
            <w:pPr>
              <w:spacing w:after="0"/>
              <w:jc w:val="center"/>
              <w:rPr>
                <w:rFonts w:eastAsia="Times New Roman"/>
                <w:bCs/>
                <w:spacing w:val="0"/>
              </w:rPr>
            </w:pPr>
            <w:r w:rsidRPr="00C83233">
              <w:rPr>
                <w:rFonts w:eastAsia="Times New Roman"/>
                <w:bCs/>
                <w:spacing w:val="0"/>
              </w:rPr>
              <w:t>Số: 03-CT/CB</w:t>
            </w:r>
          </w:p>
        </w:tc>
        <w:tc>
          <w:tcPr>
            <w:tcW w:w="5387" w:type="dxa"/>
            <w:shd w:val="clear" w:color="auto" w:fill="FFFFFF"/>
            <w:hideMark/>
          </w:tcPr>
          <w:p w:rsidR="003638A0" w:rsidRPr="00E462A2" w:rsidRDefault="003638A0" w:rsidP="00E462A2">
            <w:pPr>
              <w:spacing w:after="0" w:line="390" w:lineRule="atLeast"/>
              <w:jc w:val="center"/>
              <w:rPr>
                <w:rFonts w:eastAsia="Times New Roman"/>
                <w:b/>
                <w:bCs/>
                <w:spacing w:val="0"/>
                <w:sz w:val="30"/>
                <w:szCs w:val="30"/>
                <w:u w:val="single"/>
              </w:rPr>
            </w:pPr>
            <w:r w:rsidRPr="00E462A2">
              <w:rPr>
                <w:rFonts w:eastAsia="Times New Roman"/>
                <w:b/>
                <w:bCs/>
                <w:spacing w:val="0"/>
                <w:sz w:val="30"/>
                <w:szCs w:val="30"/>
                <w:u w:val="single"/>
              </w:rPr>
              <w:t>ĐẢNG CỘNG SẢN VIỆT NAM</w:t>
            </w:r>
          </w:p>
          <w:p w:rsidR="00E462A2" w:rsidRDefault="00E462A2" w:rsidP="00E462A2">
            <w:pPr>
              <w:spacing w:after="0" w:line="390" w:lineRule="atLeast"/>
              <w:jc w:val="center"/>
              <w:rPr>
                <w:rFonts w:eastAsia="Times New Roman"/>
                <w:spacing w:val="0"/>
              </w:rPr>
            </w:pPr>
          </w:p>
          <w:p w:rsidR="00E462A2" w:rsidRPr="00E462A2" w:rsidRDefault="00E462A2" w:rsidP="00E462A2">
            <w:pPr>
              <w:spacing w:after="0" w:line="390" w:lineRule="atLeast"/>
              <w:rPr>
                <w:rFonts w:eastAsia="Times New Roman"/>
                <w:spacing w:val="0"/>
              </w:rPr>
            </w:pPr>
          </w:p>
          <w:p w:rsidR="003638A0" w:rsidRPr="00E462A2" w:rsidRDefault="00E462A2" w:rsidP="00E462A2">
            <w:pPr>
              <w:spacing w:after="0" w:line="390" w:lineRule="atLeast"/>
              <w:jc w:val="center"/>
              <w:rPr>
                <w:rFonts w:eastAsia="Times New Roman"/>
                <w:spacing w:val="0"/>
              </w:rPr>
            </w:pPr>
            <w:r>
              <w:rPr>
                <w:rFonts w:eastAsia="Times New Roman"/>
                <w:i/>
                <w:iCs/>
                <w:spacing w:val="0"/>
              </w:rPr>
              <w:t xml:space="preserve">Hoàng Lâm </w:t>
            </w:r>
            <w:r w:rsidR="003638A0" w:rsidRPr="00E462A2">
              <w:rPr>
                <w:rFonts w:eastAsia="Times New Roman"/>
                <w:i/>
                <w:iCs/>
                <w:spacing w:val="0"/>
              </w:rPr>
              <w:t xml:space="preserve">, ngày </w:t>
            </w:r>
            <w:r>
              <w:rPr>
                <w:rFonts w:eastAsia="Times New Roman"/>
                <w:i/>
                <w:iCs/>
                <w:spacing w:val="0"/>
              </w:rPr>
              <w:t>03</w:t>
            </w:r>
            <w:r w:rsidR="003638A0" w:rsidRPr="00E462A2">
              <w:rPr>
                <w:rFonts w:eastAsia="Times New Roman"/>
                <w:i/>
                <w:iCs/>
                <w:spacing w:val="0"/>
              </w:rPr>
              <w:t xml:space="preserve"> tháng 0</w:t>
            </w:r>
            <w:r>
              <w:rPr>
                <w:rFonts w:eastAsia="Times New Roman"/>
                <w:i/>
                <w:iCs/>
                <w:spacing w:val="0"/>
              </w:rPr>
              <w:t>2</w:t>
            </w:r>
            <w:r w:rsidR="003638A0" w:rsidRPr="00E462A2">
              <w:rPr>
                <w:rFonts w:eastAsia="Times New Roman"/>
                <w:i/>
                <w:iCs/>
                <w:spacing w:val="0"/>
              </w:rPr>
              <w:t xml:space="preserve"> năm 202</w:t>
            </w:r>
            <w:r>
              <w:rPr>
                <w:rFonts w:eastAsia="Times New Roman"/>
                <w:i/>
                <w:iCs/>
                <w:spacing w:val="0"/>
              </w:rPr>
              <w:t>5</w:t>
            </w:r>
            <w:r w:rsidR="003638A0" w:rsidRPr="00E462A2">
              <w:rPr>
                <w:rFonts w:eastAsia="Times New Roman"/>
                <w:i/>
                <w:iCs/>
                <w:spacing w:val="0"/>
              </w:rPr>
              <w:t>.</w:t>
            </w:r>
          </w:p>
        </w:tc>
      </w:tr>
    </w:tbl>
    <w:p w:rsidR="003638A0" w:rsidRPr="00E462A2" w:rsidRDefault="003638A0" w:rsidP="00E462A2">
      <w:pPr>
        <w:shd w:val="clear" w:color="auto" w:fill="FFFFFF"/>
        <w:spacing w:before="120" w:after="120"/>
        <w:jc w:val="center"/>
        <w:rPr>
          <w:rFonts w:eastAsia="Times New Roman"/>
          <w:spacing w:val="0"/>
        </w:rPr>
      </w:pPr>
      <w:r w:rsidRPr="00E462A2">
        <w:rPr>
          <w:rFonts w:eastAsia="Times New Roman"/>
          <w:b/>
          <w:bCs/>
          <w:spacing w:val="0"/>
        </w:rPr>
        <w:t>CHƯƠNG TRÌNH</w:t>
      </w:r>
    </w:p>
    <w:p w:rsidR="00E462A2" w:rsidRDefault="003638A0" w:rsidP="00E462A2">
      <w:pPr>
        <w:shd w:val="clear" w:color="auto" w:fill="FFFFFF"/>
        <w:spacing w:before="120" w:after="120"/>
        <w:jc w:val="center"/>
        <w:rPr>
          <w:rFonts w:eastAsia="Times New Roman"/>
          <w:spacing w:val="0"/>
        </w:rPr>
      </w:pPr>
      <w:r w:rsidRPr="00E462A2">
        <w:rPr>
          <w:rFonts w:eastAsia="Times New Roman"/>
          <w:b/>
          <w:bCs/>
          <w:spacing w:val="0"/>
        </w:rPr>
        <w:t> </w:t>
      </w:r>
      <w:r w:rsidR="00C83233">
        <w:rPr>
          <w:rFonts w:eastAsia="Times New Roman"/>
          <w:b/>
          <w:bCs/>
          <w:spacing w:val="0"/>
        </w:rPr>
        <w:t xml:space="preserve">Công tác năm 2025 </w:t>
      </w:r>
      <w:r w:rsidRPr="00E462A2">
        <w:rPr>
          <w:rFonts w:eastAsia="Times New Roman"/>
          <w:b/>
          <w:bCs/>
          <w:spacing w:val="0"/>
        </w:rPr>
        <w:t xml:space="preserve"> </w:t>
      </w:r>
    </w:p>
    <w:p w:rsidR="003638A0" w:rsidRPr="00E462A2" w:rsidRDefault="00E462A2" w:rsidP="00E462A2">
      <w:pPr>
        <w:shd w:val="clear" w:color="auto" w:fill="FFFFFF"/>
        <w:spacing w:before="120" w:after="120"/>
        <w:jc w:val="center"/>
        <w:rPr>
          <w:rFonts w:eastAsia="Times New Roman"/>
          <w:spacing w:val="0"/>
        </w:rPr>
      </w:pPr>
      <w:r>
        <w:rPr>
          <w:rFonts w:eastAsia="Times New Roman"/>
          <w:spacing w:val="0"/>
        </w:rPr>
        <w:t>---------</w:t>
      </w:r>
      <w:r w:rsidR="003638A0" w:rsidRPr="00E462A2">
        <w:rPr>
          <w:rFonts w:eastAsia="Times New Roman"/>
          <w:b/>
          <w:bCs/>
          <w:spacing w:val="0"/>
        </w:rPr>
        <w:t> </w:t>
      </w:r>
    </w:p>
    <w:p w:rsidR="003638A0" w:rsidRPr="00E462A2" w:rsidRDefault="00E462A2" w:rsidP="003638A0">
      <w:pPr>
        <w:shd w:val="clear" w:color="auto" w:fill="FFFFFF"/>
        <w:spacing w:after="0"/>
        <w:ind w:firstLine="720"/>
        <w:rPr>
          <w:rFonts w:eastAsia="Times New Roman"/>
          <w:spacing w:val="0"/>
        </w:rPr>
      </w:pPr>
      <w:r>
        <w:rPr>
          <w:rFonts w:eastAsia="Times New Roman"/>
          <w:spacing w:val="0"/>
        </w:rPr>
        <w:t xml:space="preserve">Căn cứ Chương trình </w:t>
      </w:r>
      <w:r w:rsidR="00BA4CA0">
        <w:rPr>
          <w:rFonts w:eastAsia="Times New Roman"/>
          <w:spacing w:val="0"/>
        </w:rPr>
        <w:t>công tác toàn khóa  của Chi ủy nhiệm kỳ 2025 - 2027</w:t>
      </w:r>
      <w:r w:rsidR="003638A0" w:rsidRPr="00E462A2">
        <w:rPr>
          <w:rFonts w:eastAsia="Times New Roman"/>
          <w:spacing w:val="0"/>
        </w:rPr>
        <w:t>;</w:t>
      </w:r>
    </w:p>
    <w:p w:rsidR="003638A0" w:rsidRPr="00E462A2" w:rsidRDefault="003638A0" w:rsidP="00C83233">
      <w:pPr>
        <w:shd w:val="clear" w:color="auto" w:fill="FFFFFF"/>
        <w:spacing w:after="0"/>
        <w:ind w:firstLine="720"/>
        <w:rPr>
          <w:rFonts w:eastAsia="Times New Roman"/>
          <w:spacing w:val="0"/>
        </w:rPr>
      </w:pPr>
      <w:r w:rsidRPr="00E462A2">
        <w:rPr>
          <w:rFonts w:eastAsia="Times New Roman"/>
          <w:spacing w:val="0"/>
        </w:rPr>
        <w:t xml:space="preserve">Chi bộ </w:t>
      </w:r>
      <w:r w:rsidR="00BA4CA0">
        <w:rPr>
          <w:rFonts w:eastAsia="Times New Roman"/>
          <w:spacing w:val="0"/>
        </w:rPr>
        <w:t>T</w:t>
      </w:r>
      <w:r w:rsidRPr="00E462A2">
        <w:rPr>
          <w:rFonts w:eastAsia="Times New Roman"/>
          <w:spacing w:val="0"/>
        </w:rPr>
        <w:t xml:space="preserve">rường THCS </w:t>
      </w:r>
      <w:r w:rsidR="00BA4CA0">
        <w:rPr>
          <w:rFonts w:eastAsia="Times New Roman"/>
          <w:spacing w:val="0"/>
        </w:rPr>
        <w:t>Lâm Động</w:t>
      </w:r>
      <w:r w:rsidRPr="00E462A2">
        <w:rPr>
          <w:rFonts w:eastAsia="Times New Roman"/>
          <w:spacing w:val="0"/>
        </w:rPr>
        <w:t>, xây dựng Chương trình công tác năm 202</w:t>
      </w:r>
      <w:r w:rsidR="00BA4CA0">
        <w:rPr>
          <w:rFonts w:eastAsia="Times New Roman"/>
          <w:spacing w:val="0"/>
        </w:rPr>
        <w:t>5</w:t>
      </w:r>
      <w:r w:rsidRPr="00E462A2">
        <w:rPr>
          <w:rFonts w:eastAsia="Times New Roman"/>
          <w:spacing w:val="0"/>
        </w:rPr>
        <w:t xml:space="preserve"> như sau:</w:t>
      </w:r>
    </w:p>
    <w:p w:rsidR="003638A0" w:rsidRPr="00E462A2" w:rsidRDefault="003638A0" w:rsidP="003638A0">
      <w:pPr>
        <w:shd w:val="clear" w:color="auto" w:fill="FFFFFF"/>
        <w:spacing w:after="0"/>
        <w:jc w:val="left"/>
        <w:rPr>
          <w:rFonts w:eastAsia="Times New Roman"/>
          <w:spacing w:val="0"/>
        </w:rPr>
      </w:pPr>
      <w:r w:rsidRPr="00E462A2">
        <w:rPr>
          <w:rFonts w:eastAsia="Times New Roman"/>
          <w:b/>
          <w:bCs/>
          <w:spacing w:val="0"/>
        </w:rPr>
        <w:t>I. Một số nhiệm vụ trọng tâm</w:t>
      </w:r>
    </w:p>
    <w:p w:rsidR="003638A0" w:rsidRPr="00A639A1" w:rsidRDefault="003638A0" w:rsidP="00A639A1">
      <w:pPr>
        <w:pStyle w:val="Header"/>
        <w:tabs>
          <w:tab w:val="clear" w:pos="4320"/>
          <w:tab w:val="clear" w:pos="8640"/>
        </w:tabs>
        <w:spacing w:before="120" w:after="120"/>
        <w:ind w:firstLine="720"/>
        <w:jc w:val="both"/>
        <w:rPr>
          <w:rFonts w:ascii="Times New Roman" w:hAnsi="Times New Roman"/>
          <w:shd w:val="clear" w:color="auto" w:fill="FFFFFF"/>
        </w:rPr>
      </w:pPr>
      <w:r w:rsidRPr="00E462A2">
        <w:rPr>
          <w:rFonts w:ascii="Times New Roman" w:hAnsi="Times New Roman"/>
        </w:rPr>
        <w:t xml:space="preserve">- </w:t>
      </w:r>
      <w:r w:rsidR="00A639A1">
        <w:rPr>
          <w:rFonts w:ascii="Times New Roman" w:hAnsi="Times New Roman"/>
        </w:rPr>
        <w:t xml:space="preserve">Tiếp tục </w:t>
      </w:r>
      <w:r w:rsidR="00A639A1">
        <w:rPr>
          <w:rFonts w:ascii="Times New Roman" w:hAnsi="Times New Roman"/>
          <w:shd w:val="clear" w:color="auto" w:fill="FFFFFF"/>
        </w:rPr>
        <w:t xml:space="preserve">triển khai thực hiện có hiệu quả </w:t>
      </w:r>
      <w:r w:rsidR="00A639A1" w:rsidRPr="00814D0F">
        <w:rPr>
          <w:rFonts w:ascii="Times New Roman" w:hAnsi="Times New Roman"/>
        </w:rPr>
        <w:t>Kết luận số 01-KL/TW vêf</w:t>
      </w:r>
      <w:r w:rsidR="00A639A1" w:rsidRPr="00814D0F">
        <w:rPr>
          <w:rFonts w:ascii="Times New Roman" w:hAnsi="Times New Roman"/>
          <w:shd w:val="clear" w:color="auto" w:fill="FFFFFF"/>
        </w:rPr>
        <w:t xml:space="preserve"> tiếp tục thực hiện Chỉ thị số 05-CT/TW ngày 15/5/2016 của Bộ Chính trị khóa XII "Về đẩy mạnh học tập và làm theo tư tưởng, đạo đức, phong cách Hồ Chí Minh"</w:t>
      </w:r>
      <w:r w:rsidR="00A639A1">
        <w:rPr>
          <w:rFonts w:ascii="Times New Roman" w:hAnsi="Times New Roman"/>
          <w:shd w:val="clear" w:color="auto" w:fill="FFFFFF"/>
        </w:rPr>
        <w:t>; trong đó xác định trọng tâm là chuyên đề năm 2025 của thành phố Hải Phòng với chủ đề “Học tập và làm theo lời dạy của Chủ tịch Hồ Chí Minh về củng cố tổ chức Đảng, chính quyền, phát huy dân chủ, sức mạnh của khối đại đoàn kết toàn dân”</w:t>
      </w:r>
      <w:r w:rsidRPr="00E462A2">
        <w:rPr>
          <w:rFonts w:ascii="Times New Roman" w:hAnsi="Times New Roman"/>
        </w:rPr>
        <w:t>; Nghị quyết Hội nghị lần thứ tư Ban Chấp hành Trung ương Đảng Khóa XII về tăng cường xây dựng, chỉnh đốn Đảng; ngăn chặn, đẩy lùi sự suy thoái về tư tưởng chính trị, đạo đức, lối sống, nh</w:t>
      </w:r>
      <w:r w:rsidR="00A639A1">
        <w:rPr>
          <w:rFonts w:ascii="Times New Roman" w:hAnsi="Times New Roman"/>
        </w:rPr>
        <w:t xml:space="preserve">ững biểu hiện tự diễn biến, tự chuyển hóa </w:t>
      </w:r>
      <w:r w:rsidRPr="00E462A2">
        <w:rPr>
          <w:rFonts w:ascii="Times New Roman" w:hAnsi="Times New Roman"/>
        </w:rPr>
        <w:t>trong nội bộ;</w:t>
      </w:r>
    </w:p>
    <w:p w:rsidR="00B0437F" w:rsidRDefault="00A639A1" w:rsidP="00A639A1">
      <w:pPr>
        <w:shd w:val="clear" w:color="auto" w:fill="FFFFFF"/>
        <w:spacing w:before="120" w:after="120"/>
        <w:ind w:firstLine="720"/>
        <w:rPr>
          <w:rFonts w:eastAsia="Times New Roman"/>
          <w:spacing w:val="0"/>
        </w:rPr>
      </w:pPr>
      <w:r>
        <w:rPr>
          <w:rFonts w:eastAsia="Times New Roman"/>
          <w:spacing w:val="0"/>
        </w:rPr>
        <w:t xml:space="preserve">- </w:t>
      </w:r>
      <w:r w:rsidR="003638A0" w:rsidRPr="00E462A2">
        <w:rPr>
          <w:rFonts w:eastAsia="Times New Roman"/>
          <w:spacing w:val="0"/>
        </w:rPr>
        <w:t>Đẩy mạnh công tác thực hiện nhiệm vụ chính trị được giao trong đó tập trung làm tốt công tác tổ chức chỉ đạo</w:t>
      </w:r>
      <w:r>
        <w:rPr>
          <w:rFonts w:eastAsia="Times New Roman"/>
          <w:spacing w:val="0"/>
        </w:rPr>
        <w:t xml:space="preserve"> bám các </w:t>
      </w:r>
      <w:r w:rsidR="003638A0" w:rsidRPr="00E462A2">
        <w:rPr>
          <w:rFonts w:eastAsia="Times New Roman"/>
          <w:spacing w:val="0"/>
        </w:rPr>
        <w:t xml:space="preserve">nội dung </w:t>
      </w:r>
      <w:r>
        <w:rPr>
          <w:rFonts w:eastAsia="Times New Roman"/>
          <w:spacing w:val="0"/>
        </w:rPr>
        <w:t xml:space="preserve"> </w:t>
      </w:r>
      <w:r w:rsidR="003638A0" w:rsidRPr="00E462A2">
        <w:rPr>
          <w:rFonts w:eastAsia="Times New Roman"/>
          <w:spacing w:val="0"/>
        </w:rPr>
        <w:t xml:space="preserve">mới của kì thi </w:t>
      </w:r>
      <w:r w:rsidR="00B0437F">
        <w:rPr>
          <w:rFonts w:eastAsia="Times New Roman"/>
          <w:spacing w:val="0"/>
        </w:rPr>
        <w:t>vào lớp 10</w:t>
      </w:r>
      <w:r w:rsidR="003638A0" w:rsidRPr="00E462A2">
        <w:rPr>
          <w:rFonts w:eastAsia="Times New Roman"/>
          <w:spacing w:val="0"/>
        </w:rPr>
        <w:t xml:space="preserve">THPT </w:t>
      </w:r>
      <w:r w:rsidR="00B0437F">
        <w:rPr>
          <w:rFonts w:eastAsia="Times New Roman"/>
          <w:spacing w:val="0"/>
        </w:rPr>
        <w:t xml:space="preserve">để tổ chức ôn tập, tăng cường ý thức tự giác, tự học của học sinh để </w:t>
      </w:r>
      <w:r w:rsidR="003638A0" w:rsidRPr="00E462A2">
        <w:rPr>
          <w:rFonts w:eastAsia="Times New Roman"/>
          <w:spacing w:val="0"/>
        </w:rPr>
        <w:t>đạt kết quả cao; Tăng cường kiểm tra công tác dạy thêm học thêm; làm tốt công tác tuyển sinh vào lớp 6; Công tác bồi dưỡng HSG các môn văn hoá</w:t>
      </w:r>
      <w:r w:rsidR="00B0437F">
        <w:rPr>
          <w:rFonts w:eastAsia="Times New Roman"/>
          <w:spacing w:val="0"/>
        </w:rPr>
        <w:t>, chuẩn bị cho năm học 2025 - 2026</w:t>
      </w:r>
      <w:r w:rsidR="003638A0" w:rsidRPr="00E462A2">
        <w:rPr>
          <w:rFonts w:eastAsia="Times New Roman"/>
          <w:spacing w:val="0"/>
        </w:rPr>
        <w:t>; Tổ chức chỉ đạo hoàn thành kế hoạch năm học 202</w:t>
      </w:r>
      <w:r w:rsidR="00B0437F">
        <w:rPr>
          <w:rFonts w:eastAsia="Times New Roman"/>
          <w:spacing w:val="0"/>
        </w:rPr>
        <w:t>4</w:t>
      </w:r>
      <w:r w:rsidR="003638A0" w:rsidRPr="00E462A2">
        <w:rPr>
          <w:rFonts w:eastAsia="Times New Roman"/>
          <w:spacing w:val="0"/>
        </w:rPr>
        <w:t>-202</w:t>
      </w:r>
      <w:r w:rsidR="00B0437F">
        <w:rPr>
          <w:rFonts w:eastAsia="Times New Roman"/>
          <w:spacing w:val="0"/>
        </w:rPr>
        <w:t>5</w:t>
      </w:r>
      <w:r w:rsidR="003638A0" w:rsidRPr="00E462A2">
        <w:rPr>
          <w:rFonts w:eastAsia="Times New Roman"/>
          <w:spacing w:val="0"/>
        </w:rPr>
        <w:t xml:space="preserve"> và </w:t>
      </w:r>
      <w:r w:rsidR="00B0437F">
        <w:rPr>
          <w:rFonts w:eastAsia="Times New Roman"/>
          <w:spacing w:val="0"/>
        </w:rPr>
        <w:t xml:space="preserve">học kỳ I năm học </w:t>
      </w:r>
      <w:r w:rsidR="003638A0" w:rsidRPr="00E462A2">
        <w:rPr>
          <w:rFonts w:eastAsia="Times New Roman"/>
          <w:spacing w:val="0"/>
        </w:rPr>
        <w:t>202</w:t>
      </w:r>
      <w:r w:rsidR="00B0437F">
        <w:rPr>
          <w:rFonts w:eastAsia="Times New Roman"/>
          <w:spacing w:val="0"/>
        </w:rPr>
        <w:t>5</w:t>
      </w:r>
      <w:r w:rsidR="003638A0" w:rsidRPr="00E462A2">
        <w:rPr>
          <w:rFonts w:eastAsia="Times New Roman"/>
          <w:spacing w:val="0"/>
        </w:rPr>
        <w:t>-202</w:t>
      </w:r>
      <w:r w:rsidR="00B0437F">
        <w:rPr>
          <w:rFonts w:eastAsia="Times New Roman"/>
          <w:spacing w:val="0"/>
        </w:rPr>
        <w:t>6</w:t>
      </w:r>
      <w:r w:rsidR="003638A0" w:rsidRPr="00E462A2">
        <w:rPr>
          <w:rFonts w:eastAsia="Times New Roman"/>
          <w:spacing w:val="0"/>
        </w:rPr>
        <w:t xml:space="preserve">. </w:t>
      </w:r>
    </w:p>
    <w:p w:rsidR="003638A0" w:rsidRPr="00E462A2" w:rsidRDefault="00B0437F" w:rsidP="00A639A1">
      <w:pPr>
        <w:shd w:val="clear" w:color="auto" w:fill="FFFFFF"/>
        <w:spacing w:before="120" w:after="120"/>
        <w:ind w:firstLine="720"/>
        <w:rPr>
          <w:rFonts w:eastAsia="Times New Roman"/>
          <w:spacing w:val="0"/>
        </w:rPr>
      </w:pPr>
      <w:r>
        <w:rPr>
          <w:rFonts w:eastAsia="Times New Roman"/>
          <w:spacing w:val="0"/>
        </w:rPr>
        <w:t xml:space="preserve">- </w:t>
      </w:r>
      <w:r w:rsidR="003638A0" w:rsidRPr="00E462A2">
        <w:rPr>
          <w:rFonts w:eastAsia="Times New Roman"/>
          <w:spacing w:val="0"/>
        </w:rPr>
        <w:t xml:space="preserve">Đổi mới công tác </w:t>
      </w:r>
      <w:r>
        <w:rPr>
          <w:rFonts w:eastAsia="Times New Roman"/>
          <w:spacing w:val="0"/>
        </w:rPr>
        <w:t xml:space="preserve">lãnh đạo, chỉ đạo theo hướng ứng dụng mạnh mẽ công nghệ thông tin và chuyển đổi số; </w:t>
      </w:r>
      <w:r w:rsidR="003638A0" w:rsidRPr="00E462A2">
        <w:rPr>
          <w:rFonts w:eastAsia="Times New Roman"/>
          <w:spacing w:val="0"/>
        </w:rPr>
        <w:t>tăng cường đổi mới phương pháp giảng dạy theo hướng đánh giá</w:t>
      </w:r>
      <w:r>
        <w:rPr>
          <w:rFonts w:eastAsia="Times New Roman"/>
          <w:spacing w:val="0"/>
        </w:rPr>
        <w:t xml:space="preserve"> sát phẩm chất,</w:t>
      </w:r>
      <w:r w:rsidR="003638A0" w:rsidRPr="00E462A2">
        <w:rPr>
          <w:rFonts w:eastAsia="Times New Roman"/>
          <w:spacing w:val="0"/>
        </w:rPr>
        <w:t xml:space="preserve"> năng lực của người học.</w:t>
      </w:r>
    </w:p>
    <w:p w:rsidR="003638A0" w:rsidRPr="00E462A2" w:rsidRDefault="00B0437F" w:rsidP="00A639A1">
      <w:pPr>
        <w:shd w:val="clear" w:color="auto" w:fill="FFFFFF"/>
        <w:spacing w:before="120" w:after="120"/>
        <w:ind w:firstLine="720"/>
        <w:rPr>
          <w:rFonts w:eastAsia="Times New Roman"/>
          <w:spacing w:val="0"/>
        </w:rPr>
      </w:pPr>
      <w:r>
        <w:rPr>
          <w:rFonts w:eastAsia="Times New Roman"/>
          <w:spacing w:val="0"/>
        </w:rPr>
        <w:t xml:space="preserve">- Tăng cường đổi mới cảnh quang </w:t>
      </w:r>
      <w:r w:rsidR="003638A0" w:rsidRPr="00E462A2">
        <w:rPr>
          <w:rFonts w:eastAsia="Times New Roman"/>
          <w:spacing w:val="0"/>
        </w:rPr>
        <w:t xml:space="preserve">trường học theo hướng xanh, sạch, đẹp, hiện đại, </w:t>
      </w:r>
      <w:r>
        <w:rPr>
          <w:rFonts w:eastAsia="Times New Roman"/>
          <w:spacing w:val="0"/>
        </w:rPr>
        <w:t>và an toàn</w:t>
      </w:r>
      <w:r w:rsidR="003638A0" w:rsidRPr="00E462A2">
        <w:rPr>
          <w:rFonts w:eastAsia="Times New Roman"/>
          <w:spacing w:val="0"/>
        </w:rPr>
        <w:t>.</w:t>
      </w:r>
    </w:p>
    <w:p w:rsidR="003638A0" w:rsidRPr="00E462A2" w:rsidRDefault="00B0437F" w:rsidP="00A639A1">
      <w:pPr>
        <w:shd w:val="clear" w:color="auto" w:fill="FFFFFF"/>
        <w:spacing w:before="120" w:after="120"/>
        <w:ind w:firstLine="720"/>
        <w:rPr>
          <w:rFonts w:eastAsia="Times New Roman"/>
          <w:spacing w:val="0"/>
        </w:rPr>
      </w:pPr>
      <w:r>
        <w:rPr>
          <w:rFonts w:eastAsia="Times New Roman"/>
          <w:spacing w:val="0"/>
        </w:rPr>
        <w:t>-</w:t>
      </w:r>
      <w:r w:rsidR="003638A0" w:rsidRPr="00E462A2">
        <w:rPr>
          <w:rFonts w:eastAsia="Times New Roman"/>
          <w:spacing w:val="0"/>
        </w:rPr>
        <w:t xml:space="preserve"> Thực hiện tốt công tác giữ gìn an ninh chính trị, trật tự an toàn cơ quan và bảo vệ chính trị nội bộ.</w:t>
      </w:r>
    </w:p>
    <w:p w:rsidR="003638A0" w:rsidRPr="00E462A2" w:rsidRDefault="003638A0" w:rsidP="00A639A1">
      <w:pPr>
        <w:shd w:val="clear" w:color="auto" w:fill="FFFFFF"/>
        <w:spacing w:before="120" w:after="120"/>
        <w:ind w:firstLine="720"/>
        <w:rPr>
          <w:rFonts w:eastAsia="Times New Roman"/>
          <w:spacing w:val="0"/>
        </w:rPr>
      </w:pPr>
      <w:r w:rsidRPr="00E462A2">
        <w:rPr>
          <w:rFonts w:eastAsia="Times New Roman"/>
          <w:spacing w:val="0"/>
        </w:rPr>
        <w:t>- Tiếp tục kiểm tra, giám sát và rút kinh nghiệm công tác của đảng viên theo kế hoạch: quán triệt đường lối, chủ trương của Đảng, tăng cường đấu tranh, làm tốt công tác giáo dục chính trị tư tưởng; kiểm tra và giải quyết thỏa đáng những đề xuất kiến nghị của quần chúng.</w:t>
      </w:r>
    </w:p>
    <w:p w:rsidR="003638A0" w:rsidRDefault="003638A0" w:rsidP="00A639A1">
      <w:pPr>
        <w:shd w:val="clear" w:color="auto" w:fill="FFFFFF"/>
        <w:spacing w:before="120" w:after="120"/>
        <w:jc w:val="left"/>
        <w:rPr>
          <w:rFonts w:eastAsia="Times New Roman"/>
          <w:spacing w:val="0"/>
        </w:rPr>
      </w:pPr>
      <w:r w:rsidRPr="00E462A2">
        <w:rPr>
          <w:rFonts w:eastAsia="Times New Roman"/>
          <w:spacing w:val="0"/>
        </w:rPr>
        <w:t> </w:t>
      </w:r>
    </w:p>
    <w:p w:rsidR="00C83233" w:rsidRPr="00E462A2" w:rsidRDefault="00C83233" w:rsidP="00A639A1">
      <w:pPr>
        <w:shd w:val="clear" w:color="auto" w:fill="FFFFFF"/>
        <w:spacing w:before="120" w:after="120"/>
        <w:jc w:val="left"/>
        <w:rPr>
          <w:rFonts w:eastAsia="Times New Roman"/>
          <w:spacing w:val="0"/>
        </w:rPr>
      </w:pPr>
      <w:bookmarkStart w:id="0" w:name="_GoBack"/>
      <w:bookmarkEnd w:id="0"/>
    </w:p>
    <w:p w:rsidR="003638A0" w:rsidRPr="00E462A2" w:rsidRDefault="003638A0" w:rsidP="00A639A1">
      <w:pPr>
        <w:shd w:val="clear" w:color="auto" w:fill="FFFFFF"/>
        <w:spacing w:before="120" w:after="120"/>
        <w:jc w:val="left"/>
        <w:rPr>
          <w:rFonts w:eastAsia="Times New Roman"/>
          <w:spacing w:val="0"/>
        </w:rPr>
      </w:pPr>
      <w:r w:rsidRPr="00E462A2">
        <w:rPr>
          <w:rFonts w:eastAsia="Times New Roman"/>
          <w:b/>
          <w:bCs/>
          <w:spacing w:val="0"/>
        </w:rPr>
        <w:lastRenderedPageBreak/>
        <w:t xml:space="preserve">II. </w:t>
      </w:r>
      <w:r w:rsidR="00B0437F">
        <w:rPr>
          <w:rFonts w:eastAsia="Times New Roman"/>
          <w:b/>
          <w:bCs/>
          <w:spacing w:val="0"/>
        </w:rPr>
        <w:t>Nhiệm vụ cụ thể</w:t>
      </w:r>
    </w:p>
    <w:p w:rsidR="003638A0" w:rsidRDefault="003638A0" w:rsidP="00C92D54">
      <w:pPr>
        <w:shd w:val="clear" w:color="auto" w:fill="FFFFFF"/>
        <w:spacing w:before="120" w:after="120"/>
        <w:ind w:firstLine="720"/>
        <w:rPr>
          <w:rFonts w:eastAsia="Times New Roman"/>
          <w:b/>
          <w:bCs/>
          <w:spacing w:val="0"/>
        </w:rPr>
      </w:pPr>
      <w:r w:rsidRPr="00E462A2">
        <w:rPr>
          <w:rFonts w:eastAsia="Times New Roman"/>
          <w:b/>
          <w:bCs/>
          <w:spacing w:val="0"/>
        </w:rPr>
        <w:t>1. Quý I</w:t>
      </w:r>
    </w:p>
    <w:p w:rsidR="00C92D54" w:rsidRPr="00C92D54" w:rsidRDefault="00C92D54" w:rsidP="00C92D54">
      <w:pPr>
        <w:shd w:val="clear" w:color="auto" w:fill="FFFFFF"/>
        <w:spacing w:before="120" w:after="120"/>
        <w:ind w:firstLine="720"/>
        <w:rPr>
          <w:rFonts w:eastAsia="Times New Roman"/>
          <w:spacing w:val="0"/>
        </w:rPr>
      </w:pPr>
      <w:r w:rsidRPr="00C92D54">
        <w:rPr>
          <w:rFonts w:eastAsia="Times New Roman"/>
          <w:bCs/>
          <w:spacing w:val="0"/>
        </w:rPr>
        <w:t xml:space="preserve">- Tổ chức </w:t>
      </w:r>
      <w:r>
        <w:rPr>
          <w:rFonts w:eastAsia="Times New Roman"/>
          <w:bCs/>
          <w:spacing w:val="0"/>
        </w:rPr>
        <w:t>thành công Đại hội chi bộ, nhiệm kỳ 2025 – 2027.</w:t>
      </w:r>
    </w:p>
    <w:p w:rsidR="003638A0" w:rsidRPr="00E462A2" w:rsidRDefault="003638A0" w:rsidP="00C92D54">
      <w:pPr>
        <w:shd w:val="clear" w:color="auto" w:fill="FFFFFF"/>
        <w:spacing w:before="120" w:after="120"/>
        <w:ind w:firstLine="720"/>
        <w:rPr>
          <w:rFonts w:eastAsia="Times New Roman"/>
          <w:spacing w:val="0"/>
        </w:rPr>
      </w:pPr>
      <w:r w:rsidRPr="00E462A2">
        <w:rPr>
          <w:rFonts w:eastAsia="Times New Roman"/>
          <w:spacing w:val="0"/>
        </w:rPr>
        <w:t>- Triển kha</w:t>
      </w:r>
      <w:r w:rsidR="00C92D54">
        <w:rPr>
          <w:rFonts w:eastAsia="Times New Roman"/>
          <w:spacing w:val="0"/>
        </w:rPr>
        <w:t>i Chương trình công tác toàn khóa, Quy chế làm việc, Chương trình công tác năm 2025</w:t>
      </w:r>
      <w:r w:rsidRPr="00E462A2">
        <w:rPr>
          <w:rFonts w:eastAsia="Times New Roman"/>
          <w:spacing w:val="0"/>
        </w:rPr>
        <w:t xml:space="preserve"> của Chi bộ; Chương trình kiểm tra</w:t>
      </w:r>
      <w:r w:rsidR="00C92D54">
        <w:rPr>
          <w:rFonts w:eastAsia="Times New Roman"/>
          <w:spacing w:val="0"/>
        </w:rPr>
        <w:t>.</w:t>
      </w:r>
      <w:r w:rsidRPr="00E462A2">
        <w:rPr>
          <w:rFonts w:eastAsia="Times New Roman"/>
          <w:spacing w:val="0"/>
        </w:rPr>
        <w:t xml:space="preserve"> giám sát năm 202</w:t>
      </w:r>
      <w:r w:rsidR="00C92D54">
        <w:rPr>
          <w:rFonts w:eastAsia="Times New Roman"/>
          <w:spacing w:val="0"/>
        </w:rPr>
        <w:t>5</w:t>
      </w:r>
      <w:r w:rsidRPr="00E462A2">
        <w:rPr>
          <w:rFonts w:eastAsia="Times New Roman"/>
          <w:spacing w:val="0"/>
        </w:rPr>
        <w:t>.</w:t>
      </w:r>
    </w:p>
    <w:p w:rsidR="003638A0" w:rsidRPr="00E462A2" w:rsidRDefault="003638A0" w:rsidP="00C92D54">
      <w:pPr>
        <w:shd w:val="clear" w:color="auto" w:fill="FFFFFF"/>
        <w:spacing w:before="120" w:after="120"/>
        <w:ind w:firstLine="720"/>
        <w:rPr>
          <w:rFonts w:eastAsia="Times New Roman"/>
          <w:spacing w:val="0"/>
        </w:rPr>
      </w:pPr>
      <w:r w:rsidRPr="00E462A2">
        <w:rPr>
          <w:rFonts w:eastAsia="Times New Roman"/>
          <w:spacing w:val="0"/>
        </w:rPr>
        <w:t>- Chỉ đạo sơ kết học kỳ I năm học 202</w:t>
      </w:r>
      <w:r w:rsidR="00C92D54">
        <w:rPr>
          <w:rFonts w:eastAsia="Times New Roman"/>
          <w:spacing w:val="0"/>
        </w:rPr>
        <w:t>4</w:t>
      </w:r>
      <w:r w:rsidRPr="00E462A2">
        <w:rPr>
          <w:rFonts w:eastAsia="Times New Roman"/>
          <w:spacing w:val="0"/>
        </w:rPr>
        <w:t>-202</w:t>
      </w:r>
      <w:r w:rsidR="00C92D54">
        <w:rPr>
          <w:rFonts w:eastAsia="Times New Roman"/>
          <w:spacing w:val="0"/>
        </w:rPr>
        <w:t>5</w:t>
      </w:r>
      <w:r w:rsidRPr="00E462A2">
        <w:rPr>
          <w:rFonts w:eastAsia="Times New Roman"/>
          <w:spacing w:val="0"/>
        </w:rPr>
        <w:t>, triển khai</w:t>
      </w:r>
      <w:r w:rsidR="00C92D54">
        <w:rPr>
          <w:rFonts w:eastAsia="Times New Roman"/>
          <w:spacing w:val="0"/>
        </w:rPr>
        <w:t xml:space="preserve"> nhiệm vụ học kỳ II năm học 2024</w:t>
      </w:r>
      <w:r w:rsidRPr="00E462A2">
        <w:rPr>
          <w:rFonts w:eastAsia="Times New Roman"/>
          <w:spacing w:val="0"/>
        </w:rPr>
        <w:t>-202</w:t>
      </w:r>
      <w:r w:rsidR="00C92D54">
        <w:rPr>
          <w:rFonts w:eastAsia="Times New Roman"/>
          <w:spacing w:val="0"/>
        </w:rPr>
        <w:t>5</w:t>
      </w:r>
      <w:r w:rsidRPr="00E462A2">
        <w:rPr>
          <w:rFonts w:eastAsia="Times New Roman"/>
          <w:spacing w:val="0"/>
        </w:rPr>
        <w:t>.</w:t>
      </w:r>
    </w:p>
    <w:p w:rsidR="003638A0" w:rsidRPr="00E462A2" w:rsidRDefault="003638A0" w:rsidP="00C92D54">
      <w:pPr>
        <w:shd w:val="clear" w:color="auto" w:fill="FFFFFF"/>
        <w:spacing w:before="120" w:after="120"/>
        <w:ind w:firstLine="720"/>
        <w:rPr>
          <w:rFonts w:eastAsia="Times New Roman"/>
          <w:spacing w:val="0"/>
        </w:rPr>
      </w:pPr>
      <w:r w:rsidRPr="00E462A2">
        <w:rPr>
          <w:rFonts w:eastAsia="Times New Roman"/>
          <w:spacing w:val="0"/>
        </w:rPr>
        <w:t>- Tiếp thu Kế hoạch thực hiện Kết luận số 01-KL/TW của Bộ Chính trị về tiếp tục thực hiện Chỉ thị số 05-CT/TW về đẩy mạnh học tập và làm theo tư tưởng, đạo đức, phong cách Hồ Chí Minh</w:t>
      </w:r>
      <w:r w:rsidR="00C92D54">
        <w:rPr>
          <w:rFonts w:eastAsia="Times New Roman"/>
          <w:spacing w:val="0"/>
        </w:rPr>
        <w:t>, gắn với chuyên đề năm 2025 của thành phố Hải Phòng</w:t>
      </w:r>
      <w:r w:rsidRPr="00E462A2">
        <w:rPr>
          <w:rFonts w:eastAsia="Times New Roman"/>
          <w:spacing w:val="0"/>
        </w:rPr>
        <w:t>; Quán triệt và triển khai thực hiện tại Chi bộ, cơ quan.</w:t>
      </w:r>
    </w:p>
    <w:p w:rsidR="003638A0" w:rsidRPr="00E462A2" w:rsidRDefault="003638A0" w:rsidP="00C92D54">
      <w:pPr>
        <w:shd w:val="clear" w:color="auto" w:fill="FFFFFF"/>
        <w:spacing w:before="120" w:after="120"/>
        <w:ind w:firstLine="720"/>
        <w:rPr>
          <w:rFonts w:eastAsia="Times New Roman"/>
          <w:spacing w:val="0"/>
        </w:rPr>
      </w:pPr>
      <w:r w:rsidRPr="00E462A2">
        <w:rPr>
          <w:rFonts w:eastAsia="Times New Roman"/>
          <w:spacing w:val="0"/>
        </w:rPr>
        <w:t>- Chỉ đạo các hoạt động mừng Đảng, mừng Xuân năm 202</w:t>
      </w:r>
      <w:r w:rsidR="00C92D54">
        <w:rPr>
          <w:rFonts w:eastAsia="Times New Roman"/>
          <w:spacing w:val="0"/>
        </w:rPr>
        <w:t>5</w:t>
      </w:r>
      <w:r w:rsidRPr="00E462A2">
        <w:rPr>
          <w:rFonts w:eastAsia="Times New Roman"/>
          <w:spacing w:val="0"/>
        </w:rPr>
        <w:t>.</w:t>
      </w:r>
    </w:p>
    <w:p w:rsidR="000A7CC1" w:rsidRDefault="003638A0" w:rsidP="00C92D54">
      <w:pPr>
        <w:shd w:val="clear" w:color="auto" w:fill="FFFFFF"/>
        <w:spacing w:before="120" w:after="120"/>
        <w:ind w:firstLine="720"/>
        <w:rPr>
          <w:rFonts w:eastAsia="Times New Roman"/>
          <w:spacing w:val="0"/>
        </w:rPr>
      </w:pPr>
      <w:r w:rsidRPr="00E462A2">
        <w:rPr>
          <w:rFonts w:eastAsia="Times New Roman"/>
          <w:spacing w:val="0"/>
        </w:rPr>
        <w:t xml:space="preserve">- Chỉ đạo công tác </w:t>
      </w:r>
      <w:r w:rsidR="000A7CC1">
        <w:rPr>
          <w:rFonts w:eastAsia="Times New Roman"/>
          <w:spacing w:val="0"/>
        </w:rPr>
        <w:t>hướng dẫn</w:t>
      </w:r>
      <w:r w:rsidRPr="00E462A2">
        <w:rPr>
          <w:rFonts w:eastAsia="Times New Roman"/>
          <w:spacing w:val="0"/>
        </w:rPr>
        <w:t xml:space="preserve"> </w:t>
      </w:r>
      <w:r w:rsidR="00C92D54">
        <w:rPr>
          <w:rFonts w:eastAsia="Times New Roman"/>
          <w:spacing w:val="0"/>
        </w:rPr>
        <w:t xml:space="preserve">01 </w:t>
      </w:r>
      <w:r w:rsidRPr="00E462A2">
        <w:rPr>
          <w:rFonts w:eastAsia="Times New Roman"/>
          <w:spacing w:val="0"/>
        </w:rPr>
        <w:t xml:space="preserve">quần chúng ưu tú </w:t>
      </w:r>
      <w:r w:rsidR="000A7CC1">
        <w:rPr>
          <w:rFonts w:eastAsia="Times New Roman"/>
          <w:spacing w:val="0"/>
        </w:rPr>
        <w:t>làm hồ sơ kết nạp Đảng.</w:t>
      </w:r>
    </w:p>
    <w:p w:rsidR="00C92D54" w:rsidRDefault="003638A0" w:rsidP="00C92D54">
      <w:pPr>
        <w:shd w:val="clear" w:color="auto" w:fill="FFFFFF"/>
        <w:spacing w:before="120" w:after="120"/>
        <w:ind w:firstLine="720"/>
        <w:rPr>
          <w:rFonts w:eastAsia="Times New Roman"/>
          <w:spacing w:val="0"/>
        </w:rPr>
      </w:pPr>
      <w:r w:rsidRPr="00E462A2">
        <w:rPr>
          <w:rFonts w:eastAsia="Times New Roman"/>
          <w:spacing w:val="0"/>
        </w:rPr>
        <w:t>- Chỉ đạo công tác thi thử lớp 10 T</w:t>
      </w:r>
      <w:r w:rsidR="00C92D54">
        <w:rPr>
          <w:rFonts w:eastAsia="Times New Roman"/>
          <w:spacing w:val="0"/>
        </w:rPr>
        <w:t>HPT, thi học sinh giỏi cấp thành phố.</w:t>
      </w:r>
    </w:p>
    <w:p w:rsidR="00AE1DE0" w:rsidRDefault="00C92D54" w:rsidP="00C92D54">
      <w:pPr>
        <w:shd w:val="clear" w:color="auto" w:fill="FFFFFF"/>
        <w:spacing w:before="120" w:after="120"/>
        <w:ind w:firstLine="720"/>
        <w:rPr>
          <w:rFonts w:eastAsia="Times New Roman"/>
          <w:spacing w:val="0"/>
        </w:rPr>
      </w:pPr>
      <w:r>
        <w:rPr>
          <w:rFonts w:eastAsia="Times New Roman"/>
          <w:spacing w:val="0"/>
        </w:rPr>
        <w:t xml:space="preserve">- Lãnh đạo tổ chức kỷ niệm có ý nghĩa các </w:t>
      </w:r>
      <w:r w:rsidR="00AE1DE0">
        <w:rPr>
          <w:rFonts w:eastAsia="Times New Roman"/>
          <w:spacing w:val="0"/>
        </w:rPr>
        <w:t>ngày 08/3, 26/3</w:t>
      </w:r>
    </w:p>
    <w:p w:rsidR="003638A0" w:rsidRPr="00E462A2" w:rsidRDefault="003638A0" w:rsidP="00AE1DE0">
      <w:pPr>
        <w:shd w:val="clear" w:color="auto" w:fill="FFFFFF"/>
        <w:spacing w:before="120" w:after="120"/>
        <w:ind w:firstLine="720"/>
        <w:jc w:val="left"/>
        <w:rPr>
          <w:rFonts w:eastAsia="Times New Roman"/>
          <w:spacing w:val="0"/>
        </w:rPr>
      </w:pPr>
      <w:r w:rsidRPr="00E462A2">
        <w:rPr>
          <w:rFonts w:eastAsia="Times New Roman"/>
          <w:b/>
          <w:bCs/>
          <w:spacing w:val="0"/>
        </w:rPr>
        <w:t>2. Quý II</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đẩy mạnh công tác ôn tập thi lớp 10 THPT; bồi dưỡng học sinh giỏi cấp trường.</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tổ chức Hội nghị CMHS khối 9 bàn biện pháp phối hợp quản lý, giảng dạy, học tập hướng tới kỳ thi lớp 10 THPT năm 2024 và phân luồng học sinh sau tốt nghiệp THCS.</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xml:space="preserve">- Chỉ đạo tổ chức các hoạt động chào mừng kỷ niệm </w:t>
      </w:r>
      <w:r w:rsidR="00AE1DE0">
        <w:rPr>
          <w:rFonts w:eastAsia="Times New Roman"/>
          <w:spacing w:val="0"/>
        </w:rPr>
        <w:t>50</w:t>
      </w:r>
      <w:r w:rsidRPr="00E462A2">
        <w:rPr>
          <w:rFonts w:eastAsia="Times New Roman"/>
          <w:spacing w:val="0"/>
        </w:rPr>
        <w:t xml:space="preserve"> năm ngày giải phòng hoàn toàn miền Nam, thống nhất đất nước và kỷ niệm ngày sinh Chủ tịch Hồ Chí Minh</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Giới thiệu quần chúng ưu tú tham gia học lớp</w:t>
      </w:r>
      <w:r w:rsidR="00AE1DE0">
        <w:rPr>
          <w:rFonts w:eastAsia="Times New Roman"/>
          <w:spacing w:val="0"/>
        </w:rPr>
        <w:t xml:space="preserve"> nhận thức về </w:t>
      </w:r>
      <w:r w:rsidRPr="00E462A2">
        <w:rPr>
          <w:rFonts w:eastAsia="Times New Roman"/>
          <w:spacing w:val="0"/>
        </w:rPr>
        <w:t xml:space="preserve">Đảng do Trung tâm Bồi dưỡng chính trị </w:t>
      </w:r>
      <w:r w:rsidR="00AE1DE0">
        <w:rPr>
          <w:rFonts w:eastAsia="Times New Roman"/>
          <w:spacing w:val="0"/>
        </w:rPr>
        <w:t xml:space="preserve">thành phố </w:t>
      </w:r>
      <w:r w:rsidRPr="00E462A2">
        <w:rPr>
          <w:rFonts w:eastAsia="Times New Roman"/>
          <w:spacing w:val="0"/>
        </w:rPr>
        <w:t>tổ chức</w:t>
      </w:r>
      <w:r w:rsidR="00AE1DE0">
        <w:rPr>
          <w:rFonts w:eastAsia="Times New Roman"/>
          <w:spacing w:val="0"/>
        </w:rPr>
        <w:t xml:space="preserve"> (nếu có)</w:t>
      </w:r>
      <w:r w:rsidRPr="00E462A2">
        <w:rPr>
          <w:rFonts w:eastAsia="Times New Roman"/>
          <w:spacing w:val="0"/>
        </w:rPr>
        <w:t>.</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công tác ôn tập và kiểm tra học kỳ 2 năm học 202</w:t>
      </w:r>
      <w:r w:rsidR="00AE1DE0">
        <w:rPr>
          <w:rFonts w:eastAsia="Times New Roman"/>
          <w:spacing w:val="0"/>
        </w:rPr>
        <w:t>4-2025.</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họp Hội đồng thi đua khen thưởng cuối năm học; tổng kết và phát thưởng năm học 202</w:t>
      </w:r>
      <w:r w:rsidR="00AE1DE0">
        <w:rPr>
          <w:rFonts w:eastAsia="Times New Roman"/>
          <w:spacing w:val="0"/>
        </w:rPr>
        <w:t>4</w:t>
      </w:r>
      <w:r w:rsidRPr="00E462A2">
        <w:rPr>
          <w:rFonts w:eastAsia="Times New Roman"/>
          <w:spacing w:val="0"/>
        </w:rPr>
        <w:t>-202</w:t>
      </w:r>
      <w:r w:rsidR="00AE1DE0">
        <w:rPr>
          <w:rFonts w:eastAsia="Times New Roman"/>
          <w:spacing w:val="0"/>
        </w:rPr>
        <w:t>5</w:t>
      </w:r>
      <w:r w:rsidRPr="00E462A2">
        <w:rPr>
          <w:rFonts w:eastAsia="Times New Roman"/>
          <w:spacing w:val="0"/>
        </w:rPr>
        <w:t xml:space="preserve">; báo cáo kết quả năm học </w:t>
      </w:r>
      <w:r w:rsidR="00AE1DE0">
        <w:rPr>
          <w:rFonts w:eastAsia="Times New Roman"/>
          <w:spacing w:val="0"/>
        </w:rPr>
        <w:t>về Phòng Giáo dục và Đào tạo.</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Sơ kết tình hình thực hiện nhiệm vụ của Chi bộ 6 tháng đầu năm 202</w:t>
      </w:r>
      <w:r w:rsidR="00AE1DE0">
        <w:rPr>
          <w:rFonts w:eastAsia="Times New Roman"/>
          <w:spacing w:val="0"/>
        </w:rPr>
        <w:t>5</w:t>
      </w:r>
      <w:r w:rsidRPr="00E462A2">
        <w:rPr>
          <w:rFonts w:eastAsia="Times New Roman"/>
          <w:spacing w:val="0"/>
        </w:rPr>
        <w:t>.</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thúc đẩy công tác xây dựng, nâng cấp, sửa chữa CSVC trong hè</w:t>
      </w:r>
      <w:r w:rsidR="00AE1DE0">
        <w:rPr>
          <w:rFonts w:eastAsia="Times New Roman"/>
          <w:spacing w:val="0"/>
        </w:rPr>
        <w:t xml:space="preserve"> 2025</w:t>
      </w:r>
      <w:r w:rsidRPr="00E462A2">
        <w:rPr>
          <w:rFonts w:eastAsia="Times New Roman"/>
          <w:spacing w:val="0"/>
        </w:rPr>
        <w:t>.</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xml:space="preserve">- Chỉ đạo triển khai các hoạt động hè </w:t>
      </w:r>
      <w:r w:rsidR="00AE1DE0">
        <w:rPr>
          <w:rFonts w:eastAsia="Times New Roman"/>
          <w:spacing w:val="0"/>
        </w:rPr>
        <w:t>cho học sinh</w:t>
      </w:r>
      <w:r w:rsidRPr="00E462A2">
        <w:rPr>
          <w:rFonts w:eastAsia="Times New Roman"/>
          <w:spacing w:val="0"/>
        </w:rPr>
        <w:t xml:space="preserve">. Phân công trực lãnh đạo cho các thành viên </w:t>
      </w:r>
      <w:r w:rsidR="00AE1DE0">
        <w:rPr>
          <w:rFonts w:eastAsia="Times New Roman"/>
          <w:spacing w:val="0"/>
        </w:rPr>
        <w:t>tập thể cán bộ, quản lý</w:t>
      </w:r>
      <w:r w:rsidRPr="00E462A2">
        <w:rPr>
          <w:rFonts w:eastAsia="Times New Roman"/>
          <w:spacing w:val="0"/>
        </w:rPr>
        <w:t xml:space="preserve"> trong hè.</w:t>
      </w:r>
    </w:p>
    <w:p w:rsidR="003638A0" w:rsidRPr="00E462A2" w:rsidRDefault="003638A0" w:rsidP="00AE1DE0">
      <w:pPr>
        <w:shd w:val="clear" w:color="auto" w:fill="FFFFFF"/>
        <w:spacing w:before="120" w:after="120"/>
        <w:ind w:firstLine="720"/>
        <w:jc w:val="left"/>
        <w:rPr>
          <w:rFonts w:eastAsia="Times New Roman"/>
          <w:spacing w:val="0"/>
        </w:rPr>
      </w:pPr>
      <w:r w:rsidRPr="00E462A2">
        <w:rPr>
          <w:rFonts w:eastAsia="Times New Roman"/>
          <w:b/>
          <w:bCs/>
          <w:spacing w:val="0"/>
        </w:rPr>
        <w:t>3. Quý III</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kiểm tra công tác xây dựng, nâng cấp, sửa chữa CSVC trong hè; kiểm tra hoạt động rèn luyện trong hè của học sinh.</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t>- Chỉ đạo hoàn thành và duyệt tuyển sinh đầu cấp năm học 202</w:t>
      </w:r>
      <w:r w:rsidR="00AE1DE0">
        <w:rPr>
          <w:rFonts w:eastAsia="Times New Roman"/>
          <w:spacing w:val="0"/>
        </w:rPr>
        <w:t>5</w:t>
      </w:r>
      <w:r w:rsidRPr="00E462A2">
        <w:rPr>
          <w:rFonts w:eastAsia="Times New Roman"/>
          <w:spacing w:val="0"/>
        </w:rPr>
        <w:t>-202</w:t>
      </w:r>
      <w:r w:rsidR="00AE1DE0">
        <w:rPr>
          <w:rFonts w:eastAsia="Times New Roman"/>
          <w:spacing w:val="0"/>
        </w:rPr>
        <w:t>6</w:t>
      </w:r>
      <w:r w:rsidRPr="00E462A2">
        <w:rPr>
          <w:rFonts w:eastAsia="Times New Roman"/>
          <w:spacing w:val="0"/>
        </w:rPr>
        <w:t>.</w:t>
      </w:r>
    </w:p>
    <w:p w:rsidR="003638A0" w:rsidRPr="00E462A2" w:rsidRDefault="003638A0" w:rsidP="00AE1DE0">
      <w:pPr>
        <w:shd w:val="clear" w:color="auto" w:fill="FFFFFF"/>
        <w:spacing w:before="120" w:after="120"/>
        <w:ind w:firstLine="720"/>
        <w:rPr>
          <w:rFonts w:eastAsia="Times New Roman"/>
          <w:spacing w:val="0"/>
        </w:rPr>
      </w:pPr>
      <w:r w:rsidRPr="00E462A2">
        <w:rPr>
          <w:rFonts w:eastAsia="Times New Roman"/>
          <w:spacing w:val="0"/>
        </w:rPr>
        <w:lastRenderedPageBreak/>
        <w:t xml:space="preserve">- Chỉ đạo tổ chức kỷ niệm ngày </w:t>
      </w:r>
      <w:r w:rsidR="000A7CC1">
        <w:rPr>
          <w:rFonts w:eastAsia="Times New Roman"/>
          <w:spacing w:val="0"/>
        </w:rPr>
        <w:t>Thương binh, liệt sĩ</w:t>
      </w:r>
      <w:r w:rsidRPr="00E462A2">
        <w:rPr>
          <w:rFonts w:eastAsia="Times New Roman"/>
          <w:spacing w:val="0"/>
        </w:rPr>
        <w:t xml:space="preserve">; </w:t>
      </w:r>
      <w:r w:rsidR="00AE1DE0">
        <w:rPr>
          <w:rFonts w:eastAsia="Times New Roman"/>
          <w:spacing w:val="0"/>
        </w:rPr>
        <w:t>80</w:t>
      </w:r>
      <w:r w:rsidRPr="00E462A2">
        <w:rPr>
          <w:rFonts w:eastAsia="Times New Roman"/>
          <w:spacing w:val="0"/>
        </w:rPr>
        <w:t xml:space="preserve"> năm Cách mạng Tháng 8 và Quốc khánh 02/9.</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Chỉ đạo triển khai kế hoạch năm học 202</w:t>
      </w:r>
      <w:r w:rsidR="000A7CC1">
        <w:rPr>
          <w:rFonts w:eastAsia="Times New Roman"/>
          <w:spacing w:val="0"/>
        </w:rPr>
        <w:t>5</w:t>
      </w:r>
      <w:r w:rsidRPr="00E462A2">
        <w:rPr>
          <w:rFonts w:eastAsia="Times New Roman"/>
          <w:spacing w:val="0"/>
        </w:rPr>
        <w:t>-202</w:t>
      </w:r>
      <w:r w:rsidR="000A7CC1">
        <w:rPr>
          <w:rFonts w:eastAsia="Times New Roman"/>
          <w:spacing w:val="0"/>
        </w:rPr>
        <w:t>6</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Đẩy nhanh tiến độ thực hiện Chương trình kiểm tra, giám sát năm 202</w:t>
      </w:r>
      <w:r w:rsidR="000A7CC1">
        <w:rPr>
          <w:rFonts w:eastAsia="Times New Roman"/>
          <w:spacing w:val="0"/>
        </w:rPr>
        <w:t>5</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Chỉ đạo triển kha</w:t>
      </w:r>
      <w:r w:rsidR="000A7CC1">
        <w:rPr>
          <w:rFonts w:eastAsia="Times New Roman"/>
          <w:spacing w:val="0"/>
        </w:rPr>
        <w:t>i công tác chuẩn bị năm học 2025</w:t>
      </w:r>
      <w:r w:rsidRPr="00E462A2">
        <w:rPr>
          <w:rFonts w:eastAsia="Times New Roman"/>
          <w:spacing w:val="0"/>
        </w:rPr>
        <w:t>-202</w:t>
      </w:r>
      <w:r w:rsidR="000A7CC1">
        <w:rPr>
          <w:rFonts w:eastAsia="Times New Roman"/>
          <w:spacing w:val="0"/>
        </w:rPr>
        <w:t>6</w:t>
      </w:r>
      <w:r w:rsidRPr="00E462A2">
        <w:rPr>
          <w:rFonts w:eastAsia="Times New Roman"/>
          <w:spacing w:val="0"/>
        </w:rPr>
        <w:t xml:space="preserve"> và Khai giảng năm học mới.</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xml:space="preserve">- Chỉ đạo tổ chức các Hội nghị </w:t>
      </w:r>
      <w:r w:rsidR="000A7CC1">
        <w:rPr>
          <w:rFonts w:eastAsia="Times New Roman"/>
          <w:spacing w:val="0"/>
        </w:rPr>
        <w:t xml:space="preserve">cán bộ, viên chức, người lao động </w:t>
      </w:r>
      <w:r w:rsidRPr="00E462A2">
        <w:rPr>
          <w:rFonts w:eastAsia="Times New Roman"/>
          <w:spacing w:val="0"/>
        </w:rPr>
        <w:t>năm học 202</w:t>
      </w:r>
      <w:r w:rsidR="000A7CC1">
        <w:rPr>
          <w:rFonts w:eastAsia="Times New Roman"/>
          <w:spacing w:val="0"/>
        </w:rPr>
        <w:t>5</w:t>
      </w:r>
      <w:r w:rsidRPr="00E462A2">
        <w:rPr>
          <w:rFonts w:eastAsia="Times New Roman"/>
          <w:spacing w:val="0"/>
        </w:rPr>
        <w:t>-202</w:t>
      </w:r>
      <w:r w:rsidR="000A7CC1">
        <w:rPr>
          <w:rFonts w:eastAsia="Times New Roman"/>
          <w:spacing w:val="0"/>
        </w:rPr>
        <w:t>6</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Triển khai nhiệm vụ, kế hoạch và giải pháp thực hiện nhiệm vụ năm học 202</w:t>
      </w:r>
      <w:r w:rsidR="000A7CC1">
        <w:rPr>
          <w:rFonts w:eastAsia="Times New Roman"/>
          <w:spacing w:val="0"/>
        </w:rPr>
        <w:t>5</w:t>
      </w:r>
      <w:r w:rsidRPr="00E462A2">
        <w:rPr>
          <w:rFonts w:eastAsia="Times New Roman"/>
          <w:spacing w:val="0"/>
        </w:rPr>
        <w:t>-202</w:t>
      </w:r>
      <w:r w:rsidR="000A7CC1">
        <w:rPr>
          <w:rFonts w:eastAsia="Times New Roman"/>
          <w:spacing w:val="0"/>
        </w:rPr>
        <w:t>6</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Nghiệm thu hoàn thành các sửa chữa, nâng cấp CSVC trong hè.</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xml:space="preserve">- Chỉ đạo tham gia các tập huấn, bồi dưỡng đối với CBGVNV do Sở, </w:t>
      </w:r>
      <w:r w:rsidR="000A7CC1">
        <w:rPr>
          <w:rFonts w:eastAsia="Times New Roman"/>
          <w:spacing w:val="0"/>
        </w:rPr>
        <w:t>Phòng</w:t>
      </w:r>
      <w:r w:rsidRPr="00E462A2">
        <w:rPr>
          <w:rFonts w:eastAsia="Times New Roman"/>
          <w:spacing w:val="0"/>
        </w:rPr>
        <w:t>, Trường tổ chức.</w:t>
      </w:r>
    </w:p>
    <w:p w:rsidR="003638A0" w:rsidRPr="00E462A2" w:rsidRDefault="003638A0" w:rsidP="000A7CC1">
      <w:pPr>
        <w:shd w:val="clear" w:color="auto" w:fill="FFFFFF"/>
        <w:spacing w:before="120" w:after="120"/>
        <w:ind w:firstLine="720"/>
        <w:jc w:val="left"/>
        <w:rPr>
          <w:rFonts w:eastAsia="Times New Roman"/>
          <w:spacing w:val="0"/>
        </w:rPr>
      </w:pPr>
      <w:r w:rsidRPr="00E462A2">
        <w:rPr>
          <w:rFonts w:eastAsia="Times New Roman"/>
          <w:b/>
          <w:bCs/>
          <w:spacing w:val="0"/>
        </w:rPr>
        <w:t>4. Quý IV</w:t>
      </w:r>
    </w:p>
    <w:p w:rsidR="000A7CC1" w:rsidRDefault="003638A0" w:rsidP="000A7CC1">
      <w:pPr>
        <w:shd w:val="clear" w:color="auto" w:fill="FFFFFF"/>
        <w:spacing w:before="120" w:after="120"/>
        <w:ind w:firstLine="720"/>
        <w:rPr>
          <w:rFonts w:eastAsia="Times New Roman"/>
          <w:spacing w:val="0"/>
        </w:rPr>
      </w:pPr>
      <w:r w:rsidRPr="00E462A2">
        <w:rPr>
          <w:rFonts w:eastAsia="Times New Roman"/>
          <w:spacing w:val="0"/>
        </w:rPr>
        <w:t xml:space="preserve">- Chỉ đạo </w:t>
      </w:r>
      <w:r w:rsidR="000A7CC1">
        <w:rPr>
          <w:rFonts w:eastAsia="Times New Roman"/>
          <w:spacing w:val="0"/>
        </w:rPr>
        <w:t>giám sát việc thực hiện các kế hoạch, nghị quyết.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Chỉ đạo tổ chức các hoạt động chào mừng 20/10, 20/11, 22/12.</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Chỉ đạo công tác bồi dưỡng đội tuyển HSG và tham gia dự thi các cuộc thi  năm học 202</w:t>
      </w:r>
      <w:r w:rsidR="000A7CC1">
        <w:rPr>
          <w:rFonts w:eastAsia="Times New Roman"/>
          <w:spacing w:val="0"/>
        </w:rPr>
        <w:t>6</w:t>
      </w:r>
      <w:r w:rsidRPr="00E462A2">
        <w:rPr>
          <w:rFonts w:eastAsia="Times New Roman"/>
          <w:spacing w:val="0"/>
        </w:rPr>
        <w:t>-202</w:t>
      </w:r>
      <w:r w:rsidR="000A7CC1">
        <w:rPr>
          <w:rFonts w:eastAsia="Times New Roman"/>
          <w:spacing w:val="0"/>
        </w:rPr>
        <w:t>6</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Hoàn thành Chương trình kiểm tra, giám sát năm 202</w:t>
      </w:r>
      <w:r w:rsidR="000A7CC1">
        <w:rPr>
          <w:rFonts w:eastAsia="Times New Roman"/>
          <w:spacing w:val="0"/>
        </w:rPr>
        <w:t>5</w:t>
      </w:r>
      <w:r w:rsidRPr="00E462A2">
        <w:rPr>
          <w:rFonts w:eastAsia="Times New Roman"/>
          <w:spacing w:val="0"/>
        </w:rPr>
        <w:t>.</w:t>
      </w:r>
    </w:p>
    <w:p w:rsidR="003638A0" w:rsidRPr="00E462A2" w:rsidRDefault="003638A0" w:rsidP="000A7CC1">
      <w:pPr>
        <w:shd w:val="clear" w:color="auto" w:fill="FFFFFF"/>
        <w:spacing w:before="120" w:after="120"/>
        <w:ind w:firstLine="720"/>
        <w:rPr>
          <w:rFonts w:eastAsia="Times New Roman"/>
          <w:spacing w:val="0"/>
        </w:rPr>
      </w:pPr>
      <w:r w:rsidRPr="00E462A2">
        <w:rPr>
          <w:rFonts w:eastAsia="Times New Roman"/>
          <w:spacing w:val="0"/>
        </w:rPr>
        <w:t>- Tổng kết tình hình thực hiện nhiệm vụ chính trị của Chi bộ năm 202</w:t>
      </w:r>
      <w:r w:rsidR="000A7CC1">
        <w:rPr>
          <w:rFonts w:eastAsia="Times New Roman"/>
          <w:spacing w:val="0"/>
        </w:rPr>
        <w:t>5</w:t>
      </w:r>
      <w:r w:rsidRPr="00E462A2">
        <w:rPr>
          <w:rFonts w:eastAsia="Times New Roman"/>
          <w:spacing w:val="0"/>
        </w:rPr>
        <w:t>, triển khai nhiệm vụ năm 202</w:t>
      </w:r>
      <w:r w:rsidR="000A7CC1">
        <w:rPr>
          <w:rFonts w:eastAsia="Times New Roman"/>
          <w:spacing w:val="0"/>
        </w:rPr>
        <w:t>6</w:t>
      </w:r>
      <w:r w:rsidRPr="00E462A2">
        <w:rPr>
          <w:rFonts w:eastAsia="Times New Roman"/>
          <w:spacing w:val="0"/>
        </w:rPr>
        <w:t>.</w:t>
      </w:r>
    </w:p>
    <w:p w:rsidR="003638A0" w:rsidRPr="00E462A2" w:rsidRDefault="000A7CC1" w:rsidP="000A7CC1">
      <w:pPr>
        <w:shd w:val="clear" w:color="auto" w:fill="FFFFFF"/>
        <w:spacing w:before="120" w:after="120"/>
        <w:ind w:firstLine="720"/>
        <w:rPr>
          <w:rFonts w:eastAsia="Times New Roman"/>
          <w:spacing w:val="0"/>
        </w:rPr>
      </w:pPr>
      <w:r>
        <w:rPr>
          <w:rFonts w:eastAsia="Times New Roman"/>
          <w:spacing w:val="0"/>
        </w:rPr>
        <w:t>- Tổ chức kiểm điểm</w:t>
      </w:r>
      <w:r w:rsidR="003638A0" w:rsidRPr="00E462A2">
        <w:rPr>
          <w:rFonts w:eastAsia="Times New Roman"/>
          <w:spacing w:val="0"/>
        </w:rPr>
        <w:t xml:space="preserve">; đánh giá, phân loại tổ chức cơ sở Đảng và </w:t>
      </w:r>
      <w:r w:rsidR="00C47EB4">
        <w:rPr>
          <w:rFonts w:eastAsia="Times New Roman"/>
          <w:spacing w:val="0"/>
        </w:rPr>
        <w:t>dảng viên năm 2025</w:t>
      </w:r>
      <w:r w:rsidR="003638A0" w:rsidRPr="00E462A2">
        <w:rPr>
          <w:rFonts w:eastAsia="Times New Roman"/>
          <w:spacing w:val="0"/>
        </w:rPr>
        <w:t>.</w:t>
      </w:r>
    </w:p>
    <w:p w:rsidR="003638A0" w:rsidRPr="00E462A2" w:rsidRDefault="003638A0" w:rsidP="00C47EB4">
      <w:pPr>
        <w:shd w:val="clear" w:color="auto" w:fill="FFFFFF"/>
        <w:spacing w:before="120" w:after="120"/>
        <w:ind w:firstLine="720"/>
        <w:rPr>
          <w:rFonts w:eastAsia="Times New Roman"/>
          <w:spacing w:val="0"/>
        </w:rPr>
      </w:pPr>
      <w:r w:rsidRPr="00E462A2">
        <w:rPr>
          <w:rFonts w:eastAsia="Times New Roman"/>
          <w:spacing w:val="0"/>
        </w:rPr>
        <w:t>- Chỉ đạo công tác ki</w:t>
      </w:r>
      <w:r w:rsidR="00C47EB4">
        <w:rPr>
          <w:rFonts w:eastAsia="Times New Roman"/>
          <w:spacing w:val="0"/>
        </w:rPr>
        <w:t>ểm tra nội bộ trường học năm học 2025 - 2026</w:t>
      </w:r>
      <w:r w:rsidRPr="00E462A2">
        <w:rPr>
          <w:rFonts w:eastAsia="Times New Roman"/>
          <w:spacing w:val="0"/>
        </w:rPr>
        <w:t>.</w:t>
      </w:r>
    </w:p>
    <w:p w:rsidR="003638A0" w:rsidRPr="00E462A2" w:rsidRDefault="003638A0" w:rsidP="00C47EB4">
      <w:pPr>
        <w:shd w:val="clear" w:color="auto" w:fill="FFFFFF"/>
        <w:spacing w:before="120" w:after="120"/>
        <w:jc w:val="left"/>
        <w:rPr>
          <w:rFonts w:eastAsia="Times New Roman"/>
          <w:spacing w:val="0"/>
        </w:rPr>
      </w:pPr>
      <w:r w:rsidRPr="00E462A2">
        <w:rPr>
          <w:rFonts w:eastAsia="Times New Roman"/>
          <w:b/>
          <w:bCs/>
          <w:spacing w:val="0"/>
        </w:rPr>
        <w:t>III. Tổ chức thực hiện</w:t>
      </w:r>
    </w:p>
    <w:p w:rsidR="003638A0" w:rsidRPr="00E462A2" w:rsidRDefault="003638A0" w:rsidP="00A639A1">
      <w:pPr>
        <w:shd w:val="clear" w:color="auto" w:fill="FFFFFF"/>
        <w:spacing w:before="120" w:after="120"/>
        <w:ind w:firstLine="720"/>
        <w:rPr>
          <w:rFonts w:eastAsia="Times New Roman"/>
          <w:spacing w:val="0"/>
        </w:rPr>
      </w:pPr>
      <w:r w:rsidRPr="00E462A2">
        <w:rPr>
          <w:rFonts w:eastAsia="Times New Roman"/>
          <w:spacing w:val="0"/>
        </w:rPr>
        <w:t xml:space="preserve">Chi bộ giao cho </w:t>
      </w:r>
      <w:r w:rsidR="00C47EB4">
        <w:rPr>
          <w:rFonts w:eastAsia="Times New Roman"/>
          <w:spacing w:val="0"/>
        </w:rPr>
        <w:t>tập thể cán bộ quản lý</w:t>
      </w:r>
      <w:r w:rsidRPr="00E462A2">
        <w:rPr>
          <w:rFonts w:eastAsia="Times New Roman"/>
          <w:spacing w:val="0"/>
        </w:rPr>
        <w:t xml:space="preserve">, Ban chấp hành </w:t>
      </w:r>
      <w:r w:rsidR="00C47EB4">
        <w:rPr>
          <w:rFonts w:eastAsia="Times New Roman"/>
          <w:spacing w:val="0"/>
        </w:rPr>
        <w:t>Công đoàn, Tổng phụ trách Đội</w:t>
      </w:r>
      <w:r w:rsidRPr="00E462A2">
        <w:rPr>
          <w:rFonts w:eastAsia="Times New Roman"/>
          <w:spacing w:val="0"/>
        </w:rPr>
        <w:t>,</w:t>
      </w:r>
      <w:r w:rsidR="00C47EB4">
        <w:rPr>
          <w:rFonts w:eastAsia="Times New Roman"/>
          <w:spacing w:val="0"/>
        </w:rPr>
        <w:t xml:space="preserve"> các tổ chức, </w:t>
      </w:r>
      <w:r w:rsidRPr="00E462A2">
        <w:rPr>
          <w:rFonts w:eastAsia="Times New Roman"/>
          <w:spacing w:val="0"/>
        </w:rPr>
        <w:t>đoàn thể căn cứ chức năng, nhiệm vụ và các nội dung Chương trình của Chi bộ để cụ thể hóa thành nội dung chương trình, kế hoạch hàng tháng, triển khai thực hiện một cách hiệu quả. Định kỳ hàng tháng tổng hợp báo cáo Chi bộ về kết quả thực hiện.</w:t>
      </w:r>
    </w:p>
    <w:p w:rsidR="003638A0" w:rsidRPr="00E462A2" w:rsidRDefault="003638A0" w:rsidP="00C47EB4">
      <w:pPr>
        <w:shd w:val="clear" w:color="auto" w:fill="FFFFFF"/>
        <w:spacing w:before="120" w:after="120"/>
        <w:ind w:firstLine="720"/>
        <w:rPr>
          <w:rFonts w:eastAsia="Times New Roman"/>
          <w:spacing w:val="0"/>
        </w:rPr>
      </w:pPr>
      <w:r w:rsidRPr="00E462A2">
        <w:rPr>
          <w:rFonts w:eastAsia="Times New Roman"/>
          <w:spacing w:val="0"/>
        </w:rPr>
        <w:t>Trong quá trình thực hiện, căn cứ vào tình hình cụ thể, Chi bộ sẽ điều chỉnh, bổ sung cho phù hợp với tình hình thực tế. </w:t>
      </w:r>
    </w:p>
    <w:tbl>
      <w:tblPr>
        <w:tblW w:w="0" w:type="auto"/>
        <w:shd w:val="clear" w:color="auto" w:fill="FFFFFF"/>
        <w:tblCellMar>
          <w:left w:w="0" w:type="dxa"/>
          <w:right w:w="0" w:type="dxa"/>
        </w:tblCellMar>
        <w:tblLook w:val="04A0" w:firstRow="1" w:lastRow="0" w:firstColumn="1" w:lastColumn="0" w:noHBand="0" w:noVBand="1"/>
      </w:tblPr>
      <w:tblGrid>
        <w:gridCol w:w="5148"/>
        <w:gridCol w:w="5148"/>
      </w:tblGrid>
      <w:tr w:rsidR="003638A0" w:rsidRPr="00E462A2" w:rsidTr="003638A0">
        <w:tc>
          <w:tcPr>
            <w:tcW w:w="5148" w:type="dxa"/>
            <w:shd w:val="clear" w:color="auto" w:fill="FFFFFF"/>
            <w:tcMar>
              <w:top w:w="0" w:type="dxa"/>
              <w:left w:w="108" w:type="dxa"/>
              <w:bottom w:w="0" w:type="dxa"/>
              <w:right w:w="108" w:type="dxa"/>
            </w:tcMar>
            <w:hideMark/>
          </w:tcPr>
          <w:p w:rsidR="003638A0" w:rsidRPr="00C47EB4" w:rsidRDefault="003638A0" w:rsidP="003638A0">
            <w:pPr>
              <w:spacing w:after="0"/>
              <w:jc w:val="left"/>
              <w:rPr>
                <w:rFonts w:eastAsia="Times New Roman"/>
                <w:spacing w:val="0"/>
                <w:u w:val="single"/>
              </w:rPr>
            </w:pPr>
            <w:r w:rsidRPr="00C47EB4">
              <w:rPr>
                <w:rFonts w:eastAsia="Times New Roman"/>
                <w:bCs/>
                <w:iCs/>
                <w:spacing w:val="0"/>
                <w:u w:val="single"/>
              </w:rPr>
              <w:t>Nơi nhận: </w:t>
            </w:r>
          </w:p>
          <w:p w:rsidR="003638A0" w:rsidRPr="00C47EB4" w:rsidRDefault="003638A0" w:rsidP="003638A0">
            <w:pPr>
              <w:spacing w:after="0"/>
              <w:jc w:val="left"/>
              <w:rPr>
                <w:rFonts w:eastAsia="Times New Roman"/>
                <w:spacing w:val="0"/>
                <w:sz w:val="24"/>
                <w:szCs w:val="24"/>
              </w:rPr>
            </w:pPr>
            <w:r w:rsidRPr="00C47EB4">
              <w:rPr>
                <w:rFonts w:eastAsia="Times New Roman"/>
                <w:spacing w:val="0"/>
                <w:sz w:val="24"/>
                <w:szCs w:val="24"/>
              </w:rPr>
              <w:t>-</w:t>
            </w:r>
            <w:r w:rsidR="00C47EB4" w:rsidRPr="00C47EB4">
              <w:rPr>
                <w:rFonts w:eastAsia="Times New Roman"/>
                <w:spacing w:val="0"/>
                <w:sz w:val="24"/>
                <w:szCs w:val="24"/>
              </w:rPr>
              <w:t xml:space="preserve"> Đảng ủy phường;</w:t>
            </w:r>
            <w:r w:rsidRPr="00C47EB4">
              <w:rPr>
                <w:rFonts w:eastAsia="Times New Roman"/>
                <w:spacing w:val="0"/>
                <w:sz w:val="24"/>
                <w:szCs w:val="24"/>
              </w:rPr>
              <w:t>         </w:t>
            </w:r>
          </w:p>
          <w:p w:rsidR="003638A0" w:rsidRPr="00C47EB4" w:rsidRDefault="003638A0" w:rsidP="00C47EB4">
            <w:pPr>
              <w:spacing w:after="0"/>
              <w:jc w:val="left"/>
              <w:rPr>
                <w:rFonts w:eastAsia="Times New Roman"/>
                <w:spacing w:val="0"/>
                <w:sz w:val="24"/>
                <w:szCs w:val="24"/>
              </w:rPr>
            </w:pPr>
            <w:r w:rsidRPr="00C47EB4">
              <w:rPr>
                <w:rFonts w:eastAsia="Times New Roman"/>
                <w:spacing w:val="0"/>
                <w:sz w:val="24"/>
                <w:szCs w:val="24"/>
              </w:rPr>
              <w:t>- Các đồng chí Chi ủy</w:t>
            </w:r>
            <w:r w:rsidR="00C47EB4" w:rsidRPr="00C47EB4">
              <w:rPr>
                <w:rFonts w:eastAsia="Times New Roman"/>
                <w:spacing w:val="0"/>
                <w:sz w:val="24"/>
                <w:szCs w:val="24"/>
              </w:rPr>
              <w:t>, đảng viên chi bộ;</w:t>
            </w:r>
            <w:r w:rsidRPr="00C47EB4">
              <w:rPr>
                <w:rFonts w:eastAsia="Times New Roman"/>
                <w:spacing w:val="0"/>
                <w:sz w:val="24"/>
                <w:szCs w:val="24"/>
              </w:rPr>
              <w:t xml:space="preserve"> </w:t>
            </w:r>
          </w:p>
          <w:p w:rsidR="00C47EB4" w:rsidRPr="00E462A2" w:rsidRDefault="00C47EB4" w:rsidP="00C47EB4">
            <w:pPr>
              <w:spacing w:after="0"/>
              <w:jc w:val="left"/>
              <w:rPr>
                <w:rFonts w:eastAsia="Times New Roman"/>
                <w:spacing w:val="0"/>
              </w:rPr>
            </w:pPr>
            <w:r w:rsidRPr="00C47EB4">
              <w:rPr>
                <w:rFonts w:eastAsia="Times New Roman"/>
                <w:spacing w:val="0"/>
                <w:sz w:val="24"/>
                <w:szCs w:val="24"/>
              </w:rPr>
              <w:t>- Lưu: HSCB.</w:t>
            </w:r>
          </w:p>
        </w:tc>
        <w:tc>
          <w:tcPr>
            <w:tcW w:w="5148" w:type="dxa"/>
            <w:shd w:val="clear" w:color="auto" w:fill="FFFFFF"/>
            <w:tcMar>
              <w:top w:w="0" w:type="dxa"/>
              <w:left w:w="108" w:type="dxa"/>
              <w:bottom w:w="0" w:type="dxa"/>
              <w:right w:w="108" w:type="dxa"/>
            </w:tcMar>
            <w:hideMark/>
          </w:tcPr>
          <w:p w:rsidR="003638A0" w:rsidRPr="00E462A2" w:rsidRDefault="003638A0" w:rsidP="003638A0">
            <w:pPr>
              <w:spacing w:after="0"/>
              <w:jc w:val="center"/>
              <w:rPr>
                <w:rFonts w:eastAsia="Times New Roman"/>
                <w:spacing w:val="0"/>
              </w:rPr>
            </w:pPr>
            <w:r w:rsidRPr="00E462A2">
              <w:rPr>
                <w:rFonts w:eastAsia="Times New Roman"/>
                <w:b/>
                <w:bCs/>
                <w:spacing w:val="0"/>
              </w:rPr>
              <w:t>T/M CHI BỘ</w:t>
            </w:r>
          </w:p>
          <w:p w:rsidR="003638A0" w:rsidRPr="00E462A2" w:rsidRDefault="00C47EB4" w:rsidP="003638A0">
            <w:pPr>
              <w:spacing w:after="0"/>
              <w:jc w:val="center"/>
              <w:rPr>
                <w:rFonts w:eastAsia="Times New Roman"/>
                <w:spacing w:val="0"/>
              </w:rPr>
            </w:pPr>
            <w:r>
              <w:rPr>
                <w:rFonts w:eastAsia="Times New Roman"/>
                <w:spacing w:val="0"/>
              </w:rPr>
              <w:t xml:space="preserve">BÍ THƯ </w:t>
            </w:r>
          </w:p>
          <w:p w:rsidR="003638A0" w:rsidRPr="00E462A2" w:rsidRDefault="003638A0" w:rsidP="003638A0">
            <w:pPr>
              <w:spacing w:after="0"/>
              <w:jc w:val="center"/>
              <w:rPr>
                <w:rFonts w:eastAsia="Times New Roman"/>
                <w:spacing w:val="0"/>
              </w:rPr>
            </w:pPr>
            <w:r w:rsidRPr="00E462A2">
              <w:rPr>
                <w:rFonts w:eastAsia="Times New Roman"/>
                <w:spacing w:val="0"/>
              </w:rPr>
              <w:t> </w:t>
            </w:r>
          </w:p>
          <w:p w:rsidR="003638A0" w:rsidRPr="00E462A2" w:rsidRDefault="003638A0" w:rsidP="003638A0">
            <w:pPr>
              <w:spacing w:after="0"/>
              <w:jc w:val="center"/>
              <w:rPr>
                <w:rFonts w:eastAsia="Times New Roman"/>
                <w:spacing w:val="0"/>
              </w:rPr>
            </w:pPr>
            <w:r w:rsidRPr="00E462A2">
              <w:rPr>
                <w:rFonts w:eastAsia="Times New Roman"/>
                <w:spacing w:val="0"/>
              </w:rPr>
              <w:t> </w:t>
            </w:r>
          </w:p>
          <w:p w:rsidR="003638A0" w:rsidRPr="00E462A2" w:rsidRDefault="003638A0" w:rsidP="003638A0">
            <w:pPr>
              <w:spacing w:after="0"/>
              <w:jc w:val="center"/>
              <w:rPr>
                <w:rFonts w:eastAsia="Times New Roman"/>
                <w:spacing w:val="0"/>
              </w:rPr>
            </w:pPr>
            <w:r w:rsidRPr="00E462A2">
              <w:rPr>
                <w:rFonts w:eastAsia="Times New Roman"/>
                <w:spacing w:val="0"/>
              </w:rPr>
              <w:t> </w:t>
            </w:r>
          </w:p>
          <w:p w:rsidR="003638A0" w:rsidRPr="00E462A2" w:rsidRDefault="003638A0" w:rsidP="00C47EB4">
            <w:pPr>
              <w:spacing w:after="0"/>
              <w:jc w:val="center"/>
              <w:rPr>
                <w:rFonts w:eastAsia="Times New Roman"/>
                <w:spacing w:val="0"/>
              </w:rPr>
            </w:pPr>
          </w:p>
        </w:tc>
      </w:tr>
    </w:tbl>
    <w:p w:rsidR="00CD6E3C" w:rsidRDefault="00CD6E3C"/>
    <w:sectPr w:rsidR="00CD6E3C" w:rsidSect="00E02F08">
      <w:pgSz w:w="11907" w:h="16838" w:code="9"/>
      <w:pgMar w:top="1134" w:right="851"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new 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F5"/>
    <w:rsid w:val="000644BB"/>
    <w:rsid w:val="000A7CC1"/>
    <w:rsid w:val="003638A0"/>
    <w:rsid w:val="004E7DDA"/>
    <w:rsid w:val="00A639A1"/>
    <w:rsid w:val="00AE1DE0"/>
    <w:rsid w:val="00B0437F"/>
    <w:rsid w:val="00BA4CA0"/>
    <w:rsid w:val="00BA5BA9"/>
    <w:rsid w:val="00BF7B09"/>
    <w:rsid w:val="00C47EB4"/>
    <w:rsid w:val="00C83233"/>
    <w:rsid w:val="00C92D54"/>
    <w:rsid w:val="00CD6E3C"/>
    <w:rsid w:val="00E02F08"/>
    <w:rsid w:val="00E2626B"/>
    <w:rsid w:val="00E462A2"/>
    <w:rsid w:val="00EF53F5"/>
    <w:rsid w:val="00FA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8A0"/>
    <w:pPr>
      <w:spacing w:before="100" w:beforeAutospacing="1" w:after="100" w:afterAutospacing="1"/>
      <w:jc w:val="left"/>
    </w:pPr>
    <w:rPr>
      <w:rFonts w:eastAsia="Times New Roman"/>
      <w:color w:val="auto"/>
      <w:spacing w:val="0"/>
      <w:sz w:val="24"/>
      <w:szCs w:val="24"/>
    </w:rPr>
  </w:style>
  <w:style w:type="paragraph" w:styleId="Header">
    <w:name w:val="header"/>
    <w:basedOn w:val="Normal"/>
    <w:link w:val="HeaderChar"/>
    <w:rsid w:val="00A639A1"/>
    <w:pPr>
      <w:tabs>
        <w:tab w:val="center" w:pos="4320"/>
        <w:tab w:val="right" w:pos="8640"/>
      </w:tabs>
      <w:spacing w:after="0"/>
      <w:jc w:val="left"/>
    </w:pPr>
    <w:rPr>
      <w:rFonts w:ascii="VNnew Century Schoolbook" w:eastAsia="Times New Roman" w:hAnsi="VNnew Century Schoolbook"/>
      <w:color w:val="auto"/>
      <w:spacing w:val="0"/>
    </w:rPr>
  </w:style>
  <w:style w:type="character" w:customStyle="1" w:styleId="HeaderChar">
    <w:name w:val="Header Char"/>
    <w:basedOn w:val="DefaultParagraphFont"/>
    <w:link w:val="Header"/>
    <w:rsid w:val="00A639A1"/>
    <w:rPr>
      <w:rFonts w:ascii="VNnew Century Schoolbook" w:eastAsia="Times New Roman" w:hAnsi="VNnew Century Schoolbook"/>
      <w:color w:val="auto"/>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pacing w:val="2"/>
        <w:sz w:val="28"/>
        <w:szCs w:val="28"/>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8A0"/>
    <w:pPr>
      <w:spacing w:before="100" w:beforeAutospacing="1" w:after="100" w:afterAutospacing="1"/>
      <w:jc w:val="left"/>
    </w:pPr>
    <w:rPr>
      <w:rFonts w:eastAsia="Times New Roman"/>
      <w:color w:val="auto"/>
      <w:spacing w:val="0"/>
      <w:sz w:val="24"/>
      <w:szCs w:val="24"/>
    </w:rPr>
  </w:style>
  <w:style w:type="paragraph" w:styleId="Header">
    <w:name w:val="header"/>
    <w:basedOn w:val="Normal"/>
    <w:link w:val="HeaderChar"/>
    <w:rsid w:val="00A639A1"/>
    <w:pPr>
      <w:tabs>
        <w:tab w:val="center" w:pos="4320"/>
        <w:tab w:val="right" w:pos="8640"/>
      </w:tabs>
      <w:spacing w:after="0"/>
      <w:jc w:val="left"/>
    </w:pPr>
    <w:rPr>
      <w:rFonts w:ascii="VNnew Century Schoolbook" w:eastAsia="Times New Roman" w:hAnsi="VNnew Century Schoolbook"/>
      <w:color w:val="auto"/>
      <w:spacing w:val="0"/>
    </w:rPr>
  </w:style>
  <w:style w:type="character" w:customStyle="1" w:styleId="HeaderChar">
    <w:name w:val="Header Char"/>
    <w:basedOn w:val="DefaultParagraphFont"/>
    <w:link w:val="Header"/>
    <w:rsid w:val="00A639A1"/>
    <w:rPr>
      <w:rFonts w:ascii="VNnew Century Schoolbook" w:eastAsia="Times New Roman" w:hAnsi="VNnew Century Schoolbook"/>
      <w:color w:val="auto"/>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7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2025-02-24T08:22:00Z</cp:lastPrinted>
  <dcterms:created xsi:type="dcterms:W3CDTF">2025-02-19T02:54:00Z</dcterms:created>
  <dcterms:modified xsi:type="dcterms:W3CDTF">2025-02-24T08:23:00Z</dcterms:modified>
</cp:coreProperties>
</file>