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32F46" w14:textId="38C87DC0" w:rsidR="003E710A" w:rsidRPr="004E3BCD" w:rsidRDefault="003E710A" w:rsidP="00EB22DF">
      <w:pPr>
        <w:spacing w:before="60" w:after="60" w:line="240" w:lineRule="auto"/>
        <w:jc w:val="center"/>
        <w:rPr>
          <w:rFonts w:eastAsia="Times New Roman" w:cs="Times New Roman"/>
          <w:b/>
          <w:color w:val="000000" w:themeColor="text1"/>
          <w:lang w:eastAsia="vi-VN"/>
        </w:rPr>
      </w:pPr>
      <w:r w:rsidRPr="004E3BCD">
        <w:rPr>
          <w:rFonts w:eastAsia="Times New Roman" w:cs="Times New Roman"/>
          <w:b/>
          <w:color w:val="000000" w:themeColor="text1"/>
          <w:lang w:eastAsia="vi-VN"/>
        </w:rPr>
        <w:t>PHIẾU BÀI TẬP</w:t>
      </w:r>
      <w:r w:rsidR="00724099" w:rsidRPr="004E3BCD">
        <w:rPr>
          <w:rFonts w:eastAsia="Times New Roman" w:cs="Times New Roman"/>
          <w:b/>
          <w:color w:val="000000" w:themeColor="text1"/>
          <w:lang w:eastAsia="vi-VN"/>
        </w:rPr>
        <w:t xml:space="preserve"> BÀI 40</w:t>
      </w:r>
    </w:p>
    <w:p w14:paraId="3FBFB67C" w14:textId="7D2727CB" w:rsidR="00724099" w:rsidRPr="004E3BCD" w:rsidRDefault="00B51235" w:rsidP="00EB22DF">
      <w:pPr>
        <w:spacing w:before="60" w:after="60" w:line="240" w:lineRule="auto"/>
        <w:jc w:val="center"/>
        <w:rPr>
          <w:rFonts w:eastAsia="Times New Roman" w:cs="Times New Roman"/>
          <w:b/>
          <w:color w:val="000000" w:themeColor="text1"/>
          <w:lang w:eastAsia="vi-VN"/>
        </w:rPr>
      </w:pPr>
      <w:r w:rsidRPr="004E3BCD">
        <w:rPr>
          <w:rFonts w:eastAsia="Times New Roman" w:cs="Times New Roman"/>
          <w:b/>
          <w:color w:val="000000" w:themeColor="text1"/>
          <w:lang w:eastAsia="vi-VN"/>
        </w:rPr>
        <w:t xml:space="preserve"> </w:t>
      </w:r>
      <w:r w:rsidR="00F73E2D">
        <w:rPr>
          <w:rFonts w:eastAsia="Times New Roman" w:cs="Times New Roman"/>
          <w:b/>
          <w:color w:val="000000" w:themeColor="text1"/>
          <w:lang w:eastAsia="vi-VN"/>
        </w:rPr>
        <w:t xml:space="preserve">ÔN TẬP </w:t>
      </w:r>
      <w:r w:rsidR="00724099" w:rsidRPr="004E3BCD">
        <w:rPr>
          <w:rFonts w:eastAsia="Times New Roman" w:cs="Times New Roman"/>
          <w:b/>
          <w:color w:val="000000" w:themeColor="text1"/>
          <w:lang w:eastAsia="vi-VN"/>
        </w:rPr>
        <w:t>HÌNH TRỤ VÀ HÌNH NÓN</w:t>
      </w:r>
    </w:p>
    <w:p w14:paraId="3EBE8510" w14:textId="7E8D0C42" w:rsidR="00B51235" w:rsidRPr="004E3BCD" w:rsidRDefault="003E710A" w:rsidP="00EB22DF">
      <w:pPr>
        <w:pStyle w:val="ListParagraph"/>
        <w:spacing w:before="60" w:after="60" w:line="240" w:lineRule="auto"/>
        <w:ind w:left="0"/>
        <w:jc w:val="both"/>
        <w:rPr>
          <w:rFonts w:ascii="Times New Roman" w:hAnsi="Times New Roman" w:cs="Times New Roman"/>
          <w:b/>
          <w:bCs w:val="0"/>
          <w:color w:val="000000" w:themeColor="text1"/>
          <w:sz w:val="28"/>
          <w:szCs w:val="28"/>
          <w:lang w:val="en-US"/>
        </w:rPr>
      </w:pPr>
      <w:r w:rsidRPr="004E3BCD">
        <w:rPr>
          <w:rFonts w:ascii="Times New Roman" w:hAnsi="Times New Roman" w:cs="Times New Roman"/>
          <w:b/>
          <w:color w:val="000000" w:themeColor="text1"/>
          <w:sz w:val="28"/>
          <w:szCs w:val="28"/>
          <w:lang w:val="en-US"/>
        </w:rPr>
        <w:t>I. Bài tập tự luận</w:t>
      </w:r>
    </w:p>
    <w:p w14:paraId="0A7E9AF6" w14:textId="1E4819DD" w:rsidR="003E710A" w:rsidRPr="004E3BCD" w:rsidRDefault="003E710A" w:rsidP="00EB22DF">
      <w:pPr>
        <w:pStyle w:val="ListParagraph"/>
        <w:spacing w:before="60" w:after="60" w:line="240" w:lineRule="auto"/>
        <w:ind w:left="0"/>
        <w:jc w:val="both"/>
        <w:rPr>
          <w:rFonts w:ascii="Times New Roman" w:hAnsi="Times New Roman" w:cs="Times New Roman"/>
          <w:b/>
          <w:bCs w:val="0"/>
          <w:color w:val="000000" w:themeColor="text1"/>
          <w:sz w:val="28"/>
          <w:szCs w:val="28"/>
          <w:lang w:val="en-US"/>
        </w:rPr>
      </w:pPr>
      <w:r w:rsidRPr="004E3BCD">
        <w:rPr>
          <w:rFonts w:ascii="Times New Roman" w:hAnsi="Times New Roman" w:cs="Times New Roman"/>
          <w:b/>
          <w:color w:val="000000" w:themeColor="text1"/>
          <w:sz w:val="28"/>
          <w:szCs w:val="28"/>
          <w:lang w:val="en-US"/>
        </w:rPr>
        <w:t>Tiết 1:</w:t>
      </w:r>
    </w:p>
    <w:p w14:paraId="47B7985B" w14:textId="77777777" w:rsidR="00724099" w:rsidRPr="004E3BCD" w:rsidRDefault="003E710A" w:rsidP="00EB22DF">
      <w:pPr>
        <w:spacing w:before="60" w:after="60" w:line="240" w:lineRule="auto"/>
        <w:ind w:left="85" w:hanging="85"/>
        <w:jc w:val="both"/>
        <w:rPr>
          <w:rFonts w:cs="Times New Roman"/>
          <w:color w:val="000000" w:themeColor="text1"/>
        </w:rPr>
      </w:pPr>
      <w:r w:rsidRPr="004E3BCD">
        <w:rPr>
          <w:rFonts w:cs="Times New Roman"/>
          <w:b/>
          <w:color w:val="000000" w:themeColor="text1"/>
        </w:rPr>
        <w:t xml:space="preserve">Bài 1. </w:t>
      </w:r>
      <w:r w:rsidR="00724099" w:rsidRPr="004E3BCD">
        <w:rPr>
          <w:rFonts w:cs="Times New Roman"/>
          <w:color w:val="000000" w:themeColor="text1"/>
        </w:rPr>
        <w:t>Hãy kể tên một bán kính đáy, một đường sinh của hình trụ trong hình 1. Cho biết chiều cao của hình trụ này</w:t>
      </w:r>
    </w:p>
    <w:p w14:paraId="2408E8CD" w14:textId="2AB472A8" w:rsidR="00724099" w:rsidRPr="004E3BCD" w:rsidRDefault="004E3BCD" w:rsidP="00EB22DF">
      <w:pPr>
        <w:spacing w:before="60" w:after="60" w:line="240" w:lineRule="auto"/>
        <w:ind w:left="85" w:hanging="85"/>
        <w:jc w:val="center"/>
        <w:rPr>
          <w:rFonts w:cs="Times New Roman"/>
          <w:color w:val="000000" w:themeColor="text1"/>
        </w:rPr>
      </w:pPr>
      <w:r w:rsidRPr="004E3BCD">
        <w:rPr>
          <w:rFonts w:cs="Times New Roman"/>
          <w:noProof/>
          <w:color w:val="000000" w:themeColor="text1"/>
        </w:rPr>
        <w:drawing>
          <wp:inline distT="0" distB="0" distL="0" distR="0" wp14:anchorId="3FA849E9" wp14:editId="362834A8">
            <wp:extent cx="1268638" cy="2024743"/>
            <wp:effectExtent l="0" t="0" r="0" b="0"/>
            <wp:docPr id="14" name="Hình ả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5277" cy="2035339"/>
                    </a:xfrm>
                    <a:prstGeom prst="rect">
                      <a:avLst/>
                    </a:prstGeom>
                    <a:noFill/>
                    <a:ln>
                      <a:noFill/>
                    </a:ln>
                  </pic:spPr>
                </pic:pic>
              </a:graphicData>
            </a:graphic>
          </wp:inline>
        </w:drawing>
      </w:r>
    </w:p>
    <w:p w14:paraId="04D7D359" w14:textId="77777777" w:rsidR="00724099" w:rsidRPr="004E3BCD" w:rsidRDefault="00724099" w:rsidP="00EB22DF">
      <w:pPr>
        <w:spacing w:before="60" w:after="60" w:line="240" w:lineRule="auto"/>
        <w:ind w:left="85" w:hanging="85"/>
        <w:jc w:val="center"/>
        <w:rPr>
          <w:rFonts w:cs="Times New Roman"/>
          <w:color w:val="000000" w:themeColor="text1"/>
        </w:rPr>
      </w:pPr>
      <w:r w:rsidRPr="004E3BCD">
        <w:rPr>
          <w:rFonts w:cs="Times New Roman"/>
          <w:color w:val="000000" w:themeColor="text1"/>
        </w:rPr>
        <w:t>Hình 1</w:t>
      </w:r>
    </w:p>
    <w:p w14:paraId="3794EB02" w14:textId="28D5C076" w:rsidR="00724099" w:rsidRPr="004E3BCD" w:rsidRDefault="003E710A" w:rsidP="00EB22DF">
      <w:pPr>
        <w:spacing w:before="60" w:after="60" w:line="240" w:lineRule="auto"/>
        <w:jc w:val="both"/>
        <w:rPr>
          <w:rFonts w:cs="Times New Roman"/>
          <w:color w:val="000000" w:themeColor="text1"/>
        </w:rPr>
      </w:pPr>
      <w:r w:rsidRPr="004E3BCD">
        <w:rPr>
          <w:rFonts w:cs="Times New Roman"/>
          <w:b/>
          <w:color w:val="000000" w:themeColor="text1"/>
        </w:rPr>
        <w:t>Bài 2:</w:t>
      </w:r>
      <w:r w:rsidRPr="004E3BCD">
        <w:rPr>
          <w:rFonts w:cs="Times New Roman"/>
          <w:color w:val="000000" w:themeColor="text1"/>
        </w:rPr>
        <w:t xml:space="preserve"> </w:t>
      </w:r>
      <w:r w:rsidR="00724099" w:rsidRPr="004E3BCD">
        <w:rPr>
          <w:rFonts w:cs="Times New Roman"/>
          <w:color w:val="000000" w:themeColor="text1"/>
        </w:rPr>
        <w:t>Hãy xác định chiều cao và bán kính đáy của các hình trụ sau:</w:t>
      </w:r>
    </w:p>
    <w:p w14:paraId="67087F7F" w14:textId="3D779D46" w:rsidR="00724099" w:rsidRPr="004E3BCD" w:rsidRDefault="004E3BCD" w:rsidP="00EB22DF">
      <w:pPr>
        <w:spacing w:before="60" w:after="60" w:line="240" w:lineRule="auto"/>
        <w:jc w:val="center"/>
        <w:rPr>
          <w:rFonts w:cs="Times New Roman"/>
          <w:color w:val="000000" w:themeColor="text1"/>
          <w:shd w:val="clear" w:color="auto" w:fill="FFFFFF"/>
        </w:rPr>
      </w:pPr>
      <w:r w:rsidRPr="004E3BCD">
        <w:rPr>
          <w:noProof/>
          <w:color w:val="000000" w:themeColor="text1"/>
        </w:rPr>
        <w:drawing>
          <wp:inline distT="0" distB="0" distL="0" distR="0" wp14:anchorId="7C0FCA0E" wp14:editId="299734EA">
            <wp:extent cx="4344595" cy="1390650"/>
            <wp:effectExtent l="0" t="0" r="0" b="0"/>
            <wp:docPr id="7"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2907" cy="1402913"/>
                    </a:xfrm>
                    <a:prstGeom prst="rect">
                      <a:avLst/>
                    </a:prstGeom>
                    <a:noFill/>
                    <a:ln>
                      <a:noFill/>
                    </a:ln>
                  </pic:spPr>
                </pic:pic>
              </a:graphicData>
            </a:graphic>
          </wp:inline>
        </w:drawing>
      </w:r>
    </w:p>
    <w:p w14:paraId="04250D88" w14:textId="77777777" w:rsidR="00724099" w:rsidRPr="004E3BCD" w:rsidRDefault="003E710A" w:rsidP="00EB22DF">
      <w:pPr>
        <w:spacing w:before="60" w:after="60" w:line="240" w:lineRule="auto"/>
        <w:rPr>
          <w:rFonts w:cs="Times New Roman"/>
          <w:color w:val="000000" w:themeColor="text1"/>
          <w:shd w:val="clear" w:color="auto" w:fill="FFFFFF"/>
        </w:rPr>
      </w:pPr>
      <w:r w:rsidRPr="004E3BCD">
        <w:rPr>
          <w:rFonts w:cs="Times New Roman"/>
          <w:b/>
          <w:color w:val="000000" w:themeColor="text1"/>
        </w:rPr>
        <w:t xml:space="preserve">Bài 3: </w:t>
      </w:r>
      <w:r w:rsidR="00724099" w:rsidRPr="004E3BCD">
        <w:rPr>
          <w:rFonts w:cs="Times New Roman"/>
          <w:color w:val="000000" w:themeColor="text1"/>
          <w:shd w:val="clear" w:color="auto" w:fill="FFFFFF"/>
        </w:rPr>
        <w:t>Hãy tính diện tích xung quanh và thể của hình trụ sau:</w:t>
      </w:r>
    </w:p>
    <w:p w14:paraId="6B72D873" w14:textId="05FEE81A" w:rsidR="00724099" w:rsidRPr="004E3BCD" w:rsidRDefault="00724099" w:rsidP="00EB22DF">
      <w:pPr>
        <w:spacing w:before="60" w:after="60" w:line="240" w:lineRule="auto"/>
        <w:jc w:val="center"/>
        <w:rPr>
          <w:rFonts w:cs="Times New Roman"/>
          <w:color w:val="000000" w:themeColor="text1"/>
        </w:rPr>
      </w:pPr>
      <w:r w:rsidRPr="004E3BCD">
        <w:rPr>
          <w:rFonts w:cs="Times New Roman"/>
          <w:noProof/>
          <w:color w:val="000000" w:themeColor="text1"/>
          <w:shd w:val="clear" w:color="auto" w:fill="FFFFFF"/>
        </w:rPr>
        <w:drawing>
          <wp:inline distT="0" distB="0" distL="0" distR="0" wp14:anchorId="43A008A3" wp14:editId="6D782888">
            <wp:extent cx="2011680" cy="21945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1680" cy="2194560"/>
                    </a:xfrm>
                    <a:prstGeom prst="rect">
                      <a:avLst/>
                    </a:prstGeom>
                    <a:noFill/>
                    <a:ln>
                      <a:noFill/>
                    </a:ln>
                  </pic:spPr>
                </pic:pic>
              </a:graphicData>
            </a:graphic>
          </wp:inline>
        </w:drawing>
      </w:r>
    </w:p>
    <w:p w14:paraId="49FFEC9A" w14:textId="0D52A7B1" w:rsidR="00724099" w:rsidRPr="004E3BCD" w:rsidRDefault="003E710A" w:rsidP="00EB22DF">
      <w:pPr>
        <w:pStyle w:val="NormalWeb"/>
        <w:pBdr>
          <w:top w:val="single" w:sz="2" w:space="0" w:color="E5E7EB"/>
          <w:left w:val="single" w:sz="2" w:space="0" w:color="E5E7EB"/>
          <w:bottom w:val="single" w:sz="2" w:space="0" w:color="E5E7EB"/>
          <w:right w:val="single" w:sz="2" w:space="0" w:color="E5E7EB"/>
        </w:pBdr>
        <w:spacing w:before="60" w:beforeAutospacing="0" w:after="60" w:afterAutospacing="0"/>
        <w:rPr>
          <w:color w:val="000000" w:themeColor="text1"/>
          <w:sz w:val="28"/>
          <w:szCs w:val="28"/>
        </w:rPr>
      </w:pPr>
      <w:r w:rsidRPr="004E3BCD">
        <w:rPr>
          <w:b/>
          <w:color w:val="000000" w:themeColor="text1"/>
          <w:sz w:val="28"/>
          <w:szCs w:val="28"/>
        </w:rPr>
        <w:t xml:space="preserve">Bài 4. </w:t>
      </w:r>
      <w:r w:rsidR="00724099" w:rsidRPr="004E3BCD">
        <w:rPr>
          <w:color w:val="000000" w:themeColor="text1"/>
          <w:sz w:val="28"/>
          <w:szCs w:val="28"/>
        </w:rPr>
        <w:t xml:space="preserve">Chiều cao của một hình trụ bằng bán kính đường tròn đáy. Diện tích xung quanh của hình trụ là </w:t>
      </w:r>
      <w:bookmarkStart w:id="0" w:name="MTBlankEqn"/>
      <w:r w:rsidR="004E3BCD" w:rsidRPr="004E3BCD">
        <w:rPr>
          <w:color w:val="000000" w:themeColor="text1"/>
          <w:position w:val="-18"/>
        </w:rPr>
        <w:object w:dxaOrig="1060" w:dyaOrig="460" w14:anchorId="5B9369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5pt;height:23.45pt" o:ole="">
            <v:imagedata r:id="rId10" o:title=""/>
          </v:shape>
          <o:OLEObject Type="Embed" ProgID="Equation.DSMT4" ShapeID="_x0000_i1025" DrawAspect="Content" ObjectID="_1780491111" r:id="rId11"/>
        </w:object>
      </w:r>
      <w:bookmarkEnd w:id="0"/>
      <w:r w:rsidR="00724099" w:rsidRPr="004E3BCD">
        <w:rPr>
          <w:color w:val="000000" w:themeColor="text1"/>
          <w:sz w:val="28"/>
          <w:szCs w:val="28"/>
        </w:rPr>
        <w:t>. Hãy tính bán kính của đường tròn đáy và thể tích của hình trụ (làm tròn kết quả đến chữ số thập phân thứ hai)</w:t>
      </w:r>
    </w:p>
    <w:p w14:paraId="5B0A3DB5" w14:textId="2999FCBA" w:rsidR="00724099" w:rsidRPr="004E3BCD" w:rsidRDefault="00724099" w:rsidP="00EB22DF">
      <w:pPr>
        <w:spacing w:before="60" w:after="60" w:line="240" w:lineRule="auto"/>
        <w:rPr>
          <w:rFonts w:cs="Times New Roman"/>
          <w:color w:val="000000" w:themeColor="text1"/>
        </w:rPr>
      </w:pPr>
      <w:r w:rsidRPr="004E3BCD">
        <w:rPr>
          <w:rFonts w:cs="Times New Roman"/>
          <w:b/>
          <w:bCs/>
          <w:color w:val="000000" w:themeColor="text1"/>
        </w:rPr>
        <w:t>Bài 5:</w:t>
      </w:r>
      <w:r w:rsidRPr="004E3BCD">
        <w:rPr>
          <w:rFonts w:cs="Times New Roman"/>
          <w:color w:val="000000" w:themeColor="text1"/>
        </w:rPr>
        <w:t xml:space="preserve"> Một hình trụ có chiều cao bằng </w:t>
      </w:r>
      <w:r w:rsidR="004E3BCD" w:rsidRPr="004E3BCD">
        <w:rPr>
          <w:color w:val="000000" w:themeColor="text1"/>
          <w:position w:val="-18"/>
        </w:rPr>
        <w:object w:dxaOrig="560" w:dyaOrig="380" w14:anchorId="0BBA369B">
          <v:shape id="_x0000_i1026" type="#_x0000_t75" style="width:27.8pt;height:19.1pt" o:ole="">
            <v:imagedata r:id="rId12" o:title=""/>
          </v:shape>
          <o:OLEObject Type="Embed" ProgID="Equation.DSMT4" ShapeID="_x0000_i1026" DrawAspect="Content" ObjectID="_1780491112" r:id="rId13"/>
        </w:object>
      </w:r>
      <w:r w:rsidRPr="004E3BCD">
        <w:rPr>
          <w:rFonts w:cs="Times New Roman"/>
          <w:color w:val="000000" w:themeColor="text1"/>
        </w:rPr>
        <w:t>. Biết diện tích toàn phần gấp đôi diện tích xung quanh hãy tính thể tích của hình trụ đó.</w:t>
      </w:r>
    </w:p>
    <w:p w14:paraId="28D94FCF" w14:textId="54DE17AD" w:rsidR="003E710A" w:rsidRPr="004E3BCD" w:rsidRDefault="003E710A" w:rsidP="00EB22DF">
      <w:pPr>
        <w:spacing w:before="60" w:after="60" w:line="240" w:lineRule="auto"/>
        <w:rPr>
          <w:rFonts w:cs="Times New Roman"/>
          <w:b/>
          <w:bCs/>
          <w:color w:val="000000" w:themeColor="text1"/>
        </w:rPr>
      </w:pPr>
      <w:r w:rsidRPr="004E3BCD">
        <w:rPr>
          <w:rFonts w:cs="Times New Roman"/>
          <w:b/>
          <w:bCs/>
          <w:color w:val="000000" w:themeColor="text1"/>
        </w:rPr>
        <w:lastRenderedPageBreak/>
        <w:t>Tiết 2:</w:t>
      </w:r>
    </w:p>
    <w:p w14:paraId="53A4EAB9" w14:textId="77777777" w:rsidR="00226630" w:rsidRPr="004E3BCD" w:rsidRDefault="00226630" w:rsidP="00EB22DF">
      <w:pPr>
        <w:spacing w:before="60" w:after="60" w:line="240" w:lineRule="auto"/>
        <w:rPr>
          <w:rFonts w:cs="Times New Roman"/>
          <w:color w:val="000000" w:themeColor="text1"/>
        </w:rPr>
      </w:pPr>
      <w:r w:rsidRPr="004E3BCD">
        <w:rPr>
          <w:rFonts w:cs="Times New Roman"/>
          <w:b/>
          <w:bCs/>
          <w:color w:val="000000" w:themeColor="text1"/>
        </w:rPr>
        <w:t>Bài 1:</w:t>
      </w:r>
      <w:r w:rsidRPr="004E3BCD">
        <w:rPr>
          <w:rFonts w:cs="Times New Roman"/>
          <w:color w:val="000000" w:themeColor="text1"/>
        </w:rPr>
        <w:t xml:space="preserve"> Hãy kể tên đỉnh,đường cao và  một bán kính đáy, một đường sinh trong hình nón sau:</w:t>
      </w:r>
    </w:p>
    <w:p w14:paraId="78CD9412" w14:textId="77777777" w:rsidR="00226630" w:rsidRPr="004E3BCD" w:rsidRDefault="00226630" w:rsidP="00EB22DF">
      <w:pPr>
        <w:spacing w:before="60" w:after="60" w:line="240" w:lineRule="auto"/>
        <w:jc w:val="center"/>
        <w:rPr>
          <w:rFonts w:cs="Times New Roman"/>
          <w:color w:val="000000" w:themeColor="text1"/>
        </w:rPr>
      </w:pPr>
      <w:r w:rsidRPr="004E3BCD">
        <w:rPr>
          <w:rFonts w:cs="Times New Roman"/>
          <w:noProof/>
          <w:color w:val="000000" w:themeColor="text1"/>
        </w:rPr>
        <w:drawing>
          <wp:inline distT="0" distB="0" distL="0" distR="0" wp14:anchorId="0CA95213" wp14:editId="56BE6297">
            <wp:extent cx="1754505" cy="22009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4505" cy="2200910"/>
                    </a:xfrm>
                    <a:prstGeom prst="rect">
                      <a:avLst/>
                    </a:prstGeom>
                    <a:noFill/>
                    <a:ln>
                      <a:noFill/>
                    </a:ln>
                  </pic:spPr>
                </pic:pic>
              </a:graphicData>
            </a:graphic>
          </wp:inline>
        </w:drawing>
      </w:r>
    </w:p>
    <w:p w14:paraId="5533A0E5" w14:textId="77777777" w:rsidR="00226630" w:rsidRPr="004E3BCD" w:rsidRDefault="003E710A" w:rsidP="00EB22DF">
      <w:pPr>
        <w:spacing w:before="60" w:after="60" w:line="240" w:lineRule="auto"/>
        <w:rPr>
          <w:rFonts w:cs="Times New Roman"/>
          <w:color w:val="000000" w:themeColor="text1"/>
        </w:rPr>
      </w:pPr>
      <w:r w:rsidRPr="004E3BCD">
        <w:rPr>
          <w:rFonts w:cs="Times New Roman"/>
          <w:b/>
          <w:color w:val="000000" w:themeColor="text1"/>
        </w:rPr>
        <w:t xml:space="preserve">Bài 2: </w:t>
      </w:r>
      <w:r w:rsidR="00226630" w:rsidRPr="004E3BCD">
        <w:rPr>
          <w:rFonts w:cs="Times New Roman"/>
          <w:color w:val="000000" w:themeColor="text1"/>
        </w:rPr>
        <w:t>Hãy xác định độ dài  bán kính đáy, đường cao và đường sinh của các hình nón sau:</w:t>
      </w:r>
    </w:p>
    <w:p w14:paraId="38B04CD4" w14:textId="77777777" w:rsidR="00226630" w:rsidRPr="004E3BCD" w:rsidRDefault="00226630" w:rsidP="00EB22DF">
      <w:pPr>
        <w:spacing w:before="60" w:after="60" w:line="240" w:lineRule="auto"/>
        <w:jc w:val="center"/>
        <w:rPr>
          <w:rFonts w:cs="Times New Roman"/>
          <w:color w:val="000000" w:themeColor="text1"/>
        </w:rPr>
      </w:pPr>
      <w:r w:rsidRPr="004E3BCD">
        <w:rPr>
          <w:rFonts w:cs="Times New Roman"/>
          <w:noProof/>
          <w:color w:val="000000" w:themeColor="text1"/>
        </w:rPr>
        <w:drawing>
          <wp:inline distT="0" distB="0" distL="0" distR="0" wp14:anchorId="5E804079" wp14:editId="79364B87">
            <wp:extent cx="1850648" cy="213689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72832" cy="2162508"/>
                    </a:xfrm>
                    <a:prstGeom prst="rect">
                      <a:avLst/>
                    </a:prstGeom>
                    <a:noFill/>
                    <a:ln>
                      <a:noFill/>
                    </a:ln>
                  </pic:spPr>
                </pic:pic>
              </a:graphicData>
            </a:graphic>
          </wp:inline>
        </w:drawing>
      </w:r>
    </w:p>
    <w:p w14:paraId="2CB2E2FE" w14:textId="77777777" w:rsidR="00226630" w:rsidRPr="004E3BCD" w:rsidRDefault="003E710A" w:rsidP="00EB22DF">
      <w:pPr>
        <w:spacing w:before="60" w:after="60" w:line="240" w:lineRule="auto"/>
        <w:rPr>
          <w:rFonts w:cs="Times New Roman"/>
          <w:color w:val="000000" w:themeColor="text1"/>
        </w:rPr>
      </w:pPr>
      <w:r w:rsidRPr="004E3BCD">
        <w:rPr>
          <w:rFonts w:cs="Times New Roman"/>
          <w:b/>
          <w:color w:val="000000" w:themeColor="text1"/>
        </w:rPr>
        <w:t>Bài 3:</w:t>
      </w:r>
      <w:r w:rsidRPr="004E3BCD">
        <w:rPr>
          <w:rFonts w:cs="Times New Roman"/>
          <w:color w:val="000000" w:themeColor="text1"/>
        </w:rPr>
        <w:t xml:space="preserve"> </w:t>
      </w:r>
      <w:r w:rsidR="00226630" w:rsidRPr="004E3BCD">
        <w:rPr>
          <w:rFonts w:cs="Times New Roman"/>
          <w:color w:val="000000" w:themeColor="text1"/>
        </w:rPr>
        <w:t>Hãy tính diện tích xung quanh, diện toàn phần và thể tích của hình nón sau:</w:t>
      </w:r>
    </w:p>
    <w:p w14:paraId="65BB0143" w14:textId="77777777" w:rsidR="00226630" w:rsidRPr="004E3BCD" w:rsidRDefault="00226630" w:rsidP="00EB22DF">
      <w:pPr>
        <w:spacing w:before="60" w:after="60" w:line="240" w:lineRule="auto"/>
        <w:jc w:val="center"/>
        <w:rPr>
          <w:rFonts w:cs="Times New Roman"/>
          <w:color w:val="000000" w:themeColor="text1"/>
        </w:rPr>
      </w:pPr>
      <w:r w:rsidRPr="004E3BCD">
        <w:rPr>
          <w:rFonts w:cs="Times New Roman"/>
          <w:noProof/>
          <w:color w:val="000000" w:themeColor="text1"/>
        </w:rPr>
        <w:drawing>
          <wp:inline distT="0" distB="0" distL="0" distR="0" wp14:anchorId="0BE378CD" wp14:editId="309E1076">
            <wp:extent cx="2035556" cy="236042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41735" cy="2367593"/>
                    </a:xfrm>
                    <a:prstGeom prst="rect">
                      <a:avLst/>
                    </a:prstGeom>
                    <a:noFill/>
                    <a:ln>
                      <a:noFill/>
                    </a:ln>
                  </pic:spPr>
                </pic:pic>
              </a:graphicData>
            </a:graphic>
          </wp:inline>
        </w:drawing>
      </w:r>
    </w:p>
    <w:p w14:paraId="23E47885" w14:textId="1577D97D" w:rsidR="00226630" w:rsidRPr="004E3BCD" w:rsidRDefault="003E710A" w:rsidP="00EB22DF">
      <w:pPr>
        <w:spacing w:before="60" w:after="60" w:line="240" w:lineRule="auto"/>
        <w:rPr>
          <w:rFonts w:cs="Times New Roman"/>
          <w:color w:val="000000" w:themeColor="text1"/>
        </w:rPr>
      </w:pPr>
      <w:r w:rsidRPr="004E3BCD">
        <w:rPr>
          <w:rFonts w:cs="Times New Roman"/>
          <w:b/>
          <w:color w:val="000000" w:themeColor="text1"/>
        </w:rPr>
        <w:t xml:space="preserve">Bài 4: </w:t>
      </w:r>
      <w:r w:rsidRPr="004E3BCD">
        <w:rPr>
          <w:rFonts w:cs="Times New Roman"/>
          <w:color w:val="000000" w:themeColor="text1"/>
        </w:rPr>
        <w:t xml:space="preserve"> </w:t>
      </w:r>
      <w:r w:rsidR="00226630" w:rsidRPr="004E3BCD">
        <w:rPr>
          <w:rFonts w:cs="Times New Roman"/>
          <w:color w:val="000000" w:themeColor="text1"/>
        </w:rPr>
        <w:t xml:space="preserve">Khi cho tam giác </w:t>
      </w:r>
      <w:r w:rsidR="004E3BCD" w:rsidRPr="004E3BCD">
        <w:rPr>
          <w:color w:val="000000" w:themeColor="text1"/>
          <w:position w:val="-4"/>
        </w:rPr>
        <w:object w:dxaOrig="620" w:dyaOrig="260" w14:anchorId="708B13CA">
          <v:shape id="_x0000_i1027" type="#_x0000_t75" style="width:31.1pt;height:13.1pt" o:ole="">
            <v:imagedata r:id="rId17" o:title=""/>
          </v:shape>
          <o:OLEObject Type="Embed" ProgID="Equation.DSMT4" ShapeID="_x0000_i1027" DrawAspect="Content" ObjectID="_1780491113" r:id="rId18"/>
        </w:object>
      </w:r>
      <w:r w:rsidR="00226630" w:rsidRPr="004E3BCD">
        <w:rPr>
          <w:rFonts w:cs="Times New Roman"/>
          <w:color w:val="000000" w:themeColor="text1"/>
        </w:rPr>
        <w:t xml:space="preserve"> vuông tại </w:t>
      </w:r>
      <w:r w:rsidR="004E3BCD" w:rsidRPr="004E3BCD">
        <w:rPr>
          <w:color w:val="000000" w:themeColor="text1"/>
          <w:position w:val="-4"/>
        </w:rPr>
        <w:object w:dxaOrig="260" w:dyaOrig="260" w14:anchorId="06784CB4">
          <v:shape id="_x0000_i1028" type="#_x0000_t75" style="width:13.1pt;height:13.1pt" o:ole="">
            <v:imagedata r:id="rId19" o:title=""/>
          </v:shape>
          <o:OLEObject Type="Embed" ProgID="Equation.DSMT4" ShapeID="_x0000_i1028" DrawAspect="Content" ObjectID="_1780491114" r:id="rId20"/>
        </w:object>
      </w:r>
      <w:r w:rsidR="00226630" w:rsidRPr="004E3BCD">
        <w:rPr>
          <w:rFonts w:cs="Times New Roman"/>
          <w:b/>
          <w:color w:val="000000" w:themeColor="text1"/>
        </w:rPr>
        <w:t xml:space="preserve"> </w:t>
      </w:r>
      <w:r w:rsidR="00226630" w:rsidRPr="004E3BCD">
        <w:rPr>
          <w:rFonts w:cs="Times New Roman"/>
          <w:color w:val="000000" w:themeColor="text1"/>
        </w:rPr>
        <w:t xml:space="preserve">quay một vòng quanh cạnh </w:t>
      </w:r>
      <w:r w:rsidR="004E3BCD" w:rsidRPr="004E3BCD">
        <w:rPr>
          <w:color w:val="000000" w:themeColor="text1"/>
          <w:position w:val="-4"/>
        </w:rPr>
        <w:object w:dxaOrig="440" w:dyaOrig="260" w14:anchorId="0B9BF9E0">
          <v:shape id="_x0000_i1029" type="#_x0000_t75" style="width:21.8pt;height:13.1pt" o:ole="">
            <v:imagedata r:id="rId21" o:title=""/>
          </v:shape>
          <o:OLEObject Type="Embed" ProgID="Equation.DSMT4" ShapeID="_x0000_i1029" DrawAspect="Content" ObjectID="_1780491115" r:id="rId22"/>
        </w:object>
      </w:r>
      <w:r w:rsidR="00226630" w:rsidRPr="004E3BCD">
        <w:rPr>
          <w:rFonts w:cs="Times New Roman"/>
          <w:color w:val="000000" w:themeColor="text1"/>
        </w:rPr>
        <w:t xml:space="preserve"> ta được hình nón. Hãy tính diện tích xung quanh của hình nón biết </w:t>
      </w:r>
      <w:r w:rsidR="004E3BCD" w:rsidRPr="004E3BCD">
        <w:rPr>
          <w:color w:val="000000" w:themeColor="text1"/>
          <w:position w:val="-18"/>
        </w:rPr>
        <w:object w:dxaOrig="1500" w:dyaOrig="400" w14:anchorId="4755206F">
          <v:shape id="_x0000_i1030" type="#_x0000_t75" style="width:75.25pt;height:20.2pt" o:ole="">
            <v:imagedata r:id="rId23" o:title=""/>
          </v:shape>
          <o:OLEObject Type="Embed" ProgID="Equation.DSMT4" ShapeID="_x0000_i1030" DrawAspect="Content" ObjectID="_1780491116" r:id="rId24"/>
        </w:object>
      </w:r>
      <w:r w:rsidR="00226630" w:rsidRPr="004E3BCD">
        <w:rPr>
          <w:rFonts w:cs="Times New Roman"/>
          <w:color w:val="000000" w:themeColor="text1"/>
        </w:rPr>
        <w:t xml:space="preserve">; </w:t>
      </w:r>
      <w:r w:rsidR="004E3BCD" w:rsidRPr="004E3BCD">
        <w:rPr>
          <w:color w:val="000000" w:themeColor="text1"/>
          <w:position w:val="-18"/>
        </w:rPr>
        <w:object w:dxaOrig="1380" w:dyaOrig="400" w14:anchorId="572BA686">
          <v:shape id="_x0000_i1031" type="#_x0000_t75" style="width:69.25pt;height:20.2pt" o:ole="">
            <v:imagedata r:id="rId25" o:title=""/>
          </v:shape>
          <o:OLEObject Type="Embed" ProgID="Equation.DSMT4" ShapeID="_x0000_i1031" DrawAspect="Content" ObjectID="_1780491117" r:id="rId26"/>
        </w:object>
      </w:r>
    </w:p>
    <w:p w14:paraId="5FD7C94C" w14:textId="29BF2D38" w:rsidR="00226630" w:rsidRPr="004E3BCD" w:rsidRDefault="00226630" w:rsidP="00EB22DF">
      <w:pPr>
        <w:spacing w:before="60" w:after="60" w:line="240" w:lineRule="auto"/>
        <w:rPr>
          <w:rFonts w:cs="Times New Roman"/>
          <w:color w:val="000000" w:themeColor="text1"/>
        </w:rPr>
      </w:pPr>
      <w:r w:rsidRPr="004E3BCD">
        <w:rPr>
          <w:rFonts w:cs="Times New Roman"/>
          <w:b/>
          <w:color w:val="000000" w:themeColor="text1"/>
        </w:rPr>
        <w:lastRenderedPageBreak/>
        <w:t xml:space="preserve">Bài 5: </w:t>
      </w:r>
      <w:r w:rsidRPr="004E3BCD">
        <w:rPr>
          <w:rFonts w:cs="Times New Roman"/>
          <w:color w:val="000000" w:themeColor="text1"/>
        </w:rPr>
        <w:t xml:space="preserve">Tính thể tích của hình nón có đường kính đáy </w:t>
      </w:r>
      <w:r w:rsidR="004E3BCD" w:rsidRPr="004E3BCD">
        <w:rPr>
          <w:color w:val="000000" w:themeColor="text1"/>
          <w:position w:val="-4"/>
        </w:rPr>
        <w:object w:dxaOrig="1060" w:dyaOrig="260" w14:anchorId="6D005D70">
          <v:shape id="_x0000_i1032" type="#_x0000_t75" style="width:53.45pt;height:13.1pt" o:ole="">
            <v:imagedata r:id="rId27" o:title=""/>
          </v:shape>
          <o:OLEObject Type="Embed" ProgID="Equation.DSMT4" ShapeID="_x0000_i1032" DrawAspect="Content" ObjectID="_1780491118" r:id="rId28"/>
        </w:object>
      </w:r>
      <w:r w:rsidRPr="004E3BCD">
        <w:rPr>
          <w:rFonts w:cs="Times New Roman"/>
          <w:color w:val="000000" w:themeColor="text1"/>
        </w:rPr>
        <w:t xml:space="preserve"> và diện tích xung quanh là </w:t>
      </w:r>
      <w:r w:rsidR="004E3BCD" w:rsidRPr="004E3BCD">
        <w:rPr>
          <w:color w:val="000000" w:themeColor="text1"/>
          <w:position w:val="-10"/>
        </w:rPr>
        <w:object w:dxaOrig="1020" w:dyaOrig="380" w14:anchorId="651869FA">
          <v:shape id="_x0000_i1033" type="#_x0000_t75" style="width:51.25pt;height:19.1pt" o:ole="">
            <v:imagedata r:id="rId29" o:title=""/>
          </v:shape>
          <o:OLEObject Type="Embed" ProgID="Equation.DSMT4" ShapeID="_x0000_i1033" DrawAspect="Content" ObjectID="_1780491119" r:id="rId30"/>
        </w:object>
      </w:r>
    </w:p>
    <w:p w14:paraId="1F01AB45" w14:textId="0EF04BEE" w:rsidR="003E710A" w:rsidRPr="004E3BCD" w:rsidRDefault="003E710A" w:rsidP="00EB22DF">
      <w:pPr>
        <w:spacing w:before="60" w:after="60" w:line="240" w:lineRule="auto"/>
        <w:rPr>
          <w:rFonts w:cs="Times New Roman"/>
          <w:b/>
          <w:bCs/>
          <w:color w:val="000000" w:themeColor="text1"/>
        </w:rPr>
      </w:pPr>
      <w:r w:rsidRPr="004E3BCD">
        <w:rPr>
          <w:rFonts w:cs="Times New Roman"/>
          <w:b/>
          <w:color w:val="000000" w:themeColor="text1"/>
        </w:rPr>
        <w:t>Tiết 3:</w:t>
      </w:r>
    </w:p>
    <w:p w14:paraId="20A67BB7" w14:textId="27FF78AB" w:rsidR="00226630" w:rsidRPr="004E3BCD" w:rsidRDefault="003E710A" w:rsidP="00EB22DF">
      <w:pPr>
        <w:spacing w:before="60" w:after="60" w:line="240" w:lineRule="auto"/>
        <w:rPr>
          <w:rFonts w:cs="Times New Roman"/>
          <w:color w:val="000000" w:themeColor="text1"/>
        </w:rPr>
      </w:pPr>
      <w:r w:rsidRPr="004E3BCD">
        <w:rPr>
          <w:rFonts w:cs="Times New Roman"/>
          <w:b/>
          <w:color w:val="000000" w:themeColor="text1"/>
        </w:rPr>
        <w:t>Bài 1:</w:t>
      </w:r>
      <w:r w:rsidR="00226630" w:rsidRPr="004E3BCD">
        <w:rPr>
          <w:rFonts w:cs="Times New Roman"/>
          <w:b/>
          <w:bCs/>
          <w:color w:val="000000" w:themeColor="text1"/>
        </w:rPr>
        <w:t>:</w:t>
      </w:r>
      <w:r w:rsidR="00226630" w:rsidRPr="004E3BCD">
        <w:rPr>
          <w:rFonts w:cs="Times New Roman"/>
          <w:color w:val="000000" w:themeColor="text1"/>
        </w:rPr>
        <w:t xml:space="preserve"> một cái trục lăn sơn nước có dạng một hình trụ. đường kính của đường tròn đáy là </w:t>
      </w:r>
      <w:r w:rsidR="004E3BCD" w:rsidRPr="004E3BCD">
        <w:rPr>
          <w:color w:val="000000" w:themeColor="text1"/>
          <w:position w:val="-18"/>
        </w:rPr>
        <w:object w:dxaOrig="680" w:dyaOrig="400" w14:anchorId="4601AFA2">
          <v:shape id="_x0000_i1034" type="#_x0000_t75" style="width:33.8pt;height:20.2pt" o:ole="">
            <v:imagedata r:id="rId31" o:title=""/>
          </v:shape>
          <o:OLEObject Type="Embed" ProgID="Equation.DSMT4" ShapeID="_x0000_i1034" DrawAspect="Content" ObjectID="_1780491120" r:id="rId32"/>
        </w:object>
      </w:r>
      <w:r w:rsidR="00226630" w:rsidRPr="004E3BCD">
        <w:rPr>
          <w:rFonts w:cs="Times New Roman"/>
          <w:color w:val="000000" w:themeColor="text1"/>
        </w:rPr>
        <w:t xml:space="preserve">, chiều dài lăn là </w:t>
      </w:r>
      <w:r w:rsidR="004E3BCD" w:rsidRPr="004E3BCD">
        <w:rPr>
          <w:color w:val="000000" w:themeColor="text1"/>
          <w:position w:val="-18"/>
        </w:rPr>
        <w:object w:dxaOrig="800" w:dyaOrig="400" w14:anchorId="556AFB2B">
          <v:shape id="_x0000_i1035" type="#_x0000_t75" style="width:39.8pt;height:20.2pt" o:ole="">
            <v:imagedata r:id="rId33" o:title=""/>
          </v:shape>
          <o:OLEObject Type="Embed" ProgID="Equation.DSMT4" ShapeID="_x0000_i1035" DrawAspect="Content" ObjectID="_1780491121" r:id="rId34"/>
        </w:object>
      </w:r>
      <w:r w:rsidR="00226630" w:rsidRPr="004E3BCD">
        <w:rPr>
          <w:rFonts w:cs="Times New Roman"/>
          <w:color w:val="000000" w:themeColor="text1"/>
        </w:rPr>
        <w:t xml:space="preserve"> (như hình vẽ sau) . Sauk hi lăn trọn </w:t>
      </w:r>
      <w:r w:rsidR="004E3BCD" w:rsidRPr="004E3BCD">
        <w:rPr>
          <w:color w:val="000000" w:themeColor="text1"/>
          <w:position w:val="-4"/>
        </w:rPr>
        <w:object w:dxaOrig="300" w:dyaOrig="260" w14:anchorId="13BF4D1E">
          <v:shape id="_x0000_i1036" type="#_x0000_t75" style="width:15.25pt;height:13.1pt" o:ole="">
            <v:imagedata r:id="rId35" o:title=""/>
          </v:shape>
          <o:OLEObject Type="Embed" ProgID="Equation.DSMT4" ShapeID="_x0000_i1036" DrawAspect="Content" ObjectID="_1780491122" r:id="rId36"/>
        </w:object>
      </w:r>
      <w:r w:rsidR="00226630" w:rsidRPr="004E3BCD">
        <w:rPr>
          <w:rFonts w:cs="Times New Roman"/>
          <w:color w:val="000000" w:themeColor="text1"/>
        </w:rPr>
        <w:t xml:space="preserve"> vòng thì trục lăn tạo lên tường phẳng lớp sơn có diện tích bằng bao nhiêu?</w:t>
      </w:r>
    </w:p>
    <w:p w14:paraId="3E58B26F" w14:textId="7A1FFE31" w:rsidR="00226630" w:rsidRPr="004E3BCD" w:rsidRDefault="00226630" w:rsidP="00EB22DF">
      <w:pPr>
        <w:spacing w:before="60" w:after="60" w:line="240" w:lineRule="auto"/>
        <w:jc w:val="center"/>
        <w:rPr>
          <w:rFonts w:cs="Times New Roman"/>
          <w:noProof/>
          <w:color w:val="000000" w:themeColor="text1"/>
        </w:rPr>
      </w:pPr>
      <w:r w:rsidRPr="004E3BCD">
        <w:rPr>
          <w:rFonts w:cs="Times New Roman"/>
          <w:noProof/>
          <w:color w:val="000000" w:themeColor="text1"/>
        </w:rPr>
        <w:drawing>
          <wp:inline distT="0" distB="0" distL="0" distR="0" wp14:anchorId="3867A040" wp14:editId="7A7B9A3A">
            <wp:extent cx="3094075" cy="16230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28152" t="40797" r="60888" b="46208"/>
                    <a:stretch/>
                  </pic:blipFill>
                  <pic:spPr bwMode="auto">
                    <a:xfrm>
                      <a:off x="0" y="0"/>
                      <a:ext cx="3151199" cy="1653025"/>
                    </a:xfrm>
                    <a:prstGeom prst="rect">
                      <a:avLst/>
                    </a:prstGeom>
                    <a:ln>
                      <a:noFill/>
                    </a:ln>
                    <a:extLst>
                      <a:ext uri="{53640926-AAD7-44D8-BBD7-CCE9431645EC}">
                        <a14:shadowObscured xmlns:a14="http://schemas.microsoft.com/office/drawing/2010/main"/>
                      </a:ext>
                    </a:extLst>
                  </pic:spPr>
                </pic:pic>
              </a:graphicData>
            </a:graphic>
          </wp:inline>
        </w:drawing>
      </w:r>
    </w:p>
    <w:p w14:paraId="230108F1" w14:textId="7F600C13" w:rsidR="00226630" w:rsidRPr="004E3BCD" w:rsidRDefault="003E710A" w:rsidP="003E16D4">
      <w:pPr>
        <w:spacing w:before="60" w:after="60" w:line="240" w:lineRule="auto"/>
        <w:jc w:val="both"/>
        <w:rPr>
          <w:rFonts w:cs="Times New Roman"/>
          <w:color w:val="000000" w:themeColor="text1"/>
        </w:rPr>
      </w:pPr>
      <w:r w:rsidRPr="004E3BCD">
        <w:rPr>
          <w:rFonts w:cs="Times New Roman"/>
          <w:b/>
          <w:color w:val="000000" w:themeColor="text1"/>
        </w:rPr>
        <w:t>Bài 2:</w:t>
      </w:r>
      <w:r w:rsidRPr="004E3BCD">
        <w:rPr>
          <w:rFonts w:cs="Times New Roman"/>
          <w:color w:val="000000" w:themeColor="text1"/>
        </w:rPr>
        <w:t xml:space="preserve">  </w:t>
      </w:r>
      <w:r w:rsidR="00226630" w:rsidRPr="004E3BCD">
        <w:rPr>
          <w:rFonts w:cs="Times New Roman"/>
          <w:color w:val="000000" w:themeColor="text1"/>
        </w:rPr>
        <w:t xml:space="preserve">Lượng nguyên liệu được dùng để làm một chiếc nón lá được ước lượng qua phép tính diện tích xung quanh của mặt nón. Cứ </w:t>
      </w:r>
      <w:r w:rsidR="004E3BCD" w:rsidRPr="004E3BCD">
        <w:rPr>
          <w:color w:val="000000" w:themeColor="text1"/>
          <w:position w:val="-18"/>
        </w:rPr>
        <w:object w:dxaOrig="620" w:dyaOrig="400" w14:anchorId="77FF337E">
          <v:shape id="_x0000_i1037" type="#_x0000_t75" style="width:31.1pt;height:20.2pt" o:ole="">
            <v:imagedata r:id="rId38" o:title=""/>
          </v:shape>
          <o:OLEObject Type="Embed" ProgID="Equation.DSMT4" ShapeID="_x0000_i1037" DrawAspect="Content" ObjectID="_1780491123" r:id="rId39"/>
        </w:object>
      </w:r>
      <w:r w:rsidR="00226630" w:rsidRPr="004E3BCD">
        <w:rPr>
          <w:rFonts w:cs="Times New Roman"/>
          <w:color w:val="000000" w:themeColor="text1"/>
        </w:rPr>
        <w:t xml:space="preserve"> lá dùng để làm nón có thể làm ra số nón có tổng diện tích xung quanh là </w:t>
      </w:r>
      <w:r w:rsidR="004E3BCD" w:rsidRPr="004E3BCD">
        <w:rPr>
          <w:color w:val="000000" w:themeColor="text1"/>
          <w:position w:val="-18"/>
        </w:rPr>
        <w:object w:dxaOrig="1100" w:dyaOrig="460" w14:anchorId="520AB7FB">
          <v:shape id="_x0000_i1038" type="#_x0000_t75" style="width:55.1pt;height:23.45pt" o:ole="">
            <v:imagedata r:id="rId40" o:title=""/>
          </v:shape>
          <o:OLEObject Type="Embed" ProgID="Equation.DSMT4" ShapeID="_x0000_i1038" DrawAspect="Content" ObjectID="_1780491124" r:id="rId41"/>
        </w:object>
      </w:r>
      <w:r w:rsidR="00226630" w:rsidRPr="004E3BCD">
        <w:rPr>
          <w:rFonts w:cs="Times New Roman"/>
          <w:color w:val="000000" w:themeColor="text1"/>
        </w:rPr>
        <w:t xml:space="preserve">. Hỏi muốn làm ra </w:t>
      </w:r>
      <w:r w:rsidR="004E3BCD" w:rsidRPr="004E3BCD">
        <w:rPr>
          <w:color w:val="000000" w:themeColor="text1"/>
          <w:position w:val="-4"/>
        </w:rPr>
        <w:object w:dxaOrig="540" w:dyaOrig="260" w14:anchorId="4E8EE320">
          <v:shape id="_x0000_i1039" type="#_x0000_t75" style="width:27.25pt;height:13.1pt" o:ole="">
            <v:imagedata r:id="rId42" o:title=""/>
          </v:shape>
          <o:OLEObject Type="Embed" ProgID="Equation.DSMT4" ShapeID="_x0000_i1039" DrawAspect="Content" ObjectID="_1780491125" r:id="rId43"/>
        </w:object>
      </w:r>
      <w:r w:rsidR="00226630" w:rsidRPr="004E3BCD">
        <w:rPr>
          <w:rFonts w:cs="Times New Roman"/>
          <w:color w:val="000000" w:themeColor="text1"/>
        </w:rPr>
        <w:t xml:space="preserve"> chiếc nón lá giống nhau có đường kính vành nón </w:t>
      </w:r>
      <w:r w:rsidR="004E3BCD" w:rsidRPr="004E3BCD">
        <w:rPr>
          <w:color w:val="000000" w:themeColor="text1"/>
          <w:position w:val="-18"/>
        </w:rPr>
        <w:object w:dxaOrig="680" w:dyaOrig="380" w14:anchorId="621F64E2">
          <v:shape id="_x0000_i1040" type="#_x0000_t75" style="width:33.8pt;height:19.1pt" o:ole="">
            <v:imagedata r:id="rId44" o:title=""/>
          </v:shape>
          <o:OLEObject Type="Embed" ProgID="Equation.DSMT4" ShapeID="_x0000_i1040" DrawAspect="Content" ObjectID="_1780491126" r:id="rId45"/>
        </w:object>
      </w:r>
      <w:r w:rsidR="00226630" w:rsidRPr="004E3BCD">
        <w:rPr>
          <w:rFonts w:cs="Times New Roman"/>
          <w:color w:val="000000" w:themeColor="text1"/>
        </w:rPr>
        <w:t xml:space="preserve">, chiều cao </w:t>
      </w:r>
      <w:r w:rsidR="004E3BCD" w:rsidRPr="004E3BCD">
        <w:rPr>
          <w:color w:val="000000" w:themeColor="text1"/>
          <w:position w:val="-18"/>
        </w:rPr>
        <w:object w:dxaOrig="680" w:dyaOrig="400" w14:anchorId="2FF1DD6C">
          <v:shape id="_x0000_i1041" type="#_x0000_t75" style="width:33.8pt;height:20.2pt" o:ole="">
            <v:imagedata r:id="rId46" o:title=""/>
          </v:shape>
          <o:OLEObject Type="Embed" ProgID="Equation.DSMT4" ShapeID="_x0000_i1041" DrawAspect="Content" ObjectID="_1780491127" r:id="rId47"/>
        </w:object>
      </w:r>
      <w:r w:rsidR="00226630" w:rsidRPr="004E3BCD">
        <w:rPr>
          <w:rFonts w:cs="Times New Roman"/>
          <w:color w:val="000000" w:themeColor="text1"/>
        </w:rPr>
        <w:t xml:space="preserve"> thì cần bao nhiêu kg lá (coi mỗi chiếc nón có hình dạng là một hình nón).</w:t>
      </w:r>
    </w:p>
    <w:p w14:paraId="4999FCFE" w14:textId="77777777" w:rsidR="002A73EA" w:rsidRDefault="003E710A" w:rsidP="002A73EA">
      <w:pPr>
        <w:spacing w:before="60" w:after="60"/>
        <w:rPr>
          <w:bCs/>
          <w:noProof/>
        </w:rPr>
      </w:pPr>
      <w:r w:rsidRPr="004E3BCD">
        <w:rPr>
          <w:rFonts w:cs="Times New Roman"/>
          <w:b/>
          <w:color w:val="000000" w:themeColor="text1"/>
        </w:rPr>
        <w:t>Bài 3:</w:t>
      </w:r>
      <w:r w:rsidRPr="004E3BCD">
        <w:rPr>
          <w:rFonts w:cs="Times New Roman"/>
          <w:color w:val="000000" w:themeColor="text1"/>
        </w:rPr>
        <w:t xml:space="preserve"> </w:t>
      </w:r>
      <w:r w:rsidR="002A73EA" w:rsidRPr="004E3BCD">
        <w:rPr>
          <w:rFonts w:cs="Times New Roman"/>
          <w:color w:val="000000" w:themeColor="text1"/>
        </w:rPr>
        <w:t>Tính thể tích của mô hình tên lửa trong hình bên.</w:t>
      </w:r>
      <w:r w:rsidR="002A73EA" w:rsidRPr="002A73EA">
        <w:rPr>
          <w:noProof/>
        </w:rPr>
        <w:t xml:space="preserve"> </w:t>
      </w:r>
    </w:p>
    <w:p w14:paraId="278E201D" w14:textId="0EE02FE4" w:rsidR="002A73EA" w:rsidRPr="004E3BCD" w:rsidRDefault="002A73EA" w:rsidP="003E16D4">
      <w:pPr>
        <w:spacing w:before="60" w:after="60"/>
        <w:jc w:val="center"/>
        <w:rPr>
          <w:rFonts w:cs="Times New Roman"/>
          <w:color w:val="000000" w:themeColor="text1"/>
        </w:rPr>
      </w:pPr>
      <w:r>
        <w:rPr>
          <w:noProof/>
        </w:rPr>
        <w:drawing>
          <wp:inline distT="0" distB="0" distL="0" distR="0" wp14:anchorId="71C8F745" wp14:editId="45C2FFC3">
            <wp:extent cx="2159000" cy="1090897"/>
            <wp:effectExtent l="0" t="0" r="0" b="0"/>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164774" cy="1093815"/>
                    </a:xfrm>
                    <a:prstGeom prst="rect">
                      <a:avLst/>
                    </a:prstGeom>
                    <a:noFill/>
                    <a:ln>
                      <a:noFill/>
                    </a:ln>
                  </pic:spPr>
                </pic:pic>
              </a:graphicData>
            </a:graphic>
          </wp:inline>
        </w:drawing>
      </w:r>
    </w:p>
    <w:p w14:paraId="3B359F61" w14:textId="1272B814" w:rsidR="00226630" w:rsidRPr="004E3BCD" w:rsidRDefault="00226630" w:rsidP="00EB22DF">
      <w:pPr>
        <w:spacing w:before="60" w:after="60" w:line="240" w:lineRule="auto"/>
        <w:rPr>
          <w:rFonts w:cs="Times New Roman"/>
          <w:b/>
          <w:color w:val="000000" w:themeColor="text1"/>
        </w:rPr>
      </w:pPr>
    </w:p>
    <w:p w14:paraId="77BEA003" w14:textId="78AF39CD" w:rsidR="00226630" w:rsidRDefault="003E710A" w:rsidP="00EB22DF">
      <w:pPr>
        <w:spacing w:before="60" w:after="60" w:line="240" w:lineRule="auto"/>
        <w:rPr>
          <w:rFonts w:cs="Times New Roman"/>
          <w:bCs/>
          <w:color w:val="000000" w:themeColor="text1"/>
        </w:rPr>
      </w:pPr>
      <w:r w:rsidRPr="004E3BCD">
        <w:rPr>
          <w:rFonts w:cs="Times New Roman"/>
          <w:b/>
          <w:color w:val="000000" w:themeColor="text1"/>
        </w:rPr>
        <w:t>Bài 4:</w:t>
      </w:r>
      <w:r w:rsidRPr="004E3BCD">
        <w:rPr>
          <w:rFonts w:cs="Times New Roman"/>
          <w:color w:val="000000" w:themeColor="text1"/>
        </w:rPr>
        <w:t xml:space="preserve"> </w:t>
      </w:r>
      <w:r w:rsidR="00226630" w:rsidRPr="004E3BCD">
        <w:rPr>
          <w:rFonts w:cs="Times New Roman"/>
          <w:bCs/>
          <w:color w:val="000000" w:themeColor="text1"/>
        </w:rPr>
        <w:t>Ở hai quầy hàng A và B trong một hội hoa xuân người ta bán cùng 1 loại hạt bắp rang bơ lần lượt được đựng trong hai loại hộp hình nón và hình trụ với thông tin giá cả và định lượng như trong hình dưới đây. Vỏ hộp đều được làm từ giấy phần này nhận được sự tài trợ của công ty giấy nên cả hai quầy không tốn chi phí làm vỏ hộp. Hỏi bạn H nên mua bắp rang bơ ở quầy A hay quầy B để có lợi hơn ? Tại sao?</w:t>
      </w:r>
    </w:p>
    <w:p w14:paraId="120DD6ED" w14:textId="6945DEC7" w:rsidR="00226630" w:rsidRPr="002A73EA" w:rsidRDefault="004E3BCD" w:rsidP="002A73EA">
      <w:pPr>
        <w:spacing w:before="60" w:after="60" w:line="240" w:lineRule="auto"/>
        <w:jc w:val="center"/>
        <w:rPr>
          <w:rFonts w:cs="Times New Roman"/>
          <w:bCs/>
          <w:color w:val="000000" w:themeColor="text1"/>
        </w:rPr>
      </w:pPr>
      <w:r>
        <w:rPr>
          <w:noProof/>
        </w:rPr>
        <w:drawing>
          <wp:inline distT="0" distB="0" distL="0" distR="0" wp14:anchorId="2487B621" wp14:editId="2BD4F843">
            <wp:extent cx="1625600" cy="1630680"/>
            <wp:effectExtent l="0" t="0" r="0"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625600" cy="1630680"/>
                    </a:xfrm>
                    <a:prstGeom prst="rect">
                      <a:avLst/>
                    </a:prstGeom>
                    <a:noFill/>
                    <a:ln>
                      <a:noFill/>
                    </a:ln>
                  </pic:spPr>
                </pic:pic>
              </a:graphicData>
            </a:graphic>
          </wp:inline>
        </w:drawing>
      </w:r>
    </w:p>
    <w:p w14:paraId="6BB33968" w14:textId="77777777" w:rsidR="00226630" w:rsidRPr="004E3BCD" w:rsidRDefault="00226630" w:rsidP="00EB22DF">
      <w:pPr>
        <w:spacing w:before="60" w:after="60" w:line="240" w:lineRule="auto"/>
        <w:jc w:val="both"/>
        <w:rPr>
          <w:rFonts w:cs="Times New Roman"/>
          <w:b/>
          <w:color w:val="000000" w:themeColor="text1"/>
        </w:rPr>
      </w:pPr>
      <w:r w:rsidRPr="004E3BCD">
        <w:rPr>
          <w:rFonts w:cs="Times New Roman"/>
          <w:b/>
          <w:color w:val="000000" w:themeColor="text1"/>
        </w:rPr>
        <w:t>II. Bài tập trắc nghiệm.</w:t>
      </w:r>
      <w:r w:rsidRPr="004E3BCD">
        <w:rPr>
          <w:rFonts w:cs="Times New Roman"/>
          <w:noProof/>
          <w:color w:val="000000" w:themeColor="text1"/>
        </w:rPr>
        <w:t xml:space="preserve"> </w:t>
      </w:r>
    </w:p>
    <w:p w14:paraId="6D761BD1" w14:textId="00E84B9B" w:rsidR="00226630" w:rsidRPr="004E3BCD" w:rsidRDefault="00226630" w:rsidP="00EB22DF">
      <w:pPr>
        <w:tabs>
          <w:tab w:val="left" w:pos="992"/>
        </w:tabs>
        <w:spacing w:before="60" w:after="60" w:line="240" w:lineRule="auto"/>
        <w:jc w:val="both"/>
        <w:rPr>
          <w:rFonts w:cs="Times New Roman"/>
          <w:color w:val="000000" w:themeColor="text1"/>
        </w:rPr>
      </w:pPr>
      <w:r w:rsidRPr="004E3BCD">
        <w:rPr>
          <w:rFonts w:cs="Times New Roman"/>
          <w:b/>
          <w:color w:val="000000" w:themeColor="text1"/>
          <w:lang w:val="vi-VN"/>
        </w:rPr>
        <w:lastRenderedPageBreak/>
        <w:t>Câu 1.</w:t>
      </w:r>
      <w:r w:rsidRPr="004E3BCD">
        <w:rPr>
          <w:rFonts w:cs="Times New Roman"/>
          <w:b/>
          <w:color w:val="000000" w:themeColor="text1"/>
        </w:rPr>
        <w:t xml:space="preserve"> </w:t>
      </w:r>
      <w:r w:rsidRPr="004E3BCD">
        <w:rPr>
          <w:rFonts w:cs="Times New Roman"/>
          <w:color w:val="000000" w:themeColor="text1"/>
        </w:rPr>
        <w:t xml:space="preserve">Một hình trụ có bán kính đáy là </w:t>
      </w:r>
      <w:r w:rsidR="004E3BCD" w:rsidRPr="004E3BCD">
        <w:rPr>
          <w:color w:val="000000" w:themeColor="text1"/>
          <w:position w:val="-4"/>
        </w:rPr>
        <w:object w:dxaOrig="600" w:dyaOrig="240" w14:anchorId="4A2600B1">
          <v:shape id="_x0000_i1042" type="#_x0000_t75" style="width:30pt;height:12pt" o:ole="">
            <v:imagedata r:id="rId50" o:title=""/>
          </v:shape>
          <o:OLEObject Type="Embed" ProgID="Equation.DSMT4" ShapeID="_x0000_i1042" DrawAspect="Content" ObjectID="_1780491128" r:id="rId51"/>
        </w:object>
      </w:r>
      <w:r w:rsidRPr="004E3BCD">
        <w:rPr>
          <w:rFonts w:cs="Times New Roman"/>
          <w:color w:val="000000" w:themeColor="text1"/>
        </w:rPr>
        <w:t xml:space="preserve">, diện tích xung quanh bằng </w:t>
      </w:r>
      <w:r w:rsidR="004E3BCD" w:rsidRPr="004E3BCD">
        <w:rPr>
          <w:color w:val="000000" w:themeColor="text1"/>
          <w:position w:val="-4"/>
        </w:rPr>
        <w:object w:dxaOrig="900" w:dyaOrig="320" w14:anchorId="23A0BA35">
          <v:shape id="_x0000_i1043" type="#_x0000_t75" style="width:45.25pt;height:15.8pt" o:ole="">
            <v:imagedata r:id="rId52" o:title=""/>
          </v:shape>
          <o:OLEObject Type="Embed" ProgID="Equation.DSMT4" ShapeID="_x0000_i1043" DrawAspect="Content" ObjectID="_1780491129" r:id="rId53"/>
        </w:object>
      </w:r>
      <w:r w:rsidRPr="004E3BCD">
        <w:rPr>
          <w:rFonts w:cs="Times New Roman"/>
          <w:color w:val="000000" w:themeColor="text1"/>
        </w:rPr>
        <w:t>. Khi đó chiều cao của hình trụ là:</w:t>
      </w:r>
    </w:p>
    <w:p w14:paraId="67161B6E" w14:textId="0D3B75C7" w:rsidR="00226630" w:rsidRPr="004E3BCD" w:rsidRDefault="00226630" w:rsidP="00EB22DF">
      <w:pPr>
        <w:tabs>
          <w:tab w:val="left" w:pos="3402"/>
          <w:tab w:val="left" w:pos="5669"/>
          <w:tab w:val="left" w:pos="7937"/>
        </w:tabs>
        <w:spacing w:before="60" w:after="60" w:line="240" w:lineRule="auto"/>
        <w:rPr>
          <w:rFonts w:cs="Times New Roman"/>
          <w:color w:val="000000" w:themeColor="text1"/>
        </w:rPr>
      </w:pPr>
      <w:r w:rsidRPr="004E3BCD">
        <w:rPr>
          <w:rFonts w:cs="Times New Roman"/>
          <w:b/>
          <w:color w:val="000000" w:themeColor="text1"/>
        </w:rPr>
        <w:t xml:space="preserve">A. </w:t>
      </w:r>
      <w:r w:rsidR="004E3BCD" w:rsidRPr="004E3BCD">
        <w:rPr>
          <w:color w:val="000000" w:themeColor="text1"/>
          <w:position w:val="-10"/>
        </w:rPr>
        <w:object w:dxaOrig="900" w:dyaOrig="320" w14:anchorId="47041D54">
          <v:shape id="_x0000_i1044" type="#_x0000_t75" style="width:45.25pt;height:15.8pt" o:ole="">
            <v:imagedata r:id="rId54" o:title=""/>
          </v:shape>
          <o:OLEObject Type="Embed" ProgID="Equation.DSMT4" ShapeID="_x0000_i1044" DrawAspect="Content" ObjectID="_1780491130" r:id="rId55"/>
        </w:object>
      </w:r>
      <w:r w:rsidRPr="004E3BCD">
        <w:rPr>
          <w:rFonts w:cs="Times New Roman"/>
          <w:color w:val="000000" w:themeColor="text1"/>
        </w:rPr>
        <w:t>.</w:t>
      </w:r>
      <w:r w:rsidRPr="004E3BCD">
        <w:rPr>
          <w:rFonts w:cs="Times New Roman"/>
          <w:color w:val="000000" w:themeColor="text1"/>
        </w:rPr>
        <w:tab/>
      </w:r>
      <w:r w:rsidRPr="004E3BCD">
        <w:rPr>
          <w:rFonts w:cs="Times New Roman"/>
          <w:b/>
          <w:color w:val="000000" w:themeColor="text1"/>
        </w:rPr>
        <w:t xml:space="preserve">B. </w:t>
      </w:r>
      <w:r w:rsidR="004E3BCD" w:rsidRPr="004E3BCD">
        <w:rPr>
          <w:color w:val="000000" w:themeColor="text1"/>
          <w:position w:val="-10"/>
        </w:rPr>
        <w:object w:dxaOrig="900" w:dyaOrig="320" w14:anchorId="2FF2DF54">
          <v:shape id="_x0000_i1045" type="#_x0000_t75" style="width:45.25pt;height:15.8pt" o:ole="">
            <v:imagedata r:id="rId56" o:title=""/>
          </v:shape>
          <o:OLEObject Type="Embed" ProgID="Equation.DSMT4" ShapeID="_x0000_i1045" DrawAspect="Content" ObjectID="_1780491131" r:id="rId57"/>
        </w:object>
      </w:r>
      <w:r w:rsidRPr="004E3BCD">
        <w:rPr>
          <w:rFonts w:cs="Times New Roman"/>
          <w:color w:val="000000" w:themeColor="text1"/>
        </w:rPr>
        <w:t>.</w:t>
      </w:r>
      <w:r w:rsidRPr="004E3BCD">
        <w:rPr>
          <w:rFonts w:cs="Times New Roman"/>
          <w:color w:val="000000" w:themeColor="text1"/>
        </w:rPr>
        <w:tab/>
      </w:r>
      <w:r w:rsidRPr="004E3BCD">
        <w:rPr>
          <w:rFonts w:cs="Times New Roman"/>
          <w:b/>
          <w:color w:val="000000" w:themeColor="text1"/>
        </w:rPr>
        <w:t xml:space="preserve">C. </w:t>
      </w:r>
      <w:r w:rsidR="004E3BCD" w:rsidRPr="004E3BCD">
        <w:rPr>
          <w:color w:val="000000" w:themeColor="text1"/>
          <w:position w:val="-10"/>
        </w:rPr>
        <w:object w:dxaOrig="1020" w:dyaOrig="320" w14:anchorId="133D272B">
          <v:shape id="_x0000_i1046" type="#_x0000_t75" style="width:51.25pt;height:15.8pt" o:ole="">
            <v:imagedata r:id="rId58" o:title=""/>
          </v:shape>
          <o:OLEObject Type="Embed" ProgID="Equation.DSMT4" ShapeID="_x0000_i1046" DrawAspect="Content" ObjectID="_1780491132" r:id="rId59"/>
        </w:object>
      </w:r>
      <w:r w:rsidRPr="004E3BCD">
        <w:rPr>
          <w:rFonts w:cs="Times New Roman"/>
          <w:color w:val="000000" w:themeColor="text1"/>
        </w:rPr>
        <w:t>.</w:t>
      </w:r>
      <w:r w:rsidRPr="004E3BCD">
        <w:rPr>
          <w:rFonts w:cs="Times New Roman"/>
          <w:color w:val="000000" w:themeColor="text1"/>
        </w:rPr>
        <w:tab/>
      </w:r>
      <w:r w:rsidRPr="004E3BCD">
        <w:rPr>
          <w:rFonts w:cs="Times New Roman"/>
          <w:b/>
          <w:color w:val="000000" w:themeColor="text1"/>
        </w:rPr>
        <w:t xml:space="preserve">D. </w:t>
      </w:r>
      <w:r w:rsidR="004E3BCD" w:rsidRPr="004E3BCD">
        <w:rPr>
          <w:color w:val="000000" w:themeColor="text1"/>
          <w:position w:val="-10"/>
        </w:rPr>
        <w:object w:dxaOrig="920" w:dyaOrig="320" w14:anchorId="1B2A9F35">
          <v:shape id="_x0000_i1047" type="#_x0000_t75" style="width:45.8pt;height:15.8pt" o:ole="">
            <v:imagedata r:id="rId60" o:title=""/>
          </v:shape>
          <o:OLEObject Type="Embed" ProgID="Equation.DSMT4" ShapeID="_x0000_i1047" DrawAspect="Content" ObjectID="_1780491133" r:id="rId61"/>
        </w:object>
      </w:r>
      <w:r w:rsidRPr="004E3BCD">
        <w:rPr>
          <w:rFonts w:cs="Times New Roman"/>
          <w:b/>
          <w:color w:val="000000" w:themeColor="text1"/>
        </w:rPr>
        <w:t>.</w:t>
      </w:r>
    </w:p>
    <w:p w14:paraId="56274A90" w14:textId="222C20AC" w:rsidR="00226630" w:rsidRPr="004E3BCD" w:rsidRDefault="00226630" w:rsidP="00EB22DF">
      <w:pPr>
        <w:tabs>
          <w:tab w:val="left" w:pos="992"/>
        </w:tabs>
        <w:spacing w:before="60" w:after="60" w:line="240" w:lineRule="auto"/>
        <w:jc w:val="both"/>
        <w:rPr>
          <w:rFonts w:cs="Times New Roman"/>
          <w:color w:val="000000" w:themeColor="text1"/>
        </w:rPr>
      </w:pPr>
      <w:r w:rsidRPr="004E3BCD">
        <w:rPr>
          <w:rFonts w:cs="Times New Roman"/>
          <w:b/>
          <w:color w:val="000000" w:themeColor="text1"/>
          <w:lang w:val="vi-VN"/>
        </w:rPr>
        <w:t>Câu 2</w:t>
      </w:r>
      <w:r w:rsidRPr="004E3BCD">
        <w:rPr>
          <w:rFonts w:cs="Times New Roman"/>
          <w:b/>
          <w:color w:val="000000" w:themeColor="text1"/>
        </w:rPr>
        <w:t xml:space="preserve">. </w:t>
      </w:r>
      <w:r w:rsidRPr="004E3BCD">
        <w:rPr>
          <w:rFonts w:cs="Times New Roman"/>
          <w:color w:val="000000" w:themeColor="text1"/>
        </w:rPr>
        <w:t xml:space="preserve">Một hình trụ có bán kính đáy là </w:t>
      </w:r>
      <w:r w:rsidR="004E3BCD" w:rsidRPr="004E3BCD">
        <w:rPr>
          <w:color w:val="000000" w:themeColor="text1"/>
          <w:position w:val="-4"/>
        </w:rPr>
        <w:object w:dxaOrig="580" w:dyaOrig="260" w14:anchorId="187BB6FC">
          <v:shape id="_x0000_i1048" type="#_x0000_t75" style="width:29.45pt;height:13.1pt" o:ole="">
            <v:imagedata r:id="rId62" o:title=""/>
          </v:shape>
          <o:OLEObject Type="Embed" ProgID="Equation.DSMT4" ShapeID="_x0000_i1048" DrawAspect="Content" ObjectID="_1780491134" r:id="rId63"/>
        </w:object>
      </w:r>
      <w:r w:rsidRPr="004E3BCD">
        <w:rPr>
          <w:rFonts w:cs="Times New Roman"/>
          <w:color w:val="000000" w:themeColor="text1"/>
        </w:rPr>
        <w:t xml:space="preserve">, chiều cao bằng </w:t>
      </w:r>
      <w:r w:rsidR="004E3BCD" w:rsidRPr="004E3BCD">
        <w:rPr>
          <w:color w:val="000000" w:themeColor="text1"/>
          <w:position w:val="-4"/>
        </w:rPr>
        <w:object w:dxaOrig="700" w:dyaOrig="260" w14:anchorId="400067FC">
          <v:shape id="_x0000_i1049" type="#_x0000_t75" style="width:35.45pt;height:13.1pt" o:ole="">
            <v:imagedata r:id="rId64" o:title=""/>
          </v:shape>
          <o:OLEObject Type="Embed" ProgID="Equation.DSMT4" ShapeID="_x0000_i1049" DrawAspect="Content" ObjectID="_1780491135" r:id="rId65"/>
        </w:object>
      </w:r>
      <w:r w:rsidRPr="004E3BCD">
        <w:rPr>
          <w:rFonts w:cs="Times New Roman"/>
          <w:color w:val="000000" w:themeColor="text1"/>
        </w:rPr>
        <w:t>. Diện tích xung quanh của hình trụ đó là:</w:t>
      </w:r>
    </w:p>
    <w:p w14:paraId="3C645CF7" w14:textId="49BAC4F9" w:rsidR="00226630" w:rsidRPr="004E3BCD" w:rsidRDefault="00226630" w:rsidP="00EB22DF">
      <w:pPr>
        <w:tabs>
          <w:tab w:val="left" w:pos="3402"/>
          <w:tab w:val="left" w:pos="5669"/>
          <w:tab w:val="left" w:pos="7937"/>
        </w:tabs>
        <w:spacing w:before="60" w:after="60" w:line="240" w:lineRule="auto"/>
        <w:rPr>
          <w:rFonts w:cs="Times New Roman"/>
          <w:color w:val="000000" w:themeColor="text1"/>
        </w:rPr>
      </w:pPr>
      <w:r w:rsidRPr="004E3BCD">
        <w:rPr>
          <w:rFonts w:cs="Times New Roman"/>
          <w:b/>
          <w:color w:val="000000" w:themeColor="text1"/>
        </w:rPr>
        <w:t xml:space="preserve">A. </w:t>
      </w:r>
      <w:r w:rsidR="004E3BCD" w:rsidRPr="004E3BCD">
        <w:rPr>
          <w:color w:val="000000" w:themeColor="text1"/>
          <w:position w:val="-4"/>
        </w:rPr>
        <w:object w:dxaOrig="920" w:dyaOrig="320" w14:anchorId="1C9EC3BA">
          <v:shape id="_x0000_i1050" type="#_x0000_t75" style="width:45.8pt;height:15.8pt" o:ole="">
            <v:imagedata r:id="rId66" o:title=""/>
          </v:shape>
          <o:OLEObject Type="Embed" ProgID="Equation.DSMT4" ShapeID="_x0000_i1050" DrawAspect="Content" ObjectID="_1780491136" r:id="rId67"/>
        </w:object>
      </w:r>
      <w:r w:rsidRPr="004E3BCD">
        <w:rPr>
          <w:rFonts w:cs="Times New Roman"/>
          <w:color w:val="000000" w:themeColor="text1"/>
        </w:rPr>
        <w:t>.</w:t>
      </w:r>
      <w:r w:rsidRPr="004E3BCD">
        <w:rPr>
          <w:rFonts w:cs="Times New Roman"/>
          <w:color w:val="000000" w:themeColor="text1"/>
        </w:rPr>
        <w:tab/>
      </w:r>
      <w:r w:rsidRPr="004E3BCD">
        <w:rPr>
          <w:rFonts w:cs="Times New Roman"/>
          <w:b/>
          <w:color w:val="000000" w:themeColor="text1"/>
        </w:rPr>
        <w:t xml:space="preserve">B. </w:t>
      </w:r>
      <w:r w:rsidR="004E3BCD" w:rsidRPr="004E3BCD">
        <w:rPr>
          <w:color w:val="000000" w:themeColor="text1"/>
          <w:position w:val="-4"/>
        </w:rPr>
        <w:object w:dxaOrig="940" w:dyaOrig="320" w14:anchorId="11ACD5D3">
          <v:shape id="_x0000_i1051" type="#_x0000_t75" style="width:47.45pt;height:15.8pt" o:ole="">
            <v:imagedata r:id="rId68" o:title=""/>
          </v:shape>
          <o:OLEObject Type="Embed" ProgID="Equation.DSMT4" ShapeID="_x0000_i1051" DrawAspect="Content" ObjectID="_1780491137" r:id="rId69"/>
        </w:object>
      </w:r>
      <w:r w:rsidRPr="004E3BCD">
        <w:rPr>
          <w:rFonts w:cs="Times New Roman"/>
          <w:b/>
          <w:color w:val="000000" w:themeColor="text1"/>
        </w:rPr>
        <w:t>.</w:t>
      </w:r>
      <w:r w:rsidRPr="004E3BCD">
        <w:rPr>
          <w:rFonts w:cs="Times New Roman"/>
          <w:color w:val="000000" w:themeColor="text1"/>
        </w:rPr>
        <w:tab/>
      </w:r>
      <w:r w:rsidRPr="004E3BCD">
        <w:rPr>
          <w:rFonts w:cs="Times New Roman"/>
          <w:b/>
          <w:color w:val="000000" w:themeColor="text1"/>
        </w:rPr>
        <w:t xml:space="preserve">C. </w:t>
      </w:r>
      <w:r w:rsidR="004E3BCD" w:rsidRPr="004E3BCD">
        <w:rPr>
          <w:color w:val="000000" w:themeColor="text1"/>
          <w:position w:val="-4"/>
        </w:rPr>
        <w:object w:dxaOrig="940" w:dyaOrig="320" w14:anchorId="35FE7851">
          <v:shape id="_x0000_i1052" type="#_x0000_t75" style="width:47.45pt;height:15.8pt" o:ole="">
            <v:imagedata r:id="rId70" o:title=""/>
          </v:shape>
          <o:OLEObject Type="Embed" ProgID="Equation.DSMT4" ShapeID="_x0000_i1052" DrawAspect="Content" ObjectID="_1780491138" r:id="rId71"/>
        </w:object>
      </w:r>
      <w:r w:rsidRPr="004E3BCD">
        <w:rPr>
          <w:rFonts w:cs="Times New Roman"/>
          <w:color w:val="000000" w:themeColor="text1"/>
        </w:rPr>
        <w:t>.</w:t>
      </w:r>
      <w:r w:rsidRPr="004E3BCD">
        <w:rPr>
          <w:rFonts w:cs="Times New Roman"/>
          <w:color w:val="000000" w:themeColor="text1"/>
        </w:rPr>
        <w:tab/>
      </w:r>
      <w:r w:rsidRPr="004E3BCD">
        <w:rPr>
          <w:rFonts w:cs="Times New Roman"/>
          <w:b/>
          <w:color w:val="000000" w:themeColor="text1"/>
        </w:rPr>
        <w:t xml:space="preserve">D. </w:t>
      </w:r>
      <w:r w:rsidR="004E3BCD" w:rsidRPr="004E3BCD">
        <w:rPr>
          <w:color w:val="000000" w:themeColor="text1"/>
          <w:position w:val="-4"/>
        </w:rPr>
        <w:object w:dxaOrig="920" w:dyaOrig="320" w14:anchorId="04AA49E5">
          <v:shape id="_x0000_i1053" type="#_x0000_t75" style="width:45.8pt;height:15.8pt" o:ole="">
            <v:imagedata r:id="rId72" o:title=""/>
          </v:shape>
          <o:OLEObject Type="Embed" ProgID="Equation.DSMT4" ShapeID="_x0000_i1053" DrawAspect="Content" ObjectID="_1780491139" r:id="rId73"/>
        </w:object>
      </w:r>
      <w:r w:rsidRPr="004E3BCD">
        <w:rPr>
          <w:rFonts w:cs="Times New Roman"/>
          <w:color w:val="000000" w:themeColor="text1"/>
        </w:rPr>
        <w:t>.</w:t>
      </w:r>
    </w:p>
    <w:p w14:paraId="714F43B9" w14:textId="2ADAA92C" w:rsidR="00226630" w:rsidRPr="004E3BCD" w:rsidRDefault="00226630" w:rsidP="00EB22DF">
      <w:pPr>
        <w:tabs>
          <w:tab w:val="left" w:pos="992"/>
        </w:tabs>
        <w:spacing w:before="60" w:after="60" w:line="240" w:lineRule="auto"/>
        <w:jc w:val="both"/>
        <w:rPr>
          <w:rFonts w:cs="Times New Roman"/>
          <w:color w:val="000000" w:themeColor="text1"/>
        </w:rPr>
      </w:pPr>
      <w:r w:rsidRPr="004E3BCD">
        <w:rPr>
          <w:rFonts w:cs="Times New Roman"/>
          <w:b/>
          <w:color w:val="000000" w:themeColor="text1"/>
          <w:lang w:val="vi-VN"/>
        </w:rPr>
        <w:t>Câu 3.</w:t>
      </w:r>
      <w:r w:rsidRPr="004E3BCD">
        <w:rPr>
          <w:rFonts w:cs="Times New Roman"/>
          <w:b/>
          <w:color w:val="000000" w:themeColor="text1"/>
        </w:rPr>
        <w:t xml:space="preserve">   </w:t>
      </w:r>
      <w:r w:rsidRPr="004E3BCD">
        <w:rPr>
          <w:rFonts w:cs="Times New Roman"/>
          <w:color w:val="000000" w:themeColor="text1"/>
        </w:rPr>
        <w:t xml:space="preserve">Một hình trụ có chu vi đáy bằng </w:t>
      </w:r>
      <w:r w:rsidR="004E3BCD" w:rsidRPr="004E3BCD">
        <w:rPr>
          <w:color w:val="000000" w:themeColor="text1"/>
          <w:position w:val="-4"/>
        </w:rPr>
        <w:object w:dxaOrig="740" w:dyaOrig="260" w14:anchorId="040C7881">
          <v:shape id="_x0000_i1054" type="#_x0000_t75" style="width:37.1pt;height:13.1pt" o:ole="">
            <v:imagedata r:id="rId74" o:title=""/>
          </v:shape>
          <o:OLEObject Type="Embed" ProgID="Equation.DSMT4" ShapeID="_x0000_i1054" DrawAspect="Content" ObjectID="_1780491140" r:id="rId75"/>
        </w:object>
      </w:r>
      <w:r w:rsidRPr="004E3BCD">
        <w:rPr>
          <w:rFonts w:cs="Times New Roman"/>
          <w:color w:val="000000" w:themeColor="text1"/>
        </w:rPr>
        <w:t xml:space="preserve">, chiều cao bằng </w:t>
      </w:r>
      <w:r w:rsidR="004E3BCD" w:rsidRPr="004E3BCD">
        <w:rPr>
          <w:color w:val="000000" w:themeColor="text1"/>
          <w:position w:val="-4"/>
        </w:rPr>
        <w:object w:dxaOrig="600" w:dyaOrig="260" w14:anchorId="6C49261D">
          <v:shape id="_x0000_i1055" type="#_x0000_t75" style="width:30pt;height:13.1pt" o:ole="">
            <v:imagedata r:id="rId76" o:title=""/>
          </v:shape>
          <o:OLEObject Type="Embed" ProgID="Equation.DSMT4" ShapeID="_x0000_i1055" DrawAspect="Content" ObjectID="_1780491141" r:id="rId77"/>
        </w:object>
      </w:r>
      <w:r w:rsidRPr="004E3BCD">
        <w:rPr>
          <w:rFonts w:cs="Times New Roman"/>
          <w:color w:val="000000" w:themeColor="text1"/>
        </w:rPr>
        <w:t>. Diện tích xung quanh của hình trụ đó là:</w:t>
      </w:r>
    </w:p>
    <w:p w14:paraId="08E601CD" w14:textId="0B05F18D" w:rsidR="00226630" w:rsidRPr="004E3BCD" w:rsidRDefault="00226630" w:rsidP="00EB22DF">
      <w:pPr>
        <w:tabs>
          <w:tab w:val="left" w:pos="3402"/>
          <w:tab w:val="left" w:pos="5669"/>
          <w:tab w:val="left" w:pos="7937"/>
        </w:tabs>
        <w:spacing w:before="60" w:after="60" w:line="240" w:lineRule="auto"/>
        <w:rPr>
          <w:rFonts w:cs="Times New Roman"/>
          <w:color w:val="000000" w:themeColor="text1"/>
        </w:rPr>
      </w:pPr>
      <w:r w:rsidRPr="004E3BCD">
        <w:rPr>
          <w:rFonts w:cs="Times New Roman"/>
          <w:b/>
          <w:color w:val="000000" w:themeColor="text1"/>
        </w:rPr>
        <w:t xml:space="preserve">A. </w:t>
      </w:r>
      <w:r w:rsidR="004E3BCD" w:rsidRPr="004E3BCD">
        <w:rPr>
          <w:color w:val="000000" w:themeColor="text1"/>
          <w:position w:val="-4"/>
        </w:rPr>
        <w:object w:dxaOrig="920" w:dyaOrig="320" w14:anchorId="63EC92DD">
          <v:shape id="_x0000_i1056" type="#_x0000_t75" style="width:45.8pt;height:15.8pt" o:ole="">
            <v:imagedata r:id="rId78" o:title=""/>
          </v:shape>
          <o:OLEObject Type="Embed" ProgID="Equation.DSMT4" ShapeID="_x0000_i1056" DrawAspect="Content" ObjectID="_1780491142" r:id="rId79"/>
        </w:object>
      </w:r>
      <w:r w:rsidRPr="004E3BCD">
        <w:rPr>
          <w:rFonts w:cs="Times New Roman"/>
          <w:color w:val="000000" w:themeColor="text1"/>
        </w:rPr>
        <w:t>.</w:t>
      </w:r>
      <w:r w:rsidRPr="004E3BCD">
        <w:rPr>
          <w:rFonts w:cs="Times New Roman"/>
          <w:color w:val="000000" w:themeColor="text1"/>
        </w:rPr>
        <w:tab/>
      </w:r>
      <w:r w:rsidRPr="004E3BCD">
        <w:rPr>
          <w:rFonts w:cs="Times New Roman"/>
          <w:b/>
          <w:color w:val="000000" w:themeColor="text1"/>
        </w:rPr>
        <w:t xml:space="preserve">B. </w:t>
      </w:r>
      <w:r w:rsidR="004E3BCD" w:rsidRPr="004E3BCD">
        <w:rPr>
          <w:color w:val="000000" w:themeColor="text1"/>
          <w:position w:val="-4"/>
        </w:rPr>
        <w:object w:dxaOrig="940" w:dyaOrig="320" w14:anchorId="1122396B">
          <v:shape id="_x0000_i1057" type="#_x0000_t75" style="width:47.45pt;height:15.8pt" o:ole="">
            <v:imagedata r:id="rId80" o:title=""/>
          </v:shape>
          <o:OLEObject Type="Embed" ProgID="Equation.DSMT4" ShapeID="_x0000_i1057" DrawAspect="Content" ObjectID="_1780491143" r:id="rId81"/>
        </w:object>
      </w:r>
      <w:r w:rsidRPr="004E3BCD">
        <w:rPr>
          <w:rFonts w:cs="Times New Roman"/>
          <w:color w:val="000000" w:themeColor="text1"/>
        </w:rPr>
        <w:t>.</w:t>
      </w:r>
      <w:r w:rsidRPr="004E3BCD">
        <w:rPr>
          <w:rFonts w:cs="Times New Roman"/>
          <w:color w:val="000000" w:themeColor="text1"/>
        </w:rPr>
        <w:tab/>
      </w:r>
      <w:r w:rsidRPr="004E3BCD">
        <w:rPr>
          <w:rFonts w:cs="Times New Roman"/>
          <w:b/>
          <w:color w:val="000000" w:themeColor="text1"/>
        </w:rPr>
        <w:t xml:space="preserve">C. </w:t>
      </w:r>
      <w:r w:rsidR="004E3BCD" w:rsidRPr="004E3BCD">
        <w:rPr>
          <w:color w:val="000000" w:themeColor="text1"/>
          <w:position w:val="-4"/>
        </w:rPr>
        <w:object w:dxaOrig="940" w:dyaOrig="320" w14:anchorId="4EBB88D8">
          <v:shape id="_x0000_i1058" type="#_x0000_t75" style="width:47.45pt;height:15.8pt" o:ole="">
            <v:imagedata r:id="rId82" o:title=""/>
          </v:shape>
          <o:OLEObject Type="Embed" ProgID="Equation.DSMT4" ShapeID="_x0000_i1058" DrawAspect="Content" ObjectID="_1780491144" r:id="rId83"/>
        </w:object>
      </w:r>
      <w:r w:rsidRPr="004E3BCD">
        <w:rPr>
          <w:rFonts w:cs="Times New Roman"/>
          <w:b/>
          <w:color w:val="000000" w:themeColor="text1"/>
        </w:rPr>
        <w:t>.</w:t>
      </w:r>
      <w:r w:rsidRPr="004E3BCD">
        <w:rPr>
          <w:rFonts w:cs="Times New Roman"/>
          <w:color w:val="000000" w:themeColor="text1"/>
        </w:rPr>
        <w:tab/>
      </w:r>
      <w:r w:rsidRPr="004E3BCD">
        <w:rPr>
          <w:rFonts w:cs="Times New Roman"/>
          <w:b/>
          <w:color w:val="000000" w:themeColor="text1"/>
        </w:rPr>
        <w:t xml:space="preserve">D. </w:t>
      </w:r>
      <w:r w:rsidR="004E3BCD" w:rsidRPr="004E3BCD">
        <w:rPr>
          <w:color w:val="000000" w:themeColor="text1"/>
          <w:position w:val="-4"/>
        </w:rPr>
        <w:object w:dxaOrig="940" w:dyaOrig="320" w14:anchorId="01EA506B">
          <v:shape id="_x0000_i1059" type="#_x0000_t75" style="width:47.45pt;height:15.8pt" o:ole="">
            <v:imagedata r:id="rId84" o:title=""/>
          </v:shape>
          <o:OLEObject Type="Embed" ProgID="Equation.DSMT4" ShapeID="_x0000_i1059" DrawAspect="Content" ObjectID="_1780491145" r:id="rId85"/>
        </w:object>
      </w:r>
      <w:r w:rsidRPr="004E3BCD">
        <w:rPr>
          <w:rFonts w:cs="Times New Roman"/>
          <w:color w:val="000000" w:themeColor="text1"/>
        </w:rPr>
        <w:t>.</w:t>
      </w:r>
    </w:p>
    <w:p w14:paraId="7ADFD708" w14:textId="468125B8" w:rsidR="00226630" w:rsidRPr="004E3BCD" w:rsidRDefault="00226630" w:rsidP="00EB22DF">
      <w:pPr>
        <w:tabs>
          <w:tab w:val="left" w:pos="992"/>
        </w:tabs>
        <w:spacing w:before="60" w:after="60" w:line="240" w:lineRule="auto"/>
        <w:jc w:val="both"/>
        <w:rPr>
          <w:rFonts w:cs="Times New Roman"/>
          <w:color w:val="000000" w:themeColor="text1"/>
        </w:rPr>
      </w:pPr>
      <w:r w:rsidRPr="004E3BCD">
        <w:rPr>
          <w:rFonts w:cs="Times New Roman"/>
          <w:b/>
          <w:color w:val="000000" w:themeColor="text1"/>
          <w:lang w:val="vi-VN"/>
        </w:rPr>
        <w:t>Câu 4.</w:t>
      </w:r>
      <w:r w:rsidRPr="004E3BCD">
        <w:rPr>
          <w:rFonts w:cs="Times New Roman"/>
          <w:b/>
          <w:color w:val="000000" w:themeColor="text1"/>
        </w:rPr>
        <w:t xml:space="preserve"> </w:t>
      </w:r>
      <w:r w:rsidRPr="004E3BCD">
        <w:rPr>
          <w:rFonts w:cs="Times New Roman"/>
          <w:color w:val="000000" w:themeColor="text1"/>
        </w:rPr>
        <w:t xml:space="preserve">Một hình trụ có bán kính đáy là </w:t>
      </w:r>
      <w:r w:rsidR="004E3BCD" w:rsidRPr="004E3BCD">
        <w:rPr>
          <w:color w:val="000000" w:themeColor="text1"/>
          <w:position w:val="-4"/>
        </w:rPr>
        <w:object w:dxaOrig="600" w:dyaOrig="260" w14:anchorId="6BEF84E3">
          <v:shape id="_x0000_i1060" type="#_x0000_t75" style="width:30pt;height:13.1pt" o:ole="">
            <v:imagedata r:id="rId86" o:title=""/>
          </v:shape>
          <o:OLEObject Type="Embed" ProgID="Equation.DSMT4" ShapeID="_x0000_i1060" DrawAspect="Content" ObjectID="_1780491146" r:id="rId87"/>
        </w:object>
      </w:r>
      <w:r w:rsidRPr="004E3BCD">
        <w:rPr>
          <w:rFonts w:cs="Times New Roman"/>
          <w:color w:val="000000" w:themeColor="text1"/>
        </w:rPr>
        <w:t xml:space="preserve">, chiều cao bằng </w:t>
      </w:r>
      <w:r w:rsidR="004E3BCD" w:rsidRPr="004E3BCD">
        <w:rPr>
          <w:color w:val="000000" w:themeColor="text1"/>
          <w:position w:val="-6"/>
        </w:rPr>
        <w:object w:dxaOrig="580" w:dyaOrig="279" w14:anchorId="63AF0A89">
          <v:shape id="_x0000_i1061" type="#_x0000_t75" style="width:29.45pt;height:14.2pt" o:ole="">
            <v:imagedata r:id="rId88" o:title=""/>
          </v:shape>
          <o:OLEObject Type="Embed" ProgID="Equation.DSMT4" ShapeID="_x0000_i1061" DrawAspect="Content" ObjectID="_1780491147" r:id="rId89"/>
        </w:object>
      </w:r>
      <w:r w:rsidRPr="004E3BCD">
        <w:rPr>
          <w:rFonts w:cs="Times New Roman"/>
          <w:color w:val="000000" w:themeColor="text1"/>
        </w:rPr>
        <w:t>. Thể tích của hình trụ đó là:</w:t>
      </w:r>
    </w:p>
    <w:p w14:paraId="78494BA2" w14:textId="4AE16698" w:rsidR="00226630" w:rsidRPr="004E3BCD" w:rsidRDefault="00226630" w:rsidP="00EB22DF">
      <w:pPr>
        <w:tabs>
          <w:tab w:val="left" w:pos="3402"/>
          <w:tab w:val="left" w:pos="5669"/>
          <w:tab w:val="left" w:pos="7937"/>
        </w:tabs>
        <w:spacing w:before="60" w:after="60" w:line="240" w:lineRule="auto"/>
        <w:rPr>
          <w:rFonts w:cs="Times New Roman"/>
          <w:color w:val="000000" w:themeColor="text1"/>
        </w:rPr>
      </w:pPr>
      <w:r w:rsidRPr="004E3BCD">
        <w:rPr>
          <w:rFonts w:cs="Times New Roman"/>
          <w:b/>
          <w:color w:val="000000" w:themeColor="text1"/>
        </w:rPr>
        <w:t xml:space="preserve">A. </w:t>
      </w:r>
      <w:r w:rsidR="004E3BCD" w:rsidRPr="004E3BCD">
        <w:rPr>
          <w:color w:val="000000" w:themeColor="text1"/>
          <w:position w:val="-10"/>
        </w:rPr>
        <w:object w:dxaOrig="1120" w:dyaOrig="380" w14:anchorId="47DF21E3">
          <v:shape id="_x0000_i1062" type="#_x0000_t75" style="width:56.2pt;height:19.1pt" o:ole="">
            <v:imagedata r:id="rId90" o:title=""/>
          </v:shape>
          <o:OLEObject Type="Embed" ProgID="Equation.DSMT4" ShapeID="_x0000_i1062" DrawAspect="Content" ObjectID="_1780491148" r:id="rId91"/>
        </w:object>
      </w:r>
      <w:r w:rsidRPr="004E3BCD">
        <w:rPr>
          <w:rFonts w:cs="Times New Roman"/>
          <w:color w:val="000000" w:themeColor="text1"/>
        </w:rPr>
        <w:t>.</w:t>
      </w:r>
      <w:r w:rsidRPr="004E3BCD">
        <w:rPr>
          <w:rFonts w:cs="Times New Roman"/>
          <w:color w:val="000000" w:themeColor="text1"/>
        </w:rPr>
        <w:tab/>
      </w:r>
      <w:r w:rsidRPr="004E3BCD">
        <w:rPr>
          <w:rFonts w:cs="Times New Roman"/>
          <w:b/>
          <w:color w:val="000000" w:themeColor="text1"/>
        </w:rPr>
        <w:t xml:space="preserve">B. </w:t>
      </w:r>
      <w:r w:rsidR="004E3BCD" w:rsidRPr="004E3BCD">
        <w:rPr>
          <w:color w:val="000000" w:themeColor="text1"/>
          <w:position w:val="-10"/>
        </w:rPr>
        <w:object w:dxaOrig="1200" w:dyaOrig="380" w14:anchorId="2E5A19FE">
          <v:shape id="_x0000_i1063" type="#_x0000_t75" style="width:60pt;height:19.1pt" o:ole="">
            <v:imagedata r:id="rId92" o:title=""/>
          </v:shape>
          <o:OLEObject Type="Embed" ProgID="Equation.DSMT4" ShapeID="_x0000_i1063" DrawAspect="Content" ObjectID="_1780491149" r:id="rId93"/>
        </w:object>
      </w:r>
      <w:r w:rsidRPr="004E3BCD">
        <w:rPr>
          <w:rFonts w:cs="Times New Roman"/>
          <w:b/>
          <w:color w:val="000000" w:themeColor="text1"/>
        </w:rPr>
        <w:t>.</w:t>
      </w:r>
      <w:r w:rsidRPr="004E3BCD">
        <w:rPr>
          <w:rFonts w:cs="Times New Roman"/>
          <w:color w:val="000000" w:themeColor="text1"/>
        </w:rPr>
        <w:tab/>
      </w:r>
      <w:r w:rsidRPr="004E3BCD">
        <w:rPr>
          <w:rFonts w:cs="Times New Roman"/>
          <w:b/>
          <w:color w:val="000000" w:themeColor="text1"/>
        </w:rPr>
        <w:t xml:space="preserve">C. </w:t>
      </w:r>
      <w:r w:rsidR="004E3BCD" w:rsidRPr="004E3BCD">
        <w:rPr>
          <w:color w:val="000000" w:themeColor="text1"/>
          <w:position w:val="-10"/>
        </w:rPr>
        <w:object w:dxaOrig="1080" w:dyaOrig="380" w14:anchorId="2FAF844E">
          <v:shape id="_x0000_i1064" type="#_x0000_t75" style="width:54pt;height:19.1pt" o:ole="">
            <v:imagedata r:id="rId94" o:title=""/>
          </v:shape>
          <o:OLEObject Type="Embed" ProgID="Equation.DSMT4" ShapeID="_x0000_i1064" DrawAspect="Content" ObjectID="_1780491150" r:id="rId95"/>
        </w:object>
      </w:r>
      <w:r w:rsidRPr="004E3BCD">
        <w:rPr>
          <w:rFonts w:cs="Times New Roman"/>
          <w:color w:val="000000" w:themeColor="text1"/>
        </w:rPr>
        <w:t>.</w:t>
      </w:r>
      <w:r w:rsidRPr="004E3BCD">
        <w:rPr>
          <w:rFonts w:cs="Times New Roman"/>
          <w:color w:val="000000" w:themeColor="text1"/>
        </w:rPr>
        <w:tab/>
      </w:r>
      <w:r w:rsidRPr="004E3BCD">
        <w:rPr>
          <w:rFonts w:cs="Times New Roman"/>
          <w:b/>
          <w:color w:val="000000" w:themeColor="text1"/>
        </w:rPr>
        <w:t xml:space="preserve">D. </w:t>
      </w:r>
      <w:r w:rsidR="004E3BCD" w:rsidRPr="004E3BCD">
        <w:rPr>
          <w:color w:val="000000" w:themeColor="text1"/>
          <w:position w:val="-6"/>
        </w:rPr>
        <w:object w:dxaOrig="900" w:dyaOrig="340" w14:anchorId="795A6F0E">
          <v:shape id="_x0000_i1065" type="#_x0000_t75" style="width:45.25pt;height:17.45pt" o:ole="">
            <v:imagedata r:id="rId96" o:title=""/>
          </v:shape>
          <o:OLEObject Type="Embed" ProgID="Equation.DSMT4" ShapeID="_x0000_i1065" DrawAspect="Content" ObjectID="_1780491151" r:id="rId97"/>
        </w:object>
      </w:r>
      <w:r w:rsidRPr="004E3BCD">
        <w:rPr>
          <w:rFonts w:cs="Times New Roman"/>
          <w:color w:val="000000" w:themeColor="text1"/>
        </w:rPr>
        <w:t>.</w:t>
      </w:r>
    </w:p>
    <w:p w14:paraId="2EE77E43" w14:textId="4EA5A59D" w:rsidR="00226630" w:rsidRPr="004E3BCD" w:rsidRDefault="00226630" w:rsidP="00EB22DF">
      <w:pPr>
        <w:spacing w:before="60" w:after="60" w:line="240" w:lineRule="auto"/>
        <w:rPr>
          <w:rFonts w:cs="Times New Roman"/>
          <w:color w:val="000000" w:themeColor="text1"/>
        </w:rPr>
      </w:pPr>
      <w:r w:rsidRPr="004E3BCD">
        <w:rPr>
          <w:rFonts w:cs="Times New Roman"/>
          <w:b/>
          <w:color w:val="000000" w:themeColor="text1"/>
          <w:lang w:val="vi-VN"/>
        </w:rPr>
        <w:t>Câu 5.</w:t>
      </w:r>
      <w:r w:rsidRPr="004E3BCD">
        <w:rPr>
          <w:rFonts w:cs="Times New Roman"/>
          <w:b/>
          <w:color w:val="000000" w:themeColor="text1"/>
        </w:rPr>
        <w:t xml:space="preserve">     </w:t>
      </w:r>
      <w:r w:rsidRPr="004E3BCD">
        <w:rPr>
          <w:rFonts w:cs="Times New Roman"/>
          <w:color w:val="000000" w:themeColor="text1"/>
        </w:rPr>
        <w:t xml:space="preserve">Một hình trụ có bán kính đáy là </w:t>
      </w:r>
      <w:r w:rsidR="004E3BCD" w:rsidRPr="004E3BCD">
        <w:rPr>
          <w:color w:val="000000" w:themeColor="text1"/>
          <w:position w:val="-4"/>
        </w:rPr>
        <w:object w:dxaOrig="580" w:dyaOrig="260" w14:anchorId="181030BC">
          <v:shape id="_x0000_i1066" type="#_x0000_t75" style="width:29.45pt;height:13.1pt" o:ole="">
            <v:imagedata r:id="rId98" o:title=""/>
          </v:shape>
          <o:OLEObject Type="Embed" ProgID="Equation.DSMT4" ShapeID="_x0000_i1066" DrawAspect="Content" ObjectID="_1780491152" r:id="rId99"/>
        </w:object>
      </w:r>
      <w:r w:rsidRPr="004E3BCD">
        <w:rPr>
          <w:rFonts w:cs="Times New Roman"/>
          <w:color w:val="000000" w:themeColor="text1"/>
        </w:rPr>
        <w:t xml:space="preserve">, chiều cao bằng </w:t>
      </w:r>
      <w:r w:rsidR="004E3BCD" w:rsidRPr="004E3BCD">
        <w:rPr>
          <w:color w:val="000000" w:themeColor="text1"/>
          <w:position w:val="-4"/>
        </w:rPr>
        <w:object w:dxaOrig="580" w:dyaOrig="260" w14:anchorId="1C5163F7">
          <v:shape id="_x0000_i1067" type="#_x0000_t75" style="width:29.45pt;height:13.1pt" o:ole="">
            <v:imagedata r:id="rId100" o:title=""/>
          </v:shape>
          <o:OLEObject Type="Embed" ProgID="Equation.DSMT4" ShapeID="_x0000_i1067" DrawAspect="Content" ObjectID="_1780491153" r:id="rId101"/>
        </w:object>
      </w:r>
      <w:r w:rsidRPr="004E3BCD">
        <w:rPr>
          <w:rFonts w:cs="Times New Roman"/>
          <w:color w:val="000000" w:themeColor="text1"/>
        </w:rPr>
        <w:t>. Thể tích của hình trụ đó là:</w:t>
      </w:r>
    </w:p>
    <w:p w14:paraId="01E3A649" w14:textId="4FD32792" w:rsidR="00226630" w:rsidRPr="004E3BCD" w:rsidRDefault="00226630" w:rsidP="00EB22DF">
      <w:pPr>
        <w:tabs>
          <w:tab w:val="left" w:pos="3402"/>
          <w:tab w:val="left" w:pos="5669"/>
          <w:tab w:val="left" w:pos="7937"/>
        </w:tabs>
        <w:spacing w:before="60" w:after="60" w:line="240" w:lineRule="auto"/>
        <w:rPr>
          <w:rFonts w:cs="Times New Roman"/>
          <w:color w:val="000000" w:themeColor="text1"/>
        </w:rPr>
      </w:pPr>
      <w:r w:rsidRPr="004E3BCD">
        <w:rPr>
          <w:rFonts w:cs="Times New Roman"/>
          <w:b/>
          <w:color w:val="000000" w:themeColor="text1"/>
        </w:rPr>
        <w:t xml:space="preserve">A. </w:t>
      </w:r>
      <w:r w:rsidR="004E3BCD" w:rsidRPr="004E3BCD">
        <w:rPr>
          <w:color w:val="000000" w:themeColor="text1"/>
          <w:position w:val="-10"/>
        </w:rPr>
        <w:object w:dxaOrig="1120" w:dyaOrig="380" w14:anchorId="1DD4DDF6">
          <v:shape id="_x0000_i1068" type="#_x0000_t75" style="width:56.2pt;height:19.1pt" o:ole="">
            <v:imagedata r:id="rId102" o:title=""/>
          </v:shape>
          <o:OLEObject Type="Embed" ProgID="Equation.DSMT4" ShapeID="_x0000_i1068" DrawAspect="Content" ObjectID="_1780491154" r:id="rId103"/>
        </w:object>
      </w:r>
      <w:r w:rsidRPr="004E3BCD">
        <w:rPr>
          <w:rFonts w:cs="Times New Roman"/>
          <w:color w:val="000000" w:themeColor="text1"/>
        </w:rPr>
        <w:t>.</w:t>
      </w:r>
      <w:r w:rsidRPr="004E3BCD">
        <w:rPr>
          <w:rFonts w:cs="Times New Roman"/>
          <w:color w:val="000000" w:themeColor="text1"/>
        </w:rPr>
        <w:tab/>
      </w:r>
      <w:r w:rsidRPr="004E3BCD">
        <w:rPr>
          <w:rFonts w:cs="Times New Roman"/>
          <w:b/>
          <w:color w:val="000000" w:themeColor="text1"/>
        </w:rPr>
        <w:t xml:space="preserve">B. </w:t>
      </w:r>
      <w:r w:rsidR="004E3BCD" w:rsidRPr="004E3BCD">
        <w:rPr>
          <w:color w:val="000000" w:themeColor="text1"/>
          <w:position w:val="-10"/>
        </w:rPr>
        <w:object w:dxaOrig="1200" w:dyaOrig="380" w14:anchorId="1096BAF7">
          <v:shape id="_x0000_i1069" type="#_x0000_t75" style="width:60pt;height:19.1pt" o:ole="">
            <v:imagedata r:id="rId104" o:title=""/>
          </v:shape>
          <o:OLEObject Type="Embed" ProgID="Equation.DSMT4" ShapeID="_x0000_i1069" DrawAspect="Content" ObjectID="_1780491155" r:id="rId105"/>
        </w:object>
      </w:r>
      <w:r w:rsidRPr="004E3BCD">
        <w:rPr>
          <w:rFonts w:cs="Times New Roman"/>
          <w:color w:val="000000" w:themeColor="text1"/>
        </w:rPr>
        <w:t>.</w:t>
      </w:r>
      <w:r w:rsidRPr="004E3BCD">
        <w:rPr>
          <w:rFonts w:cs="Times New Roman"/>
          <w:color w:val="000000" w:themeColor="text1"/>
        </w:rPr>
        <w:tab/>
      </w:r>
      <w:r w:rsidRPr="004E3BCD">
        <w:rPr>
          <w:rFonts w:cs="Times New Roman"/>
          <w:b/>
          <w:color w:val="000000" w:themeColor="text1"/>
        </w:rPr>
        <w:t xml:space="preserve">C. </w:t>
      </w:r>
      <w:r w:rsidR="004E3BCD" w:rsidRPr="004E3BCD">
        <w:rPr>
          <w:color w:val="000000" w:themeColor="text1"/>
          <w:position w:val="-10"/>
        </w:rPr>
        <w:object w:dxaOrig="1100" w:dyaOrig="380" w14:anchorId="3F8DC123">
          <v:shape id="_x0000_i1070" type="#_x0000_t75" style="width:55.1pt;height:19.1pt" o:ole="">
            <v:imagedata r:id="rId106" o:title=""/>
          </v:shape>
          <o:OLEObject Type="Embed" ProgID="Equation.DSMT4" ShapeID="_x0000_i1070" DrawAspect="Content" ObjectID="_1780491156" r:id="rId107"/>
        </w:object>
      </w:r>
      <w:r w:rsidRPr="004E3BCD">
        <w:rPr>
          <w:rFonts w:cs="Times New Roman"/>
          <w:color w:val="000000" w:themeColor="text1"/>
        </w:rPr>
        <w:t>.</w:t>
      </w:r>
      <w:r w:rsidRPr="004E3BCD">
        <w:rPr>
          <w:rFonts w:cs="Times New Roman"/>
          <w:color w:val="000000" w:themeColor="text1"/>
        </w:rPr>
        <w:tab/>
      </w:r>
      <w:r w:rsidRPr="004E3BCD">
        <w:rPr>
          <w:rFonts w:cs="Times New Roman"/>
          <w:b/>
          <w:color w:val="000000" w:themeColor="text1"/>
        </w:rPr>
        <w:t xml:space="preserve">D. </w:t>
      </w:r>
      <w:r w:rsidR="004E3BCD" w:rsidRPr="004E3BCD">
        <w:rPr>
          <w:color w:val="000000" w:themeColor="text1"/>
          <w:position w:val="-10"/>
        </w:rPr>
        <w:object w:dxaOrig="980" w:dyaOrig="380" w14:anchorId="373C82A1">
          <v:shape id="_x0000_i1071" type="#_x0000_t75" style="width:49.1pt;height:19.1pt" o:ole="">
            <v:imagedata r:id="rId108" o:title=""/>
          </v:shape>
          <o:OLEObject Type="Embed" ProgID="Equation.DSMT4" ShapeID="_x0000_i1071" DrawAspect="Content" ObjectID="_1780491157" r:id="rId109"/>
        </w:object>
      </w:r>
      <w:r w:rsidRPr="004E3BCD">
        <w:rPr>
          <w:rFonts w:cs="Times New Roman"/>
          <w:color w:val="000000" w:themeColor="text1"/>
        </w:rPr>
        <w:t>.</w:t>
      </w:r>
      <w:r w:rsidRPr="004E3BCD">
        <w:rPr>
          <w:rFonts w:cs="Times New Roman"/>
          <w:b/>
          <w:color w:val="000000" w:themeColor="text1"/>
        </w:rPr>
        <w:t xml:space="preserve">    </w:t>
      </w:r>
    </w:p>
    <w:p w14:paraId="156EFF1C" w14:textId="11783945" w:rsidR="00226630" w:rsidRPr="004E3BCD" w:rsidRDefault="00226630" w:rsidP="00EB22DF">
      <w:pPr>
        <w:tabs>
          <w:tab w:val="left" w:pos="2268"/>
        </w:tabs>
        <w:spacing w:before="60" w:after="60" w:line="240" w:lineRule="auto"/>
        <w:rPr>
          <w:rFonts w:cs="Times New Roman"/>
          <w:color w:val="000000" w:themeColor="text1"/>
        </w:rPr>
      </w:pPr>
      <w:r w:rsidRPr="004E3BCD">
        <w:rPr>
          <w:rFonts w:cs="Times New Roman"/>
          <w:b/>
          <w:color w:val="000000" w:themeColor="text1"/>
          <w:lang w:val="vi-VN"/>
        </w:rPr>
        <w:t>Câu 6</w:t>
      </w:r>
      <w:r w:rsidRPr="004E3BCD">
        <w:rPr>
          <w:rFonts w:cs="Times New Roman"/>
          <w:b/>
          <w:color w:val="000000" w:themeColor="text1"/>
          <w:lang w:val="fr-FR"/>
        </w:rPr>
        <w:t>:</w:t>
      </w:r>
      <w:r w:rsidRPr="004E3BCD">
        <w:rPr>
          <w:rFonts w:cs="Times New Roman"/>
          <w:color w:val="000000" w:themeColor="text1"/>
          <w:lang w:val="fr-FR"/>
        </w:rPr>
        <w:t xml:space="preserve"> </w:t>
      </w:r>
      <w:r w:rsidRPr="004E3BCD">
        <w:rPr>
          <w:rFonts w:cs="Times New Roman"/>
          <w:color w:val="000000" w:themeColor="text1"/>
          <w:lang w:val="vi-VN"/>
        </w:rPr>
        <w:t xml:space="preserve">Một cái hộp có dạng hình trụ bán kính đáy </w:t>
      </w:r>
      <w:r w:rsidR="004E3BCD" w:rsidRPr="004E3BCD">
        <w:rPr>
          <w:color w:val="000000" w:themeColor="text1"/>
          <w:position w:val="-4"/>
        </w:rPr>
        <w:object w:dxaOrig="499" w:dyaOrig="260" w14:anchorId="7513052D">
          <v:shape id="_x0000_i1072" type="#_x0000_t75" style="width:24.55pt;height:13.1pt" o:ole="">
            <v:imagedata r:id="rId110" o:title=""/>
          </v:shape>
          <o:OLEObject Type="Embed" ProgID="Equation.DSMT4" ShapeID="_x0000_i1072" DrawAspect="Content" ObjectID="_1780491158" r:id="rId111"/>
        </w:object>
      </w:r>
      <w:r w:rsidRPr="004E3BCD">
        <w:rPr>
          <w:rFonts w:cs="Times New Roman"/>
          <w:color w:val="000000" w:themeColor="text1"/>
          <w:lang w:val="vi-VN"/>
        </w:rPr>
        <w:t xml:space="preserve"> và thể tích bằng </w:t>
      </w:r>
      <w:r w:rsidR="004E3BCD" w:rsidRPr="004E3BCD">
        <w:rPr>
          <w:color w:val="000000" w:themeColor="text1"/>
          <w:position w:val="-6"/>
        </w:rPr>
        <w:object w:dxaOrig="820" w:dyaOrig="340" w14:anchorId="4211EBC5">
          <v:shape id="_x0000_i1073" type="#_x0000_t75" style="width:41.45pt;height:17.45pt" o:ole="">
            <v:imagedata r:id="rId112" o:title=""/>
          </v:shape>
          <o:OLEObject Type="Embed" ProgID="Equation.DSMT4" ShapeID="_x0000_i1073" DrawAspect="Content" ObjectID="_1780491159" r:id="rId113"/>
        </w:object>
      </w:r>
      <w:r w:rsidRPr="004E3BCD">
        <w:rPr>
          <w:rFonts w:cs="Times New Roman"/>
          <w:color w:val="000000" w:themeColor="text1"/>
          <w:lang w:val="vi-VN"/>
        </w:rPr>
        <w:t xml:space="preserve">. </w:t>
      </w:r>
      <w:r w:rsidRPr="004E3BCD">
        <w:rPr>
          <w:rFonts w:cs="Times New Roman"/>
          <w:color w:val="000000" w:themeColor="text1"/>
        </w:rPr>
        <w:t>Chiều cao của hộp đó là :</w:t>
      </w:r>
    </w:p>
    <w:p w14:paraId="5E3D9EAD" w14:textId="58BAB410" w:rsidR="00226630" w:rsidRPr="004E3BCD" w:rsidRDefault="00226630" w:rsidP="00EB22DF">
      <w:pPr>
        <w:spacing w:before="60" w:after="60" w:line="240" w:lineRule="auto"/>
        <w:rPr>
          <w:rFonts w:cs="Times New Roman"/>
          <w:color w:val="000000" w:themeColor="text1"/>
          <w:lang w:val="vi-VN"/>
        </w:rPr>
      </w:pPr>
      <w:r w:rsidRPr="004E3BCD">
        <w:rPr>
          <w:rFonts w:cs="Times New Roman"/>
          <w:b/>
          <w:color w:val="000000" w:themeColor="text1"/>
        </w:rPr>
        <w:t>A.</w:t>
      </w:r>
      <w:r w:rsidRPr="004E3BCD">
        <w:rPr>
          <w:rFonts w:cs="Times New Roman"/>
          <w:color w:val="000000" w:themeColor="text1"/>
        </w:rPr>
        <w:t xml:space="preserve"> </w:t>
      </w:r>
      <w:r w:rsidR="004E3BCD" w:rsidRPr="004E3BCD">
        <w:rPr>
          <w:color w:val="000000" w:themeColor="text1"/>
          <w:position w:val="-10"/>
        </w:rPr>
        <w:object w:dxaOrig="680" w:dyaOrig="320" w14:anchorId="56C225BF">
          <v:shape id="_x0000_i1074" type="#_x0000_t75" style="width:33.8pt;height:15.8pt" o:ole="">
            <v:imagedata r:id="rId114" o:title=""/>
          </v:shape>
          <o:OLEObject Type="Embed" ProgID="Equation.DSMT4" ShapeID="_x0000_i1074" DrawAspect="Content" ObjectID="_1780491160" r:id="rId115"/>
        </w:object>
      </w:r>
      <w:r w:rsidRPr="004E3BCD">
        <w:rPr>
          <w:rFonts w:cs="Times New Roman"/>
          <w:color w:val="000000" w:themeColor="text1"/>
        </w:rPr>
        <w:t xml:space="preserve">    </w:t>
      </w:r>
      <w:r w:rsidRPr="004E3BCD">
        <w:rPr>
          <w:rFonts w:cs="Times New Roman"/>
          <w:color w:val="000000" w:themeColor="text1"/>
        </w:rPr>
        <w:tab/>
      </w:r>
      <w:r w:rsidRPr="004E3BCD">
        <w:rPr>
          <w:rFonts w:cs="Times New Roman"/>
          <w:b/>
          <w:color w:val="000000" w:themeColor="text1"/>
        </w:rPr>
        <w:t xml:space="preserve">                B.</w:t>
      </w:r>
      <w:r w:rsidRPr="004E3BCD">
        <w:rPr>
          <w:rFonts w:cs="Times New Roman"/>
          <w:color w:val="000000" w:themeColor="text1"/>
        </w:rPr>
        <w:t xml:space="preserve"> </w:t>
      </w:r>
      <w:r w:rsidR="004E3BCD" w:rsidRPr="004E3BCD">
        <w:rPr>
          <w:color w:val="000000" w:themeColor="text1"/>
          <w:position w:val="-4"/>
        </w:rPr>
        <w:object w:dxaOrig="600" w:dyaOrig="260" w14:anchorId="2133A5A8">
          <v:shape id="_x0000_i1075" type="#_x0000_t75" style="width:30pt;height:13.1pt" o:ole="">
            <v:imagedata r:id="rId116" o:title=""/>
          </v:shape>
          <o:OLEObject Type="Embed" ProgID="Equation.DSMT4" ShapeID="_x0000_i1075" DrawAspect="Content" ObjectID="_1780491161" r:id="rId117"/>
        </w:object>
      </w:r>
      <w:r w:rsidRPr="004E3BCD">
        <w:rPr>
          <w:rFonts w:cs="Times New Roman"/>
          <w:color w:val="000000" w:themeColor="text1"/>
        </w:rPr>
        <w:t xml:space="preserve">     </w:t>
      </w:r>
      <w:r w:rsidRPr="004E3BCD">
        <w:rPr>
          <w:rFonts w:cs="Times New Roman"/>
          <w:color w:val="000000" w:themeColor="text1"/>
        </w:rPr>
        <w:tab/>
        <w:t xml:space="preserve">                      </w:t>
      </w:r>
      <w:r w:rsidRPr="004E3BCD">
        <w:rPr>
          <w:rFonts w:cs="Times New Roman"/>
          <w:b/>
          <w:bCs/>
          <w:color w:val="000000" w:themeColor="text1"/>
        </w:rPr>
        <w:t xml:space="preserve">C. </w:t>
      </w:r>
      <w:r w:rsidR="004E3BCD" w:rsidRPr="004E3BCD">
        <w:rPr>
          <w:color w:val="000000" w:themeColor="text1"/>
          <w:position w:val="-4"/>
        </w:rPr>
        <w:object w:dxaOrig="499" w:dyaOrig="240" w14:anchorId="204F9F17">
          <v:shape id="_x0000_i1076" type="#_x0000_t75" style="width:24.55pt;height:12pt" o:ole="">
            <v:imagedata r:id="rId118" o:title=""/>
          </v:shape>
          <o:OLEObject Type="Embed" ProgID="Equation.DSMT4" ShapeID="_x0000_i1076" DrawAspect="Content" ObjectID="_1780491162" r:id="rId119"/>
        </w:object>
      </w:r>
      <w:r w:rsidRPr="004E3BCD">
        <w:rPr>
          <w:rFonts w:cs="Times New Roman"/>
          <w:color w:val="000000" w:themeColor="text1"/>
        </w:rPr>
        <w:tab/>
      </w:r>
      <w:r w:rsidRPr="004E3BCD">
        <w:rPr>
          <w:rFonts w:cs="Times New Roman"/>
          <w:color w:val="000000" w:themeColor="text1"/>
        </w:rPr>
        <w:tab/>
      </w:r>
      <w:r w:rsidRPr="004E3BCD">
        <w:rPr>
          <w:rFonts w:cs="Times New Roman"/>
          <w:b/>
          <w:color w:val="000000" w:themeColor="text1"/>
        </w:rPr>
        <w:t>D</w:t>
      </w:r>
      <w:r w:rsidRPr="004E3BCD">
        <w:rPr>
          <w:rFonts w:cs="Times New Roman"/>
          <w:color w:val="000000" w:themeColor="text1"/>
        </w:rPr>
        <w:t xml:space="preserve">. </w:t>
      </w:r>
      <w:r w:rsidR="004E3BCD" w:rsidRPr="004E3BCD">
        <w:rPr>
          <w:color w:val="000000" w:themeColor="text1"/>
          <w:position w:val="-6"/>
        </w:rPr>
        <w:object w:dxaOrig="660" w:dyaOrig="380" w14:anchorId="26B99F76">
          <v:shape id="_x0000_i1077" type="#_x0000_t75" style="width:33.25pt;height:19.1pt" o:ole="">
            <v:imagedata r:id="rId120" o:title=""/>
          </v:shape>
          <o:OLEObject Type="Embed" ProgID="Equation.DSMT4" ShapeID="_x0000_i1077" DrawAspect="Content" ObjectID="_1780491163" r:id="rId121"/>
        </w:object>
      </w:r>
    </w:p>
    <w:p w14:paraId="7CFD4AF4" w14:textId="2FDEF42B" w:rsidR="00226630" w:rsidRPr="004E3BCD" w:rsidRDefault="00226630" w:rsidP="00EB22DF">
      <w:pPr>
        <w:pStyle w:val="MTDisplayEquation"/>
        <w:spacing w:before="60" w:after="60"/>
        <w:ind w:left="0"/>
        <w:rPr>
          <w:b/>
          <w:color w:val="000000" w:themeColor="text1"/>
          <w:sz w:val="28"/>
          <w:szCs w:val="28"/>
        </w:rPr>
      </w:pPr>
      <w:r w:rsidRPr="004E3BCD">
        <w:rPr>
          <w:b/>
          <w:color w:val="000000" w:themeColor="text1"/>
          <w:sz w:val="28"/>
          <w:szCs w:val="28"/>
          <w:lang w:val="vi-VN"/>
        </w:rPr>
        <w:t>Câu 7</w:t>
      </w:r>
      <w:r w:rsidRPr="004E3BCD">
        <w:rPr>
          <w:color w:val="000000" w:themeColor="text1"/>
          <w:sz w:val="28"/>
          <w:szCs w:val="28"/>
        </w:rPr>
        <w:t xml:space="preserve"> Một hình chữ nhật có chiều rộng là </w:t>
      </w:r>
      <w:r w:rsidR="004E3BCD" w:rsidRPr="004E3BCD">
        <w:rPr>
          <w:color w:val="000000" w:themeColor="text1"/>
          <w:position w:val="-4"/>
        </w:rPr>
        <w:object w:dxaOrig="499" w:dyaOrig="260" w14:anchorId="3BF56769">
          <v:shape id="_x0000_i1078" type="#_x0000_t75" style="width:24.55pt;height:13.1pt" o:ole="">
            <v:imagedata r:id="rId122" o:title=""/>
          </v:shape>
          <o:OLEObject Type="Embed" ProgID="Equation.DSMT4" ShapeID="_x0000_i1078" DrawAspect="Content" ObjectID="_1780491164" r:id="rId123"/>
        </w:object>
      </w:r>
      <w:r w:rsidRPr="004E3BCD">
        <w:rPr>
          <w:color w:val="000000" w:themeColor="text1"/>
          <w:sz w:val="28"/>
          <w:szCs w:val="28"/>
        </w:rPr>
        <w:t>, chiều dài hơn chiều rộng</w:t>
      </w:r>
      <w:r w:rsidR="004E3BCD" w:rsidRPr="004E3BCD">
        <w:rPr>
          <w:color w:val="000000" w:themeColor="text1"/>
          <w:position w:val="-4"/>
        </w:rPr>
        <w:object w:dxaOrig="480" w:dyaOrig="260" w14:anchorId="2FCC913F">
          <v:shape id="_x0000_i1079" type="#_x0000_t75" style="width:24pt;height:13.1pt" o:ole="">
            <v:imagedata r:id="rId124" o:title=""/>
          </v:shape>
          <o:OLEObject Type="Embed" ProgID="Equation.DSMT4" ShapeID="_x0000_i1079" DrawAspect="Content" ObjectID="_1780491165" r:id="rId125"/>
        </w:object>
      </w:r>
      <w:r w:rsidRPr="004E3BCD">
        <w:rPr>
          <w:color w:val="000000" w:themeColor="text1"/>
          <w:sz w:val="28"/>
          <w:szCs w:val="28"/>
        </w:rPr>
        <w:t xml:space="preserve">. Quay hình chữ nhật đó một vòng quanh chiều dài của nó ta được một hình trụ. Diện tích toàn phần của hình trụ đó là: </w:t>
      </w:r>
      <w:r w:rsidRPr="004E3BCD">
        <w:rPr>
          <w:b/>
          <w:color w:val="000000" w:themeColor="text1"/>
          <w:sz w:val="28"/>
          <w:szCs w:val="28"/>
        </w:rPr>
        <w:tab/>
        <w:t xml:space="preserve"> </w:t>
      </w:r>
    </w:p>
    <w:p w14:paraId="1C31795D" w14:textId="2C599069" w:rsidR="00226630" w:rsidRPr="004E3BCD" w:rsidRDefault="00226630" w:rsidP="00EB22DF">
      <w:pPr>
        <w:spacing w:before="60" w:after="60" w:line="240" w:lineRule="auto"/>
        <w:jc w:val="both"/>
        <w:rPr>
          <w:rFonts w:cs="Times New Roman"/>
          <w:color w:val="000000" w:themeColor="text1"/>
        </w:rPr>
      </w:pPr>
      <w:r w:rsidRPr="004E3BCD">
        <w:rPr>
          <w:rFonts w:cs="Times New Roman"/>
          <w:b/>
          <w:color w:val="000000" w:themeColor="text1"/>
        </w:rPr>
        <w:t>A.</w:t>
      </w:r>
      <w:r w:rsidRPr="004E3BCD">
        <w:rPr>
          <w:rFonts w:cs="Times New Roman"/>
          <w:color w:val="000000" w:themeColor="text1"/>
        </w:rPr>
        <w:t xml:space="preserve"> </w:t>
      </w:r>
      <w:r w:rsidR="004E3BCD" w:rsidRPr="004E3BCD">
        <w:rPr>
          <w:color w:val="000000" w:themeColor="text1"/>
          <w:position w:val="-4"/>
        </w:rPr>
        <w:object w:dxaOrig="700" w:dyaOrig="320" w14:anchorId="1B149D5D">
          <v:shape id="_x0000_i1080" type="#_x0000_t75" style="width:35.45pt;height:15.8pt" o:ole="">
            <v:imagedata r:id="rId126" o:title=""/>
          </v:shape>
          <o:OLEObject Type="Embed" ProgID="Equation.DSMT4" ShapeID="_x0000_i1080" DrawAspect="Content" ObjectID="_1780491166" r:id="rId127"/>
        </w:object>
      </w:r>
      <w:r w:rsidRPr="004E3BCD">
        <w:rPr>
          <w:rFonts w:cs="Times New Roman"/>
          <w:bCs/>
          <w:color w:val="000000" w:themeColor="text1"/>
          <w:vertAlign w:val="superscript"/>
        </w:rPr>
        <w:t xml:space="preserve">  </w:t>
      </w:r>
      <w:r w:rsidRPr="004E3BCD">
        <w:rPr>
          <w:rFonts w:cs="Times New Roman"/>
          <w:bCs/>
          <w:color w:val="000000" w:themeColor="text1"/>
        </w:rPr>
        <w:t xml:space="preserve">                       </w:t>
      </w:r>
      <w:r w:rsidRPr="004E3BCD">
        <w:rPr>
          <w:rFonts w:cs="Times New Roman"/>
          <w:b/>
          <w:bCs/>
          <w:color w:val="000000" w:themeColor="text1"/>
        </w:rPr>
        <w:t>B.</w:t>
      </w:r>
      <w:r w:rsidRPr="004E3BCD">
        <w:rPr>
          <w:rFonts w:cs="Times New Roman"/>
          <w:bCs/>
          <w:color w:val="000000" w:themeColor="text1"/>
        </w:rPr>
        <w:t xml:space="preserve"> </w:t>
      </w:r>
      <w:r w:rsidR="004E3BCD" w:rsidRPr="004E3BCD">
        <w:rPr>
          <w:color w:val="000000" w:themeColor="text1"/>
          <w:position w:val="-4"/>
        </w:rPr>
        <w:object w:dxaOrig="820" w:dyaOrig="320" w14:anchorId="6A1B5686">
          <v:shape id="_x0000_i1081" type="#_x0000_t75" style="width:41.45pt;height:15.8pt" o:ole="">
            <v:imagedata r:id="rId128" o:title=""/>
          </v:shape>
          <o:OLEObject Type="Embed" ProgID="Equation.DSMT4" ShapeID="_x0000_i1081" DrawAspect="Content" ObjectID="_1780491167" r:id="rId129"/>
        </w:object>
      </w:r>
      <w:r w:rsidRPr="004E3BCD">
        <w:rPr>
          <w:rFonts w:cs="Times New Roman"/>
          <w:bCs/>
          <w:color w:val="000000" w:themeColor="text1"/>
          <w:vertAlign w:val="superscript"/>
        </w:rPr>
        <w:t xml:space="preserve">  </w:t>
      </w:r>
      <w:r w:rsidRPr="004E3BCD">
        <w:rPr>
          <w:rFonts w:cs="Times New Roman"/>
          <w:bCs/>
          <w:color w:val="000000" w:themeColor="text1"/>
        </w:rPr>
        <w:t xml:space="preserve">                </w:t>
      </w:r>
      <w:r w:rsidRPr="004E3BCD">
        <w:rPr>
          <w:rFonts w:cs="Times New Roman"/>
          <w:b/>
          <w:bCs/>
          <w:color w:val="000000" w:themeColor="text1"/>
        </w:rPr>
        <w:t>C.</w:t>
      </w:r>
      <w:r w:rsidRPr="004E3BCD">
        <w:rPr>
          <w:rFonts w:cs="Times New Roman"/>
          <w:bCs/>
          <w:color w:val="000000" w:themeColor="text1"/>
        </w:rPr>
        <w:t xml:space="preserve"> </w:t>
      </w:r>
      <w:r w:rsidR="004E3BCD" w:rsidRPr="004E3BCD">
        <w:rPr>
          <w:color w:val="000000" w:themeColor="text1"/>
          <w:position w:val="-4"/>
        </w:rPr>
        <w:object w:dxaOrig="820" w:dyaOrig="320" w14:anchorId="6DDE581B">
          <v:shape id="_x0000_i1082" type="#_x0000_t75" style="width:41.45pt;height:15.8pt" o:ole="">
            <v:imagedata r:id="rId130" o:title=""/>
          </v:shape>
          <o:OLEObject Type="Embed" ProgID="Equation.DSMT4" ShapeID="_x0000_i1082" DrawAspect="Content" ObjectID="_1780491168" r:id="rId131"/>
        </w:object>
      </w:r>
      <w:r w:rsidRPr="004E3BCD">
        <w:rPr>
          <w:rFonts w:cs="Times New Roman"/>
          <w:bCs/>
          <w:color w:val="000000" w:themeColor="text1"/>
        </w:rPr>
        <w:t xml:space="preserve">                     </w:t>
      </w:r>
      <w:r w:rsidRPr="004E3BCD">
        <w:rPr>
          <w:rFonts w:cs="Times New Roman"/>
          <w:b/>
          <w:bCs/>
          <w:color w:val="000000" w:themeColor="text1"/>
        </w:rPr>
        <w:t>D.</w:t>
      </w:r>
      <w:r w:rsidRPr="004E3BCD">
        <w:rPr>
          <w:rFonts w:cs="Times New Roman"/>
          <w:color w:val="000000" w:themeColor="text1"/>
        </w:rPr>
        <w:t xml:space="preserve"> </w:t>
      </w:r>
      <w:r w:rsidR="004E3BCD" w:rsidRPr="004E3BCD">
        <w:rPr>
          <w:color w:val="000000" w:themeColor="text1"/>
          <w:position w:val="-4"/>
        </w:rPr>
        <w:object w:dxaOrig="840" w:dyaOrig="320" w14:anchorId="325914EA">
          <v:shape id="_x0000_i1083" type="#_x0000_t75" style="width:42pt;height:15.8pt" o:ole="">
            <v:imagedata r:id="rId132" o:title=""/>
          </v:shape>
          <o:OLEObject Type="Embed" ProgID="Equation.DSMT4" ShapeID="_x0000_i1083" DrawAspect="Content" ObjectID="_1780491169" r:id="rId133"/>
        </w:object>
      </w:r>
      <w:r w:rsidRPr="004E3BCD">
        <w:rPr>
          <w:rFonts w:cs="Times New Roman"/>
          <w:bCs/>
          <w:color w:val="000000" w:themeColor="text1"/>
          <w:vertAlign w:val="superscript"/>
        </w:rPr>
        <w:t xml:space="preserve"> </w:t>
      </w:r>
      <w:r w:rsidRPr="004E3BCD">
        <w:rPr>
          <w:rFonts w:cs="Times New Roman"/>
          <w:bCs/>
          <w:color w:val="000000" w:themeColor="text1"/>
        </w:rPr>
        <w:t xml:space="preserve">     </w:t>
      </w:r>
    </w:p>
    <w:p w14:paraId="3109AF0A" w14:textId="77777777" w:rsidR="00226630" w:rsidRPr="004E3BCD" w:rsidRDefault="00226630" w:rsidP="00EB22DF">
      <w:pPr>
        <w:tabs>
          <w:tab w:val="left" w:pos="992"/>
          <w:tab w:val="left" w:pos="3402"/>
          <w:tab w:val="left" w:pos="5669"/>
          <w:tab w:val="left" w:pos="7937"/>
        </w:tabs>
        <w:spacing w:before="60" w:after="60" w:line="240" w:lineRule="auto"/>
        <w:rPr>
          <w:rFonts w:cs="Times New Roman"/>
          <w:color w:val="000000" w:themeColor="text1"/>
          <w:lang w:val="fr-FR"/>
        </w:rPr>
      </w:pPr>
      <w:r w:rsidRPr="004E3BCD">
        <w:rPr>
          <w:rFonts w:cs="Times New Roman"/>
          <w:b/>
          <w:color w:val="000000" w:themeColor="text1"/>
          <w:lang w:val="vi-VN"/>
        </w:rPr>
        <w:t>Câu 8</w:t>
      </w:r>
      <w:r w:rsidRPr="004E3BCD">
        <w:rPr>
          <w:rFonts w:cs="Times New Roman"/>
          <w:b/>
          <w:color w:val="000000" w:themeColor="text1"/>
        </w:rPr>
        <w:t xml:space="preserve"> </w:t>
      </w:r>
      <w:r w:rsidRPr="004E3BCD">
        <w:rPr>
          <w:rFonts w:cs="Times New Roman"/>
          <w:color w:val="000000" w:themeColor="text1"/>
          <w:lang w:val="fr-FR"/>
        </w:rPr>
        <w:t> Cho hình nón có đường kính đáy là 20cm, chiều cao là 10cm. Đồ dài đường sinh của hình nón đó là:</w:t>
      </w:r>
    </w:p>
    <w:p w14:paraId="5B8CECB2" w14:textId="417F2E46" w:rsidR="00226630" w:rsidRPr="00C862B6" w:rsidRDefault="00226630" w:rsidP="00C862B6">
      <w:pPr>
        <w:tabs>
          <w:tab w:val="left" w:pos="709"/>
          <w:tab w:val="left" w:pos="3402"/>
          <w:tab w:val="left" w:pos="5669"/>
          <w:tab w:val="left" w:pos="7937"/>
        </w:tabs>
        <w:spacing w:before="60" w:after="60" w:line="240" w:lineRule="auto"/>
        <w:rPr>
          <w:rFonts w:cs="Times New Roman"/>
          <w:color w:val="000000" w:themeColor="text1"/>
          <w:lang w:val="fr-FR"/>
        </w:rPr>
      </w:pPr>
      <w:r w:rsidRPr="00C862B6">
        <w:rPr>
          <w:rFonts w:cs="Times New Roman"/>
          <w:b/>
          <w:color w:val="000000" w:themeColor="text1"/>
          <w:lang w:val="fr-FR"/>
        </w:rPr>
        <w:t xml:space="preserve">A. </w:t>
      </w:r>
      <w:r w:rsidR="004E3BCD" w:rsidRPr="004E3BCD">
        <w:rPr>
          <w:position w:val="-6"/>
        </w:rPr>
        <w:object w:dxaOrig="600" w:dyaOrig="380" w14:anchorId="0AD1AB8B">
          <v:shape id="_x0000_i1084" type="#_x0000_t75" style="width:30pt;height:19.1pt" o:ole="">
            <v:imagedata r:id="rId134" o:title=""/>
          </v:shape>
          <o:OLEObject Type="Embed" ProgID="Equation.DSMT4" ShapeID="_x0000_i1084" DrawAspect="Content" ObjectID="_1780491170" r:id="rId135"/>
        </w:object>
      </w:r>
      <w:r w:rsidRPr="00C862B6">
        <w:rPr>
          <w:rFonts w:cs="Times New Roman"/>
          <w:color w:val="000000" w:themeColor="text1"/>
          <w:lang w:val="fr-FR"/>
        </w:rPr>
        <w:t xml:space="preserve"> cm</w:t>
      </w:r>
      <w:r w:rsidRPr="00C862B6">
        <w:rPr>
          <w:rFonts w:cs="Times New Roman"/>
          <w:color w:val="000000" w:themeColor="text1"/>
          <w:lang w:val="fr-FR"/>
        </w:rPr>
        <w:tab/>
      </w:r>
      <w:r w:rsidRPr="00C862B6">
        <w:rPr>
          <w:rFonts w:cs="Times New Roman"/>
          <w:b/>
          <w:color w:val="000000" w:themeColor="text1"/>
          <w:lang w:val="fr-FR"/>
        </w:rPr>
        <w:t xml:space="preserve">B. </w:t>
      </w:r>
      <w:r w:rsidR="004E3BCD" w:rsidRPr="004E3BCD">
        <w:rPr>
          <w:position w:val="-6"/>
        </w:rPr>
        <w:object w:dxaOrig="600" w:dyaOrig="380" w14:anchorId="0ED5A9B9">
          <v:shape id="_x0000_i1085" type="#_x0000_t75" style="width:30pt;height:19.1pt" o:ole="">
            <v:imagedata r:id="rId136" o:title=""/>
          </v:shape>
          <o:OLEObject Type="Embed" ProgID="Equation.DSMT4" ShapeID="_x0000_i1085" DrawAspect="Content" ObjectID="_1780491171" r:id="rId137"/>
        </w:object>
      </w:r>
      <w:r w:rsidRPr="00C862B6">
        <w:rPr>
          <w:rFonts w:cs="Times New Roman"/>
          <w:b/>
          <w:color w:val="000000" w:themeColor="text1"/>
          <w:lang w:val="fr-FR"/>
        </w:rPr>
        <w:t xml:space="preserve"> </w:t>
      </w:r>
      <w:r w:rsidRPr="00C862B6">
        <w:rPr>
          <w:rFonts w:cs="Times New Roman"/>
          <w:color w:val="000000" w:themeColor="text1"/>
          <w:lang w:val="fr-FR"/>
        </w:rPr>
        <w:t>cm</w:t>
      </w:r>
      <w:r w:rsidRPr="00C862B6">
        <w:rPr>
          <w:rFonts w:cs="Times New Roman"/>
          <w:color w:val="000000" w:themeColor="text1"/>
          <w:lang w:val="fr-FR"/>
        </w:rPr>
        <w:tab/>
      </w:r>
      <w:r w:rsidRPr="00C862B6">
        <w:rPr>
          <w:rFonts w:cs="Times New Roman"/>
          <w:b/>
          <w:color w:val="000000" w:themeColor="text1"/>
          <w:lang w:val="fr-FR"/>
        </w:rPr>
        <w:t xml:space="preserve">C. </w:t>
      </w:r>
      <w:r w:rsidR="004E3BCD" w:rsidRPr="004E3BCD">
        <w:rPr>
          <w:position w:val="-6"/>
        </w:rPr>
        <w:object w:dxaOrig="580" w:dyaOrig="380" w14:anchorId="33B927A9">
          <v:shape id="_x0000_i1086" type="#_x0000_t75" style="width:29.45pt;height:19.1pt" o:ole="">
            <v:imagedata r:id="rId138" o:title=""/>
          </v:shape>
          <o:OLEObject Type="Embed" ProgID="Equation.DSMT4" ShapeID="_x0000_i1086" DrawAspect="Content" ObjectID="_1780491172" r:id="rId139"/>
        </w:object>
      </w:r>
      <w:r w:rsidRPr="00C862B6">
        <w:rPr>
          <w:rFonts w:cs="Times New Roman"/>
          <w:color w:val="000000" w:themeColor="text1"/>
          <w:lang w:val="fr-FR"/>
        </w:rPr>
        <w:t xml:space="preserve"> cm</w:t>
      </w:r>
      <w:r w:rsidRPr="00C862B6">
        <w:rPr>
          <w:rFonts w:cs="Times New Roman"/>
          <w:color w:val="000000" w:themeColor="text1"/>
          <w:lang w:val="fr-FR"/>
        </w:rPr>
        <w:tab/>
      </w:r>
      <w:r w:rsidRPr="00C862B6">
        <w:rPr>
          <w:rFonts w:cs="Times New Roman"/>
          <w:b/>
          <w:color w:val="000000" w:themeColor="text1"/>
          <w:lang w:val="fr-FR"/>
        </w:rPr>
        <w:t xml:space="preserve">D. </w:t>
      </w:r>
      <w:r w:rsidR="004E3BCD" w:rsidRPr="004E3BCD">
        <w:rPr>
          <w:position w:val="-6"/>
        </w:rPr>
        <w:object w:dxaOrig="600" w:dyaOrig="380" w14:anchorId="753113EE">
          <v:shape id="_x0000_i1087" type="#_x0000_t75" style="width:30pt;height:19.1pt" o:ole="">
            <v:imagedata r:id="rId140" o:title=""/>
          </v:shape>
          <o:OLEObject Type="Embed" ProgID="Equation.DSMT4" ShapeID="_x0000_i1087" DrawAspect="Content" ObjectID="_1780491173" r:id="rId141"/>
        </w:object>
      </w:r>
      <w:r w:rsidRPr="00C862B6">
        <w:rPr>
          <w:rFonts w:cs="Times New Roman"/>
          <w:color w:val="000000" w:themeColor="text1"/>
          <w:lang w:val="fr-FR"/>
        </w:rPr>
        <w:t xml:space="preserve"> cm</w:t>
      </w:r>
    </w:p>
    <w:p w14:paraId="48614F3E" w14:textId="77777777" w:rsidR="00226630" w:rsidRPr="004E3BCD" w:rsidRDefault="00226630" w:rsidP="00EB22DF">
      <w:pPr>
        <w:tabs>
          <w:tab w:val="left" w:pos="992"/>
          <w:tab w:val="left" w:pos="3402"/>
          <w:tab w:val="left" w:pos="5669"/>
          <w:tab w:val="left" w:pos="7937"/>
        </w:tabs>
        <w:spacing w:before="60" w:after="60" w:line="240" w:lineRule="auto"/>
        <w:rPr>
          <w:rFonts w:cs="Times New Roman"/>
          <w:color w:val="000000" w:themeColor="text1"/>
          <w:lang w:val="fr-FR"/>
        </w:rPr>
      </w:pPr>
      <w:r w:rsidRPr="004E3BCD">
        <w:rPr>
          <w:rFonts w:cs="Times New Roman"/>
          <w:b/>
          <w:color w:val="000000" w:themeColor="text1"/>
          <w:lang w:val="vi-VN"/>
        </w:rPr>
        <w:t>Câu 9</w:t>
      </w:r>
      <w:r w:rsidRPr="004E3BCD">
        <w:rPr>
          <w:rFonts w:cs="Times New Roman"/>
          <w:b/>
          <w:color w:val="000000" w:themeColor="text1"/>
        </w:rPr>
        <w:t xml:space="preserve">. </w:t>
      </w:r>
      <w:r w:rsidRPr="004E3BCD">
        <w:rPr>
          <w:rFonts w:cs="Times New Roman"/>
          <w:color w:val="000000" w:themeColor="text1"/>
          <w:lang w:val="fr-FR"/>
        </w:rPr>
        <w:t xml:space="preserve"> Cho hình nón có đường kính đáy 20cm, chiều cao 10cm. Diện tích xung quanh của hình nón đó là:</w:t>
      </w:r>
    </w:p>
    <w:p w14:paraId="5829CA8C" w14:textId="724FDA04" w:rsidR="00226630" w:rsidRPr="00C862B6" w:rsidRDefault="00226630" w:rsidP="00C862B6">
      <w:pPr>
        <w:tabs>
          <w:tab w:val="left" w:pos="709"/>
          <w:tab w:val="left" w:pos="3402"/>
          <w:tab w:val="left" w:pos="5669"/>
          <w:tab w:val="left" w:pos="7937"/>
        </w:tabs>
        <w:spacing w:before="60" w:after="60" w:line="240" w:lineRule="auto"/>
        <w:rPr>
          <w:rFonts w:cs="Times New Roman"/>
          <w:color w:val="000000" w:themeColor="text1"/>
        </w:rPr>
      </w:pPr>
      <w:r w:rsidRPr="00C862B6">
        <w:rPr>
          <w:rFonts w:cs="Times New Roman"/>
          <w:b/>
          <w:color w:val="000000" w:themeColor="text1"/>
        </w:rPr>
        <w:t xml:space="preserve">A. </w:t>
      </w:r>
      <w:r w:rsidR="004E3BCD" w:rsidRPr="004E3BCD">
        <w:rPr>
          <w:position w:val="-6"/>
        </w:rPr>
        <w:object w:dxaOrig="840" w:dyaOrig="380" w14:anchorId="7EAF4DBC">
          <v:shape id="_x0000_i1088" type="#_x0000_t75" style="width:42pt;height:19.1pt" o:ole="">
            <v:imagedata r:id="rId142" o:title=""/>
          </v:shape>
          <o:OLEObject Type="Embed" ProgID="Equation.DSMT4" ShapeID="_x0000_i1088" DrawAspect="Content" ObjectID="_1780491174" r:id="rId143"/>
        </w:object>
      </w:r>
      <w:r w:rsidR="004E3BCD" w:rsidRPr="004E3BCD">
        <w:rPr>
          <w:position w:val="-4"/>
        </w:rPr>
        <w:object w:dxaOrig="440" w:dyaOrig="320" w14:anchorId="65A0A016">
          <v:shape id="_x0000_i1089" type="#_x0000_t75" style="width:21.8pt;height:15.8pt" o:ole="">
            <v:imagedata r:id="rId144" o:title=""/>
          </v:shape>
          <o:OLEObject Type="Embed" ProgID="Equation.DSMT4" ShapeID="_x0000_i1089" DrawAspect="Content" ObjectID="_1780491175" r:id="rId145"/>
        </w:object>
      </w:r>
      <w:r w:rsidRPr="00C862B6">
        <w:rPr>
          <w:rFonts w:cs="Times New Roman"/>
          <w:color w:val="000000" w:themeColor="text1"/>
        </w:rPr>
        <w:tab/>
      </w:r>
      <w:r w:rsidRPr="00C862B6">
        <w:rPr>
          <w:rFonts w:cs="Times New Roman"/>
          <w:b/>
          <w:color w:val="000000" w:themeColor="text1"/>
        </w:rPr>
        <w:t xml:space="preserve">B. </w:t>
      </w:r>
      <w:r w:rsidR="004E3BCD" w:rsidRPr="004E3BCD">
        <w:rPr>
          <w:position w:val="-6"/>
        </w:rPr>
        <w:object w:dxaOrig="840" w:dyaOrig="380" w14:anchorId="5E5C8435">
          <v:shape id="_x0000_i1090" type="#_x0000_t75" style="width:42pt;height:19.1pt" o:ole="">
            <v:imagedata r:id="rId146" o:title=""/>
          </v:shape>
          <o:OLEObject Type="Embed" ProgID="Equation.DSMT4" ShapeID="_x0000_i1090" DrawAspect="Content" ObjectID="_1780491176" r:id="rId147"/>
        </w:object>
      </w:r>
      <w:r w:rsidR="004E3BCD" w:rsidRPr="004E3BCD">
        <w:rPr>
          <w:position w:val="-4"/>
        </w:rPr>
        <w:object w:dxaOrig="440" w:dyaOrig="320" w14:anchorId="40324D11">
          <v:shape id="_x0000_i1091" type="#_x0000_t75" style="width:21.8pt;height:15.8pt" o:ole="">
            <v:imagedata r:id="rId148" o:title=""/>
          </v:shape>
          <o:OLEObject Type="Embed" ProgID="Equation.DSMT4" ShapeID="_x0000_i1091" DrawAspect="Content" ObjectID="_1780491177" r:id="rId149"/>
        </w:object>
      </w:r>
      <w:r w:rsidRPr="00C862B6">
        <w:rPr>
          <w:rFonts w:cs="Times New Roman"/>
          <w:color w:val="000000" w:themeColor="text1"/>
        </w:rPr>
        <w:tab/>
      </w:r>
      <w:r w:rsidRPr="00C862B6">
        <w:rPr>
          <w:rFonts w:cs="Times New Roman"/>
          <w:b/>
          <w:color w:val="000000" w:themeColor="text1"/>
          <w:lang w:val="fr-FR"/>
        </w:rPr>
        <w:t xml:space="preserve">C. </w:t>
      </w:r>
      <w:r w:rsidR="004E3BCD" w:rsidRPr="004E3BCD">
        <w:rPr>
          <w:position w:val="-6"/>
        </w:rPr>
        <w:object w:dxaOrig="840" w:dyaOrig="380" w14:anchorId="05075EB8">
          <v:shape id="_x0000_i1092" type="#_x0000_t75" style="width:42pt;height:19.1pt" o:ole="">
            <v:imagedata r:id="rId150" o:title=""/>
          </v:shape>
          <o:OLEObject Type="Embed" ProgID="Equation.DSMT4" ShapeID="_x0000_i1092" DrawAspect="Content" ObjectID="_1780491178" r:id="rId151"/>
        </w:object>
      </w:r>
      <w:r w:rsidR="004E3BCD" w:rsidRPr="004E3BCD">
        <w:rPr>
          <w:position w:val="-4"/>
        </w:rPr>
        <w:object w:dxaOrig="440" w:dyaOrig="320" w14:anchorId="07F24F6D">
          <v:shape id="_x0000_i1093" type="#_x0000_t75" style="width:21.8pt;height:15.8pt" o:ole="">
            <v:imagedata r:id="rId152" o:title=""/>
          </v:shape>
          <o:OLEObject Type="Embed" ProgID="Equation.DSMT4" ShapeID="_x0000_i1093" DrawAspect="Content" ObjectID="_1780491179" r:id="rId153"/>
        </w:object>
      </w:r>
      <w:r w:rsidRPr="00C862B6">
        <w:rPr>
          <w:rFonts w:cs="Times New Roman"/>
          <w:color w:val="000000" w:themeColor="text1"/>
        </w:rPr>
        <w:tab/>
      </w:r>
      <w:r w:rsidRPr="00C862B6">
        <w:rPr>
          <w:rFonts w:cs="Times New Roman"/>
          <w:b/>
          <w:color w:val="000000" w:themeColor="text1"/>
        </w:rPr>
        <w:t xml:space="preserve">D. </w:t>
      </w:r>
      <w:r w:rsidR="004E3BCD" w:rsidRPr="004E3BCD">
        <w:rPr>
          <w:position w:val="-6"/>
        </w:rPr>
        <w:object w:dxaOrig="859" w:dyaOrig="380" w14:anchorId="7C06FEA1">
          <v:shape id="_x0000_i1094" type="#_x0000_t75" style="width:43.1pt;height:19.1pt" o:ole="">
            <v:imagedata r:id="rId154" o:title=""/>
          </v:shape>
          <o:OLEObject Type="Embed" ProgID="Equation.DSMT4" ShapeID="_x0000_i1094" DrawAspect="Content" ObjectID="_1780491180" r:id="rId155"/>
        </w:object>
      </w:r>
      <w:r w:rsidR="004E3BCD" w:rsidRPr="004E3BCD">
        <w:rPr>
          <w:position w:val="-4"/>
        </w:rPr>
        <w:object w:dxaOrig="440" w:dyaOrig="320" w14:anchorId="20461E00">
          <v:shape id="_x0000_i1095" type="#_x0000_t75" style="width:21.8pt;height:15.8pt" o:ole="">
            <v:imagedata r:id="rId156" o:title=""/>
          </v:shape>
          <o:OLEObject Type="Embed" ProgID="Equation.DSMT4" ShapeID="_x0000_i1095" DrawAspect="Content" ObjectID="_1780491181" r:id="rId157"/>
        </w:object>
      </w:r>
    </w:p>
    <w:p w14:paraId="564C5292" w14:textId="0D9D0EFB" w:rsidR="00226630" w:rsidRPr="004E3BCD" w:rsidRDefault="00226630" w:rsidP="00EB22DF">
      <w:pPr>
        <w:spacing w:before="60" w:after="60" w:line="240" w:lineRule="auto"/>
        <w:rPr>
          <w:rFonts w:cs="Times New Roman"/>
          <w:color w:val="000000" w:themeColor="text1"/>
          <w:lang w:val="vi-VN"/>
        </w:rPr>
      </w:pPr>
      <w:r w:rsidRPr="004E3BCD">
        <w:rPr>
          <w:rFonts w:cs="Times New Roman"/>
          <w:b/>
          <w:color w:val="000000" w:themeColor="text1"/>
          <w:lang w:val="vi-VN"/>
        </w:rPr>
        <w:t>Câu 10</w:t>
      </w:r>
      <w:r w:rsidRPr="004E3BCD">
        <w:rPr>
          <w:rFonts w:cs="Times New Roman"/>
          <w:color w:val="000000" w:themeColor="text1"/>
        </w:rPr>
        <w:t xml:space="preserve">  Cho hình nón có đường kính đáy 20cm, chiều cao 10cm. Thể tích hình nón đó là</w:t>
      </w:r>
    </w:p>
    <w:p w14:paraId="49089297" w14:textId="0E08D688" w:rsidR="00226630" w:rsidRPr="00C862B6" w:rsidRDefault="00226630" w:rsidP="00C862B6">
      <w:pPr>
        <w:tabs>
          <w:tab w:val="left" w:pos="709"/>
          <w:tab w:val="left" w:pos="3402"/>
          <w:tab w:val="left" w:pos="5669"/>
          <w:tab w:val="left" w:pos="7937"/>
        </w:tabs>
        <w:spacing w:before="60" w:after="60" w:line="240" w:lineRule="auto"/>
        <w:rPr>
          <w:rFonts w:cs="Times New Roman"/>
          <w:color w:val="000000" w:themeColor="text1"/>
        </w:rPr>
      </w:pPr>
      <w:r w:rsidRPr="00C862B6">
        <w:rPr>
          <w:rFonts w:cs="Times New Roman"/>
          <w:b/>
          <w:color w:val="000000" w:themeColor="text1"/>
        </w:rPr>
        <w:t xml:space="preserve">A. </w:t>
      </w:r>
      <w:r w:rsidR="004E3BCD" w:rsidRPr="004E3BCD">
        <w:rPr>
          <w:position w:val="-4"/>
        </w:rPr>
        <w:object w:dxaOrig="580" w:dyaOrig="240" w14:anchorId="6D79AD44">
          <v:shape id="_x0000_i1096" type="#_x0000_t75" style="width:29.45pt;height:12pt" o:ole="">
            <v:imagedata r:id="rId158" o:title=""/>
          </v:shape>
          <o:OLEObject Type="Embed" ProgID="Equation.DSMT4" ShapeID="_x0000_i1096" DrawAspect="Content" ObjectID="_1780491182" r:id="rId159"/>
        </w:object>
      </w:r>
      <w:r w:rsidR="004E3BCD" w:rsidRPr="004E3BCD">
        <w:rPr>
          <w:position w:val="-4"/>
        </w:rPr>
        <w:object w:dxaOrig="460" w:dyaOrig="320" w14:anchorId="4D0F7904">
          <v:shape id="_x0000_i1097" type="#_x0000_t75" style="width:23.45pt;height:15.8pt" o:ole="">
            <v:imagedata r:id="rId160" o:title=""/>
          </v:shape>
          <o:OLEObject Type="Embed" ProgID="Equation.DSMT4" ShapeID="_x0000_i1097" DrawAspect="Content" ObjectID="_1780491183" r:id="rId161"/>
        </w:object>
      </w:r>
      <w:r w:rsidR="00C862B6">
        <w:rPr>
          <w:rFonts w:cs="Times New Roman"/>
          <w:color w:val="000000" w:themeColor="text1"/>
        </w:rPr>
        <w:tab/>
      </w:r>
      <w:r w:rsidRPr="00C862B6">
        <w:rPr>
          <w:rFonts w:cs="Times New Roman"/>
          <w:b/>
          <w:color w:val="000000" w:themeColor="text1"/>
        </w:rPr>
        <w:t xml:space="preserve">B. </w:t>
      </w:r>
      <w:r w:rsidR="004E3BCD" w:rsidRPr="004E3BCD">
        <w:rPr>
          <w:position w:val="-24"/>
        </w:rPr>
        <w:object w:dxaOrig="600" w:dyaOrig="660" w14:anchorId="01DEA23B">
          <v:shape id="_x0000_i1098" type="#_x0000_t75" style="width:30pt;height:33.25pt" o:ole="">
            <v:imagedata r:id="rId162" o:title=""/>
          </v:shape>
          <o:OLEObject Type="Embed" ProgID="Equation.DSMT4" ShapeID="_x0000_i1098" DrawAspect="Content" ObjectID="_1780491184" r:id="rId163"/>
        </w:object>
      </w:r>
      <w:r w:rsidR="004E3BCD" w:rsidRPr="004E3BCD">
        <w:rPr>
          <w:position w:val="-4"/>
        </w:rPr>
        <w:object w:dxaOrig="460" w:dyaOrig="320" w14:anchorId="067F7F39">
          <v:shape id="_x0000_i1099" type="#_x0000_t75" style="width:23.45pt;height:15.8pt" o:ole="">
            <v:imagedata r:id="rId164" o:title=""/>
          </v:shape>
          <o:OLEObject Type="Embed" ProgID="Equation.DSMT4" ShapeID="_x0000_i1099" DrawAspect="Content" ObjectID="_1780491185" r:id="rId165"/>
        </w:object>
      </w:r>
      <w:r w:rsidRPr="00C862B6">
        <w:rPr>
          <w:rFonts w:cs="Times New Roman"/>
          <w:color w:val="000000" w:themeColor="text1"/>
        </w:rPr>
        <w:tab/>
      </w:r>
      <w:r w:rsidRPr="00C862B6">
        <w:rPr>
          <w:rFonts w:cs="Times New Roman"/>
          <w:b/>
          <w:color w:val="000000" w:themeColor="text1"/>
        </w:rPr>
        <w:t xml:space="preserve">C. </w:t>
      </w:r>
      <w:r w:rsidR="004E3BCD" w:rsidRPr="004E3BCD">
        <w:rPr>
          <w:position w:val="-24"/>
        </w:rPr>
        <w:object w:dxaOrig="840" w:dyaOrig="660" w14:anchorId="1D28A426">
          <v:shape id="_x0000_i1100" type="#_x0000_t75" style="width:42pt;height:33.25pt" o:ole="">
            <v:imagedata r:id="rId166" o:title=""/>
          </v:shape>
          <o:OLEObject Type="Embed" ProgID="Equation.DSMT4" ShapeID="_x0000_i1100" DrawAspect="Content" ObjectID="_1780491186" r:id="rId167"/>
        </w:object>
      </w:r>
      <w:r w:rsidR="004E3BCD" w:rsidRPr="004E3BCD">
        <w:rPr>
          <w:position w:val="-4"/>
        </w:rPr>
        <w:object w:dxaOrig="460" w:dyaOrig="320" w14:anchorId="2F4FE354">
          <v:shape id="_x0000_i1101" type="#_x0000_t75" style="width:23.45pt;height:15.8pt" o:ole="">
            <v:imagedata r:id="rId168" o:title=""/>
          </v:shape>
          <o:OLEObject Type="Embed" ProgID="Equation.DSMT4" ShapeID="_x0000_i1101" DrawAspect="Content" ObjectID="_1780491187" r:id="rId169"/>
        </w:object>
      </w:r>
      <w:r w:rsidRPr="00C862B6">
        <w:rPr>
          <w:rFonts w:cs="Times New Roman"/>
          <w:color w:val="000000" w:themeColor="text1"/>
        </w:rPr>
        <w:tab/>
      </w:r>
      <w:r w:rsidRPr="00C862B6">
        <w:rPr>
          <w:rFonts w:cs="Times New Roman"/>
          <w:b/>
          <w:color w:val="000000" w:themeColor="text1"/>
          <w:lang w:val="fr-FR"/>
        </w:rPr>
        <w:t xml:space="preserve">D. </w:t>
      </w:r>
      <w:r w:rsidR="004E3BCD" w:rsidRPr="004E3BCD">
        <w:rPr>
          <w:position w:val="-24"/>
        </w:rPr>
        <w:object w:dxaOrig="720" w:dyaOrig="660" w14:anchorId="4C80BB25">
          <v:shape id="_x0000_i1102" type="#_x0000_t75" style="width:36pt;height:33.25pt" o:ole="">
            <v:imagedata r:id="rId170" o:title=""/>
          </v:shape>
          <o:OLEObject Type="Embed" ProgID="Equation.DSMT4" ShapeID="_x0000_i1102" DrawAspect="Content" ObjectID="_1780491188" r:id="rId171"/>
        </w:object>
      </w:r>
      <w:r w:rsidR="004E3BCD" w:rsidRPr="004E3BCD">
        <w:rPr>
          <w:position w:val="-4"/>
        </w:rPr>
        <w:object w:dxaOrig="460" w:dyaOrig="320" w14:anchorId="2096F5CB">
          <v:shape id="_x0000_i1103" type="#_x0000_t75" style="width:23.45pt;height:15.8pt" o:ole="">
            <v:imagedata r:id="rId172" o:title=""/>
          </v:shape>
          <o:OLEObject Type="Embed" ProgID="Equation.DSMT4" ShapeID="_x0000_i1103" DrawAspect="Content" ObjectID="_1780491189" r:id="rId173"/>
        </w:object>
      </w:r>
    </w:p>
    <w:p w14:paraId="68EC85BE" w14:textId="2539C181" w:rsidR="00226630" w:rsidRPr="004E3BCD" w:rsidRDefault="00226630" w:rsidP="00C862B6">
      <w:pPr>
        <w:tabs>
          <w:tab w:val="left" w:pos="0"/>
          <w:tab w:val="left" w:pos="2268"/>
          <w:tab w:val="left" w:pos="4820"/>
          <w:tab w:val="left" w:pos="7371"/>
        </w:tabs>
        <w:spacing w:before="60" w:after="60" w:line="240" w:lineRule="auto"/>
        <w:jc w:val="both"/>
        <w:rPr>
          <w:rFonts w:cs="Times New Roman"/>
          <w:color w:val="000000" w:themeColor="text1"/>
        </w:rPr>
      </w:pPr>
      <w:r w:rsidRPr="004E3BCD">
        <w:rPr>
          <w:rFonts w:cs="Times New Roman"/>
          <w:b/>
          <w:color w:val="000000" w:themeColor="text1"/>
          <w:lang w:val="vi-VN"/>
        </w:rPr>
        <w:t>Câu 11.</w:t>
      </w:r>
      <w:r w:rsidRPr="004E3BCD">
        <w:rPr>
          <w:rFonts w:cs="Times New Roman"/>
          <w:b/>
          <w:color w:val="000000" w:themeColor="text1"/>
        </w:rPr>
        <w:t xml:space="preserve">   </w:t>
      </w:r>
      <w:r w:rsidRPr="004E3BCD">
        <w:rPr>
          <w:rFonts w:cs="Times New Roman"/>
          <w:color w:val="000000" w:themeColor="text1"/>
        </w:rPr>
        <w:t xml:space="preserve">Một bồn nước hình trụ có chiều cao </w:t>
      </w:r>
      <w:r w:rsidR="004E3BCD" w:rsidRPr="004E3BCD">
        <w:rPr>
          <w:color w:val="000000" w:themeColor="text1"/>
          <w:position w:val="-4"/>
        </w:rPr>
        <w:object w:dxaOrig="380" w:dyaOrig="260" w14:anchorId="36B4DB2E">
          <v:shape id="_x0000_i1104" type="#_x0000_t75" style="width:19.1pt;height:13.1pt" o:ole="">
            <v:imagedata r:id="rId174" o:title=""/>
          </v:shape>
          <o:OLEObject Type="Embed" ProgID="Equation.DSMT4" ShapeID="_x0000_i1104" DrawAspect="Content" ObjectID="_1780491190" r:id="rId175"/>
        </w:object>
      </w:r>
      <w:r w:rsidRPr="004E3BCD">
        <w:rPr>
          <w:rFonts w:cs="Times New Roman"/>
          <w:color w:val="000000" w:themeColor="text1"/>
        </w:rPr>
        <w:t xml:space="preserve">. Một vòi nước chảy vào bồn với vận tốc 6750 </w:t>
      </w:r>
      <w:r w:rsidRPr="004E3BCD">
        <w:rPr>
          <w:rFonts w:cs="Times New Roman"/>
          <w:i/>
          <w:color w:val="000000" w:themeColor="text1"/>
        </w:rPr>
        <w:t>lít/giờ</w:t>
      </w:r>
      <w:r w:rsidRPr="004E3BCD">
        <w:rPr>
          <w:rFonts w:cs="Times New Roman"/>
          <w:color w:val="000000" w:themeColor="text1"/>
        </w:rPr>
        <w:t xml:space="preserve">. Sau 10 </w:t>
      </w:r>
      <w:r w:rsidRPr="004E3BCD">
        <w:rPr>
          <w:rFonts w:cs="Times New Roman"/>
          <w:i/>
          <w:color w:val="000000" w:themeColor="text1"/>
        </w:rPr>
        <w:t>phút</w:t>
      </w:r>
      <w:r w:rsidRPr="004E3BCD">
        <w:rPr>
          <w:rFonts w:cs="Times New Roman"/>
          <w:color w:val="000000" w:themeColor="text1"/>
        </w:rPr>
        <w:t xml:space="preserve"> chay, mực nước trong bồn cao </w:t>
      </w:r>
      <w:r w:rsidR="004E3BCD" w:rsidRPr="004E3BCD">
        <w:rPr>
          <w:color w:val="000000" w:themeColor="text1"/>
          <w:position w:val="-10"/>
        </w:rPr>
        <w:object w:dxaOrig="580" w:dyaOrig="300" w14:anchorId="18454A44">
          <v:shape id="_x0000_i1105" type="#_x0000_t75" style="width:29.45pt;height:15.25pt" o:ole="">
            <v:imagedata r:id="rId176" o:title=""/>
          </v:shape>
          <o:OLEObject Type="Embed" ProgID="Equation.DSMT4" ShapeID="_x0000_i1105" DrawAspect="Content" ObjectID="_1780491191" r:id="rId177"/>
        </w:object>
      </w:r>
      <w:r w:rsidRPr="004E3BCD">
        <w:rPr>
          <w:rFonts w:cs="Times New Roman"/>
          <w:color w:val="000000" w:themeColor="text1"/>
        </w:rPr>
        <w:t>. Thẻ tíc của bồn nước là:</w:t>
      </w:r>
    </w:p>
    <w:p w14:paraId="54D3B086" w14:textId="1D8442D0" w:rsidR="00226630" w:rsidRPr="004E3BCD" w:rsidRDefault="00226630" w:rsidP="00EB22DF">
      <w:pPr>
        <w:tabs>
          <w:tab w:val="left" w:pos="0"/>
          <w:tab w:val="left" w:pos="2268"/>
          <w:tab w:val="left" w:pos="4820"/>
          <w:tab w:val="left" w:pos="7371"/>
        </w:tabs>
        <w:spacing w:before="60" w:after="60" w:line="240" w:lineRule="auto"/>
        <w:jc w:val="both"/>
        <w:rPr>
          <w:rFonts w:cs="Times New Roman"/>
          <w:color w:val="000000" w:themeColor="text1"/>
        </w:rPr>
      </w:pPr>
      <w:r w:rsidRPr="004E3BCD">
        <w:rPr>
          <w:rFonts w:cs="Times New Roman"/>
          <w:b/>
          <w:color w:val="000000" w:themeColor="text1"/>
          <w:lang w:val="vi-VN"/>
        </w:rPr>
        <w:t>A.</w:t>
      </w:r>
      <w:r w:rsidR="00C862B6">
        <w:rPr>
          <w:rFonts w:cs="Times New Roman"/>
          <w:b/>
          <w:color w:val="000000" w:themeColor="text1"/>
        </w:rPr>
        <w:t xml:space="preserve"> </w:t>
      </w:r>
      <w:r w:rsidR="004E3BCD" w:rsidRPr="004E3BCD">
        <w:rPr>
          <w:color w:val="000000" w:themeColor="text1"/>
          <w:position w:val="-4"/>
        </w:rPr>
        <w:object w:dxaOrig="1040" w:dyaOrig="260" w14:anchorId="235A47E9">
          <v:shape id="_x0000_i1106" type="#_x0000_t75" style="width:51.8pt;height:13.1pt" o:ole="">
            <v:imagedata r:id="rId178" o:title=""/>
          </v:shape>
          <o:OLEObject Type="Embed" ProgID="Equation.DSMT4" ShapeID="_x0000_i1106" DrawAspect="Content" ObjectID="_1780491192" r:id="rId179"/>
        </w:object>
      </w:r>
      <w:r w:rsidRPr="004E3BCD">
        <w:rPr>
          <w:rFonts w:cs="Times New Roman"/>
          <w:color w:val="000000" w:themeColor="text1"/>
        </w:rPr>
        <w:t>lít</w:t>
      </w:r>
      <w:r w:rsidRPr="004E3BCD">
        <w:rPr>
          <w:rFonts w:cs="Times New Roman"/>
          <w:color w:val="000000" w:themeColor="text1"/>
          <w:lang w:val="vi-VN"/>
        </w:rPr>
        <w:tab/>
      </w:r>
      <w:r w:rsidRPr="004E3BCD">
        <w:rPr>
          <w:rFonts w:cs="Times New Roman"/>
          <w:b/>
          <w:color w:val="000000" w:themeColor="text1"/>
          <w:lang w:val="vi-VN"/>
        </w:rPr>
        <w:t>B.</w:t>
      </w:r>
      <w:r w:rsidR="004E3BCD" w:rsidRPr="004E3BCD">
        <w:rPr>
          <w:color w:val="000000" w:themeColor="text1"/>
          <w:position w:val="-4"/>
        </w:rPr>
        <w:object w:dxaOrig="1040" w:dyaOrig="260" w14:anchorId="61984566">
          <v:shape id="_x0000_i1107" type="#_x0000_t75" style="width:51.8pt;height:13.1pt" o:ole="">
            <v:imagedata r:id="rId180" o:title=""/>
          </v:shape>
          <o:OLEObject Type="Embed" ProgID="Equation.DSMT4" ShapeID="_x0000_i1107" DrawAspect="Content" ObjectID="_1780491193" r:id="rId181"/>
        </w:object>
      </w:r>
      <w:r w:rsidRPr="004E3BCD">
        <w:rPr>
          <w:rFonts w:cs="Times New Roman"/>
          <w:color w:val="000000" w:themeColor="text1"/>
        </w:rPr>
        <w:t>lít</w:t>
      </w:r>
      <w:r w:rsidRPr="004E3BCD">
        <w:rPr>
          <w:rFonts w:cs="Times New Roman"/>
          <w:color w:val="000000" w:themeColor="text1"/>
          <w:lang w:val="vi-VN"/>
        </w:rPr>
        <w:tab/>
      </w:r>
      <w:r w:rsidRPr="004E3BCD">
        <w:rPr>
          <w:rFonts w:cs="Times New Roman"/>
          <w:b/>
          <w:color w:val="000000" w:themeColor="text1"/>
          <w:lang w:val="vi-VN"/>
        </w:rPr>
        <w:t>C.</w:t>
      </w:r>
      <w:r w:rsidR="004E3BCD" w:rsidRPr="004E3BCD">
        <w:rPr>
          <w:color w:val="000000" w:themeColor="text1"/>
          <w:position w:val="-6"/>
        </w:rPr>
        <w:object w:dxaOrig="1040" w:dyaOrig="279" w14:anchorId="2D90CD5C">
          <v:shape id="_x0000_i1108" type="#_x0000_t75" style="width:51.8pt;height:14.2pt" o:ole="">
            <v:imagedata r:id="rId182" o:title=""/>
          </v:shape>
          <o:OLEObject Type="Embed" ProgID="Equation.DSMT4" ShapeID="_x0000_i1108" DrawAspect="Content" ObjectID="_1780491194" r:id="rId183"/>
        </w:object>
      </w:r>
      <w:r w:rsidRPr="004E3BCD">
        <w:rPr>
          <w:rFonts w:cs="Times New Roman"/>
          <w:color w:val="000000" w:themeColor="text1"/>
        </w:rPr>
        <w:t>lít</w:t>
      </w:r>
      <w:r w:rsidRPr="004E3BCD">
        <w:rPr>
          <w:rFonts w:cs="Times New Roman"/>
          <w:color w:val="000000" w:themeColor="text1"/>
          <w:lang w:val="vi-VN"/>
        </w:rPr>
        <w:tab/>
      </w:r>
      <w:r w:rsidRPr="004E3BCD">
        <w:rPr>
          <w:rFonts w:cs="Times New Roman"/>
          <w:b/>
          <w:color w:val="000000" w:themeColor="text1"/>
          <w:lang w:val="vi-VN"/>
        </w:rPr>
        <w:t>D.</w:t>
      </w:r>
      <w:r w:rsidR="004E3BCD" w:rsidRPr="004E3BCD">
        <w:rPr>
          <w:color w:val="000000" w:themeColor="text1"/>
          <w:position w:val="-6"/>
        </w:rPr>
        <w:object w:dxaOrig="1040" w:dyaOrig="279" w14:anchorId="6FFD53A4">
          <v:shape id="_x0000_i1109" type="#_x0000_t75" style="width:51.8pt;height:14.2pt" o:ole="">
            <v:imagedata r:id="rId184" o:title=""/>
          </v:shape>
          <o:OLEObject Type="Embed" ProgID="Equation.DSMT4" ShapeID="_x0000_i1109" DrawAspect="Content" ObjectID="_1780491195" r:id="rId185"/>
        </w:object>
      </w:r>
      <w:r w:rsidRPr="004E3BCD">
        <w:rPr>
          <w:rFonts w:cs="Times New Roman"/>
          <w:color w:val="000000" w:themeColor="text1"/>
        </w:rPr>
        <w:t>lít</w:t>
      </w:r>
    </w:p>
    <w:p w14:paraId="5827F11A" w14:textId="351F0862" w:rsidR="00226630" w:rsidRPr="004E3BCD" w:rsidRDefault="00226630" w:rsidP="00C862B6">
      <w:pPr>
        <w:tabs>
          <w:tab w:val="left" w:pos="0"/>
          <w:tab w:val="left" w:pos="2268"/>
          <w:tab w:val="left" w:pos="4820"/>
          <w:tab w:val="left" w:pos="7371"/>
        </w:tabs>
        <w:spacing w:before="60" w:after="60" w:line="240" w:lineRule="auto"/>
        <w:jc w:val="both"/>
        <w:rPr>
          <w:rFonts w:cs="Times New Roman"/>
          <w:color w:val="000000" w:themeColor="text1"/>
          <w:lang w:val="fr-FR"/>
        </w:rPr>
      </w:pPr>
      <w:r w:rsidRPr="004E3BCD">
        <w:rPr>
          <w:rFonts w:cs="Times New Roman"/>
          <w:b/>
          <w:color w:val="000000" w:themeColor="text1"/>
        </w:rPr>
        <w:t>Câu 12</w:t>
      </w:r>
      <w:r w:rsidRPr="004E3BCD">
        <w:rPr>
          <w:rFonts w:cs="Times New Roman"/>
          <w:color w:val="000000" w:themeColor="text1"/>
        </w:rPr>
        <w:t xml:space="preserve">: Một bồn nước hình trụ có sức chứa 1250 lít. </w:t>
      </w:r>
      <w:r w:rsidRPr="004E3BCD">
        <w:rPr>
          <w:rFonts w:cs="Times New Roman"/>
          <w:color w:val="000000" w:themeColor="text1"/>
          <w:lang w:val="fr-FR"/>
        </w:rPr>
        <w:t xml:space="preserve">Chiều cao của bồn là </w:t>
      </w:r>
      <w:r w:rsidR="004E3BCD" w:rsidRPr="004E3BCD">
        <w:rPr>
          <w:color w:val="000000" w:themeColor="text1"/>
          <w:position w:val="-10"/>
        </w:rPr>
        <w:object w:dxaOrig="840" w:dyaOrig="320" w14:anchorId="1E3AD55B">
          <v:shape id="_x0000_i1110" type="#_x0000_t75" style="width:42pt;height:15.8pt" o:ole="">
            <v:imagedata r:id="rId186" o:title=""/>
          </v:shape>
          <o:OLEObject Type="Embed" ProgID="Equation.DSMT4" ShapeID="_x0000_i1110" DrawAspect="Content" ObjectID="_1780491196" r:id="rId187"/>
        </w:object>
      </w:r>
      <w:r w:rsidRPr="004E3BCD">
        <w:rPr>
          <w:rFonts w:cs="Times New Roman"/>
          <w:color w:val="000000" w:themeColor="text1"/>
          <w:lang w:val="fr-FR"/>
        </w:rPr>
        <w:t>. Kết quả nào sau đây là diện tích xung quanh của bồn nước?</w:t>
      </w:r>
    </w:p>
    <w:p w14:paraId="0F5945EB" w14:textId="2B01FDD5" w:rsidR="00226630" w:rsidRPr="004E3BCD" w:rsidRDefault="00226630" w:rsidP="00EB22DF">
      <w:pPr>
        <w:tabs>
          <w:tab w:val="left" w:pos="0"/>
          <w:tab w:val="left" w:pos="2268"/>
          <w:tab w:val="left" w:pos="4820"/>
          <w:tab w:val="left" w:pos="7371"/>
        </w:tabs>
        <w:spacing w:before="60" w:after="60" w:line="240" w:lineRule="auto"/>
        <w:jc w:val="both"/>
        <w:rPr>
          <w:rFonts w:cs="Times New Roman"/>
          <w:color w:val="000000" w:themeColor="text1"/>
          <w:lang w:val="fr-FR"/>
        </w:rPr>
      </w:pPr>
      <w:r w:rsidRPr="004E3BCD">
        <w:rPr>
          <w:rFonts w:cs="Times New Roman"/>
          <w:b/>
          <w:color w:val="000000" w:themeColor="text1"/>
          <w:lang w:val="vi-VN"/>
        </w:rPr>
        <w:lastRenderedPageBreak/>
        <w:t>A.</w:t>
      </w:r>
      <w:r w:rsidR="004E3BCD" w:rsidRPr="004E3BCD">
        <w:rPr>
          <w:color w:val="000000" w:themeColor="text1"/>
          <w:position w:val="-10"/>
        </w:rPr>
        <w:object w:dxaOrig="1140" w:dyaOrig="380" w14:anchorId="3E354CC9">
          <v:shape id="_x0000_i1111" type="#_x0000_t75" style="width:57.25pt;height:19.1pt" o:ole="">
            <v:imagedata r:id="rId188" o:title=""/>
          </v:shape>
          <o:OLEObject Type="Embed" ProgID="Equation.DSMT4" ShapeID="_x0000_i1111" DrawAspect="Content" ObjectID="_1780491197" r:id="rId189"/>
        </w:object>
      </w:r>
      <w:r w:rsidRPr="004E3BCD">
        <w:rPr>
          <w:rFonts w:cs="Times New Roman"/>
          <w:color w:val="000000" w:themeColor="text1"/>
          <w:lang w:val="vi-VN"/>
        </w:rPr>
        <w:tab/>
      </w:r>
      <w:r w:rsidRPr="004E3BCD">
        <w:rPr>
          <w:rFonts w:cs="Times New Roman"/>
          <w:b/>
          <w:color w:val="000000" w:themeColor="text1"/>
          <w:lang w:val="vi-VN"/>
        </w:rPr>
        <w:t>B.</w:t>
      </w:r>
      <w:r w:rsidR="004E3BCD" w:rsidRPr="004E3BCD">
        <w:rPr>
          <w:color w:val="000000" w:themeColor="text1"/>
          <w:position w:val="-10"/>
        </w:rPr>
        <w:object w:dxaOrig="1140" w:dyaOrig="380" w14:anchorId="07A491B3">
          <v:shape id="_x0000_i1112" type="#_x0000_t75" style="width:57.25pt;height:19.1pt" o:ole="">
            <v:imagedata r:id="rId190" o:title=""/>
          </v:shape>
          <o:OLEObject Type="Embed" ProgID="Equation.DSMT4" ShapeID="_x0000_i1112" DrawAspect="Content" ObjectID="_1780491198" r:id="rId191"/>
        </w:object>
      </w:r>
      <w:r w:rsidRPr="004E3BCD">
        <w:rPr>
          <w:rFonts w:cs="Times New Roman"/>
          <w:color w:val="000000" w:themeColor="text1"/>
          <w:lang w:val="vi-VN"/>
        </w:rPr>
        <w:tab/>
      </w:r>
      <w:r w:rsidRPr="004E3BCD">
        <w:rPr>
          <w:rFonts w:cs="Times New Roman"/>
          <w:b/>
          <w:color w:val="000000" w:themeColor="text1"/>
          <w:lang w:val="vi-VN"/>
        </w:rPr>
        <w:t>C.</w:t>
      </w:r>
      <w:r w:rsidR="004E3BCD" w:rsidRPr="004E3BCD">
        <w:rPr>
          <w:color w:val="000000" w:themeColor="text1"/>
          <w:position w:val="-10"/>
        </w:rPr>
        <w:object w:dxaOrig="1620" w:dyaOrig="380" w14:anchorId="345B5901">
          <v:shape id="_x0000_i1113" type="#_x0000_t75" style="width:81.25pt;height:19.1pt" o:ole="">
            <v:imagedata r:id="rId192" o:title=""/>
          </v:shape>
          <o:OLEObject Type="Embed" ProgID="Equation.DSMT4" ShapeID="_x0000_i1113" DrawAspect="Content" ObjectID="_1780491199" r:id="rId193"/>
        </w:object>
      </w:r>
      <w:r w:rsidRPr="004E3BCD">
        <w:rPr>
          <w:rFonts w:cs="Times New Roman"/>
          <w:color w:val="000000" w:themeColor="text1"/>
          <w:lang w:val="vi-VN"/>
        </w:rPr>
        <w:tab/>
      </w:r>
      <w:r w:rsidRPr="004E3BCD">
        <w:rPr>
          <w:rFonts w:cs="Times New Roman"/>
          <w:b/>
          <w:color w:val="000000" w:themeColor="text1"/>
          <w:lang w:val="vi-VN"/>
        </w:rPr>
        <w:t>D.</w:t>
      </w:r>
      <w:r w:rsidR="004E3BCD" w:rsidRPr="004E3BCD">
        <w:rPr>
          <w:color w:val="000000" w:themeColor="text1"/>
          <w:position w:val="-10"/>
        </w:rPr>
        <w:object w:dxaOrig="1380" w:dyaOrig="380" w14:anchorId="58287F63">
          <v:shape id="_x0000_i1114" type="#_x0000_t75" style="width:69.25pt;height:19.1pt" o:ole="">
            <v:imagedata r:id="rId194" o:title=""/>
          </v:shape>
          <o:OLEObject Type="Embed" ProgID="Equation.DSMT4" ShapeID="_x0000_i1114" DrawAspect="Content" ObjectID="_1780491200" r:id="rId195"/>
        </w:object>
      </w:r>
    </w:p>
    <w:p w14:paraId="6EDC092E" w14:textId="041ACE64" w:rsidR="00226630" w:rsidRPr="004E3BCD" w:rsidRDefault="00226630" w:rsidP="00EB22DF">
      <w:pPr>
        <w:pStyle w:val="NormalWeb"/>
        <w:spacing w:before="60" w:beforeAutospacing="0" w:after="60" w:afterAutospacing="0"/>
        <w:ind w:left="48" w:right="48"/>
        <w:jc w:val="both"/>
        <w:rPr>
          <w:color w:val="000000" w:themeColor="text1"/>
          <w:sz w:val="28"/>
          <w:szCs w:val="28"/>
        </w:rPr>
      </w:pPr>
      <w:r w:rsidRPr="004E3BCD">
        <w:rPr>
          <w:b/>
          <w:color w:val="000000" w:themeColor="text1"/>
          <w:sz w:val="28"/>
          <w:szCs w:val="28"/>
          <w:lang w:val="fr-FR"/>
        </w:rPr>
        <w:t>Câu 13 :</w:t>
      </w:r>
      <w:r w:rsidRPr="004E3BCD">
        <w:rPr>
          <w:color w:val="000000" w:themeColor="text1"/>
          <w:sz w:val="28"/>
          <w:szCs w:val="28"/>
          <w:lang w:val="fr-FR"/>
        </w:rPr>
        <w:t xml:space="preserve"> </w:t>
      </w:r>
      <w:r w:rsidRPr="004E3BCD">
        <w:rPr>
          <w:color w:val="000000" w:themeColor="text1"/>
          <w:sz w:val="28"/>
          <w:szCs w:val="28"/>
        </w:rPr>
        <w:t>Cho tam giác ABC vuông tại A có: BC = 20cm; AC = 12cm. Quay tam giác ABC cạnh AB ta được một hình nón có thể tích là:</w:t>
      </w:r>
    </w:p>
    <w:p w14:paraId="0A592E7D" w14:textId="77777777" w:rsidR="00226630" w:rsidRPr="004E3BCD" w:rsidRDefault="00226630" w:rsidP="00EB22DF">
      <w:pPr>
        <w:pStyle w:val="NormalWeb"/>
        <w:spacing w:before="60" w:beforeAutospacing="0" w:after="60" w:afterAutospacing="0"/>
        <w:ind w:left="48" w:right="48"/>
        <w:jc w:val="both"/>
        <w:rPr>
          <w:color w:val="000000" w:themeColor="text1"/>
          <w:sz w:val="28"/>
          <w:szCs w:val="28"/>
        </w:rPr>
      </w:pPr>
      <w:r w:rsidRPr="004E3BCD">
        <w:rPr>
          <w:b/>
          <w:color w:val="000000" w:themeColor="text1"/>
          <w:sz w:val="28"/>
          <w:szCs w:val="28"/>
        </w:rPr>
        <w:t>A.</w:t>
      </w:r>
      <w:r w:rsidRPr="004E3BCD">
        <w:rPr>
          <w:color w:val="000000" w:themeColor="text1"/>
          <w:sz w:val="28"/>
          <w:szCs w:val="28"/>
        </w:rPr>
        <w:t> 2304π (cm</w:t>
      </w:r>
      <w:r w:rsidRPr="004E3BCD">
        <w:rPr>
          <w:color w:val="000000" w:themeColor="text1"/>
          <w:sz w:val="28"/>
          <w:szCs w:val="28"/>
          <w:vertAlign w:val="superscript"/>
        </w:rPr>
        <w:t>3</w:t>
      </w:r>
      <w:r w:rsidRPr="004E3BCD">
        <w:rPr>
          <w:color w:val="000000" w:themeColor="text1"/>
          <w:sz w:val="28"/>
          <w:szCs w:val="28"/>
        </w:rPr>
        <w:t>)</w:t>
      </w:r>
      <w:r w:rsidRPr="004E3BCD">
        <w:rPr>
          <w:color w:val="000000" w:themeColor="text1"/>
          <w:sz w:val="28"/>
          <w:szCs w:val="28"/>
        </w:rPr>
        <w:tab/>
      </w:r>
      <w:r w:rsidRPr="004E3BCD">
        <w:rPr>
          <w:color w:val="000000" w:themeColor="text1"/>
          <w:sz w:val="28"/>
          <w:szCs w:val="28"/>
        </w:rPr>
        <w:tab/>
      </w:r>
      <w:r w:rsidRPr="004E3BCD">
        <w:rPr>
          <w:b/>
          <w:color w:val="000000" w:themeColor="text1"/>
          <w:sz w:val="28"/>
          <w:szCs w:val="28"/>
        </w:rPr>
        <w:t>B.</w:t>
      </w:r>
      <w:r w:rsidRPr="004E3BCD">
        <w:rPr>
          <w:color w:val="000000" w:themeColor="text1"/>
          <w:sz w:val="28"/>
          <w:szCs w:val="28"/>
        </w:rPr>
        <w:t> 1024π (cm</w:t>
      </w:r>
      <w:r w:rsidRPr="004E3BCD">
        <w:rPr>
          <w:color w:val="000000" w:themeColor="text1"/>
          <w:sz w:val="28"/>
          <w:szCs w:val="28"/>
          <w:vertAlign w:val="superscript"/>
        </w:rPr>
        <w:t>3</w:t>
      </w:r>
      <w:r w:rsidRPr="004E3BCD">
        <w:rPr>
          <w:color w:val="000000" w:themeColor="text1"/>
          <w:sz w:val="28"/>
          <w:szCs w:val="28"/>
        </w:rPr>
        <w:t>)</w:t>
      </w:r>
      <w:r w:rsidRPr="004E3BCD">
        <w:rPr>
          <w:color w:val="000000" w:themeColor="text1"/>
          <w:sz w:val="28"/>
          <w:szCs w:val="28"/>
        </w:rPr>
        <w:tab/>
      </w:r>
      <w:r w:rsidRPr="004E3BCD">
        <w:rPr>
          <w:b/>
          <w:color w:val="000000" w:themeColor="text1"/>
          <w:sz w:val="28"/>
          <w:szCs w:val="28"/>
        </w:rPr>
        <w:t>C.</w:t>
      </w:r>
      <w:r w:rsidRPr="004E3BCD">
        <w:rPr>
          <w:color w:val="000000" w:themeColor="text1"/>
          <w:sz w:val="28"/>
          <w:szCs w:val="28"/>
        </w:rPr>
        <w:t> 786π (cm</w:t>
      </w:r>
      <w:r w:rsidRPr="004E3BCD">
        <w:rPr>
          <w:color w:val="000000" w:themeColor="text1"/>
          <w:sz w:val="28"/>
          <w:szCs w:val="28"/>
          <w:vertAlign w:val="superscript"/>
        </w:rPr>
        <w:t>3</w:t>
      </w:r>
      <w:r w:rsidRPr="004E3BCD">
        <w:rPr>
          <w:color w:val="000000" w:themeColor="text1"/>
          <w:sz w:val="28"/>
          <w:szCs w:val="28"/>
        </w:rPr>
        <w:t>)</w:t>
      </w:r>
      <w:r w:rsidRPr="004E3BCD">
        <w:rPr>
          <w:color w:val="000000" w:themeColor="text1"/>
          <w:sz w:val="28"/>
          <w:szCs w:val="28"/>
        </w:rPr>
        <w:tab/>
      </w:r>
      <w:r w:rsidRPr="004E3BCD">
        <w:rPr>
          <w:color w:val="000000" w:themeColor="text1"/>
          <w:sz w:val="28"/>
          <w:szCs w:val="28"/>
        </w:rPr>
        <w:tab/>
      </w:r>
      <w:r w:rsidRPr="004E3BCD">
        <w:rPr>
          <w:b/>
          <w:color w:val="000000" w:themeColor="text1"/>
          <w:sz w:val="28"/>
          <w:szCs w:val="28"/>
        </w:rPr>
        <w:t>D.</w:t>
      </w:r>
      <w:r w:rsidRPr="004E3BCD">
        <w:rPr>
          <w:color w:val="000000" w:themeColor="text1"/>
          <w:sz w:val="28"/>
          <w:szCs w:val="28"/>
        </w:rPr>
        <w:t> 768π (cm</w:t>
      </w:r>
      <w:r w:rsidRPr="004E3BCD">
        <w:rPr>
          <w:color w:val="000000" w:themeColor="text1"/>
          <w:sz w:val="28"/>
          <w:szCs w:val="28"/>
          <w:vertAlign w:val="superscript"/>
        </w:rPr>
        <w:t>3</w:t>
      </w:r>
      <w:r w:rsidRPr="004E3BCD">
        <w:rPr>
          <w:color w:val="000000" w:themeColor="text1"/>
          <w:sz w:val="28"/>
          <w:szCs w:val="28"/>
        </w:rPr>
        <w:t>)</w:t>
      </w:r>
    </w:p>
    <w:p w14:paraId="1A591FCB" w14:textId="77777777" w:rsidR="00226630" w:rsidRPr="004E3BCD" w:rsidRDefault="00226630" w:rsidP="00EB22DF">
      <w:pPr>
        <w:tabs>
          <w:tab w:val="left" w:pos="992"/>
        </w:tabs>
        <w:spacing w:before="60" w:after="60" w:line="240" w:lineRule="auto"/>
        <w:jc w:val="both"/>
        <w:outlineLvl w:val="1"/>
        <w:rPr>
          <w:rFonts w:cs="Times New Roman"/>
          <w:color w:val="000000" w:themeColor="text1"/>
        </w:rPr>
      </w:pPr>
      <w:r w:rsidRPr="004E3BCD">
        <w:rPr>
          <w:rFonts w:cs="Times New Roman"/>
          <w:b/>
          <w:color w:val="000000" w:themeColor="text1"/>
        </w:rPr>
        <w:t>Câu 14.</w:t>
      </w:r>
      <w:r w:rsidRPr="004E3BCD">
        <w:rPr>
          <w:rFonts w:cs="Times New Roman"/>
          <w:color w:val="000000" w:themeColor="text1"/>
        </w:rPr>
        <w:t xml:space="preserve"> </w:t>
      </w:r>
    </w:p>
    <w:p w14:paraId="682572EE" w14:textId="77777777" w:rsidR="00226630" w:rsidRPr="004E3BCD" w:rsidRDefault="00226630" w:rsidP="00EB22DF">
      <w:pPr>
        <w:pStyle w:val="NormalWeb"/>
        <w:spacing w:before="60" w:beforeAutospacing="0" w:after="60" w:afterAutospacing="0"/>
        <w:ind w:left="48" w:right="48"/>
        <w:jc w:val="both"/>
        <w:rPr>
          <w:color w:val="000000" w:themeColor="text1"/>
          <w:sz w:val="28"/>
          <w:szCs w:val="28"/>
        </w:rPr>
      </w:pPr>
      <w:r w:rsidRPr="004E3BCD">
        <w:rPr>
          <w:color w:val="000000" w:themeColor="text1"/>
          <w:sz w:val="28"/>
          <w:szCs w:val="28"/>
        </w:rPr>
        <w:t>Nếu ta tăng bán kính đáy và chiều cao của một hình nón lên hai lần thì diện tích xung quanh của hình nón đó</w:t>
      </w:r>
    </w:p>
    <w:p w14:paraId="7FB6F989" w14:textId="136C8189" w:rsidR="00226630" w:rsidRPr="004E3BCD" w:rsidRDefault="00226630" w:rsidP="00EB22DF">
      <w:pPr>
        <w:pStyle w:val="NormalWeb"/>
        <w:spacing w:before="60" w:beforeAutospacing="0" w:after="60" w:afterAutospacing="0"/>
        <w:ind w:left="48" w:right="48"/>
        <w:jc w:val="both"/>
        <w:rPr>
          <w:color w:val="000000" w:themeColor="text1"/>
          <w:sz w:val="28"/>
          <w:szCs w:val="28"/>
        </w:rPr>
      </w:pPr>
      <w:r w:rsidRPr="00C862B6">
        <w:rPr>
          <w:b/>
          <w:bCs w:val="0"/>
          <w:color w:val="000000" w:themeColor="text1"/>
          <w:sz w:val="28"/>
          <w:szCs w:val="28"/>
        </w:rPr>
        <w:t>A.</w:t>
      </w:r>
      <w:r w:rsidRPr="004E3BCD">
        <w:rPr>
          <w:color w:val="000000" w:themeColor="text1"/>
          <w:sz w:val="28"/>
          <w:szCs w:val="28"/>
        </w:rPr>
        <w:t xml:space="preserve"> Tăng 4 lần</w:t>
      </w:r>
      <w:r w:rsidR="00C862B6">
        <w:rPr>
          <w:color w:val="000000" w:themeColor="text1"/>
          <w:sz w:val="28"/>
          <w:szCs w:val="28"/>
        </w:rPr>
        <w:t>.</w:t>
      </w:r>
      <w:r w:rsidRPr="004E3BCD">
        <w:rPr>
          <w:color w:val="000000" w:themeColor="text1"/>
          <w:sz w:val="28"/>
          <w:szCs w:val="28"/>
        </w:rPr>
        <w:t>                                </w:t>
      </w:r>
      <w:r w:rsidRPr="00C862B6">
        <w:rPr>
          <w:b/>
          <w:bCs w:val="0"/>
          <w:color w:val="000000" w:themeColor="text1"/>
          <w:sz w:val="28"/>
          <w:szCs w:val="28"/>
        </w:rPr>
        <w:t>B.</w:t>
      </w:r>
      <w:r w:rsidRPr="004E3BCD">
        <w:rPr>
          <w:color w:val="000000" w:themeColor="text1"/>
          <w:sz w:val="28"/>
          <w:szCs w:val="28"/>
        </w:rPr>
        <w:t xml:space="preserve"> Giảm 4 lần</w:t>
      </w:r>
    </w:p>
    <w:p w14:paraId="3238B3BD" w14:textId="44B228E1" w:rsidR="00226630" w:rsidRPr="004E3BCD" w:rsidRDefault="00226630" w:rsidP="00EB22DF">
      <w:pPr>
        <w:pStyle w:val="NormalWeb"/>
        <w:spacing w:before="60" w:beforeAutospacing="0" w:after="60" w:afterAutospacing="0"/>
        <w:ind w:left="48" w:right="48"/>
        <w:jc w:val="both"/>
        <w:rPr>
          <w:color w:val="000000" w:themeColor="text1"/>
          <w:sz w:val="28"/>
          <w:szCs w:val="28"/>
        </w:rPr>
      </w:pPr>
      <w:r w:rsidRPr="00C862B6">
        <w:rPr>
          <w:b/>
          <w:bCs w:val="0"/>
          <w:color w:val="000000" w:themeColor="text1"/>
          <w:sz w:val="28"/>
          <w:szCs w:val="28"/>
        </w:rPr>
        <w:t>C.</w:t>
      </w:r>
      <w:r w:rsidRPr="004E3BCD">
        <w:rPr>
          <w:color w:val="000000" w:themeColor="text1"/>
          <w:sz w:val="28"/>
          <w:szCs w:val="28"/>
        </w:rPr>
        <w:t xml:space="preserve"> Tăng 2 lần                                </w:t>
      </w:r>
      <w:r w:rsidR="00C862B6">
        <w:rPr>
          <w:color w:val="000000" w:themeColor="text1"/>
          <w:sz w:val="28"/>
          <w:szCs w:val="28"/>
        </w:rPr>
        <w:t xml:space="preserve"> </w:t>
      </w:r>
      <w:r w:rsidRPr="00C862B6">
        <w:rPr>
          <w:b/>
          <w:bCs w:val="0"/>
          <w:color w:val="000000" w:themeColor="text1"/>
          <w:sz w:val="28"/>
          <w:szCs w:val="28"/>
        </w:rPr>
        <w:t>D.</w:t>
      </w:r>
      <w:r w:rsidRPr="004E3BCD">
        <w:rPr>
          <w:color w:val="000000" w:themeColor="text1"/>
          <w:sz w:val="28"/>
          <w:szCs w:val="28"/>
        </w:rPr>
        <w:t xml:space="preserve"> Không đổi</w:t>
      </w:r>
    </w:p>
    <w:p w14:paraId="50C38F1F" w14:textId="33E1344A" w:rsidR="00122C47" w:rsidRDefault="00B51235" w:rsidP="00EB22DF">
      <w:pPr>
        <w:spacing w:before="60" w:after="60" w:line="240" w:lineRule="auto"/>
        <w:rPr>
          <w:rFonts w:cs="Times New Roman"/>
          <w:b/>
          <w:color w:val="000000" w:themeColor="text1"/>
        </w:rPr>
      </w:pPr>
      <w:r w:rsidRPr="004E3BCD">
        <w:rPr>
          <w:rFonts w:cs="Times New Roman"/>
          <w:b/>
          <w:color w:val="000000" w:themeColor="text1"/>
        </w:rPr>
        <w:t>Bài tập về nhà</w:t>
      </w:r>
      <w:r w:rsidR="000A7D7E" w:rsidRPr="004E3BCD">
        <w:rPr>
          <w:rFonts w:cs="Times New Roman"/>
          <w:b/>
          <w:color w:val="000000" w:themeColor="text1"/>
        </w:rPr>
        <w:t>.</w:t>
      </w:r>
    </w:p>
    <w:p w14:paraId="545DB7D3" w14:textId="77777777" w:rsidR="00C862B6" w:rsidRDefault="00C862B6" w:rsidP="00C862B6">
      <w:pPr>
        <w:rPr>
          <w:rFonts w:cs="Times New Roman"/>
          <w:color w:val="000000" w:themeColor="text1"/>
          <w:shd w:val="clear" w:color="auto" w:fill="FFFFFF"/>
        </w:rPr>
      </w:pPr>
      <w:r w:rsidRPr="005D5A75">
        <w:rPr>
          <w:rFonts w:cs="Times New Roman"/>
          <w:b/>
          <w:color w:val="000000" w:themeColor="text1"/>
        </w:rPr>
        <w:t>Bài 1:</w:t>
      </w:r>
      <w:r w:rsidRPr="005D5A75">
        <w:rPr>
          <w:rFonts w:cs="Times New Roman"/>
          <w:color w:val="000000" w:themeColor="text1"/>
        </w:rPr>
        <w:t xml:space="preserve"> </w:t>
      </w:r>
      <w:r w:rsidRPr="005D5A75">
        <w:rPr>
          <w:rFonts w:cs="Times New Roman"/>
          <w:color w:val="000000" w:themeColor="text1"/>
          <w:shd w:val="clear" w:color="auto" w:fill="FFFFFF"/>
        </w:rPr>
        <w:t xml:space="preserve">Tính diện tích xung quanh, diện tích toàn phần và thể tích của </w:t>
      </w:r>
      <w:r>
        <w:rPr>
          <w:rFonts w:cs="Times New Roman"/>
          <w:color w:val="000000" w:themeColor="text1"/>
          <w:shd w:val="clear" w:color="auto" w:fill="FFFFFF"/>
        </w:rPr>
        <w:t>các hình sau:</w:t>
      </w:r>
    </w:p>
    <w:p w14:paraId="2A620780" w14:textId="77777777" w:rsidR="00C862B6" w:rsidRPr="005D5A75" w:rsidRDefault="00C862B6" w:rsidP="00C862B6">
      <w:pPr>
        <w:jc w:val="center"/>
        <w:rPr>
          <w:rFonts w:cs="Times New Roman"/>
          <w:color w:val="000000" w:themeColor="text1"/>
        </w:rPr>
      </w:pPr>
      <w:r w:rsidRPr="005D5A75">
        <w:rPr>
          <w:rFonts w:cs="Times New Roman"/>
          <w:noProof/>
          <w:color w:val="000000" w:themeColor="text1"/>
        </w:rPr>
        <w:drawing>
          <wp:inline distT="0" distB="0" distL="0" distR="0" wp14:anchorId="2C5498CB" wp14:editId="44766336">
            <wp:extent cx="1332728" cy="157361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7"/>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360439" cy="1606339"/>
                    </a:xfrm>
                    <a:prstGeom prst="rect">
                      <a:avLst/>
                    </a:prstGeom>
                    <a:noFill/>
                    <a:ln>
                      <a:noFill/>
                    </a:ln>
                  </pic:spPr>
                </pic:pic>
              </a:graphicData>
            </a:graphic>
          </wp:inline>
        </w:drawing>
      </w:r>
      <w:r w:rsidRPr="005D5A75">
        <w:rPr>
          <w:rFonts w:cs="Times New Roman"/>
          <w:noProof/>
          <w:color w:val="000000" w:themeColor="text1"/>
        </w:rPr>
        <w:drawing>
          <wp:inline distT="0" distB="0" distL="0" distR="0" wp14:anchorId="0CC8E2B1" wp14:editId="11AD4C23">
            <wp:extent cx="1504950" cy="171219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7"/>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1517125" cy="1726048"/>
                    </a:xfrm>
                    <a:prstGeom prst="rect">
                      <a:avLst/>
                    </a:prstGeom>
                    <a:noFill/>
                    <a:ln>
                      <a:noFill/>
                    </a:ln>
                  </pic:spPr>
                </pic:pic>
              </a:graphicData>
            </a:graphic>
          </wp:inline>
        </w:drawing>
      </w:r>
    </w:p>
    <w:p w14:paraId="6CC9D228" w14:textId="77777777" w:rsidR="002A73EA" w:rsidRDefault="00C862B6" w:rsidP="00C862B6">
      <w:pPr>
        <w:rPr>
          <w:rFonts w:cs="Times New Roman"/>
          <w:color w:val="000000" w:themeColor="text1"/>
        </w:rPr>
      </w:pPr>
      <w:r w:rsidRPr="005D5A75">
        <w:rPr>
          <w:rFonts w:cs="Times New Roman"/>
          <w:b/>
          <w:color w:val="000000" w:themeColor="text1"/>
        </w:rPr>
        <w:t xml:space="preserve">Bài </w:t>
      </w:r>
      <w:r>
        <w:rPr>
          <w:rFonts w:cs="Times New Roman"/>
          <w:b/>
          <w:color w:val="000000" w:themeColor="text1"/>
        </w:rPr>
        <w:t>2</w:t>
      </w:r>
      <w:r w:rsidRPr="005D5A75">
        <w:rPr>
          <w:rFonts w:cs="Times New Roman"/>
          <w:b/>
          <w:color w:val="000000" w:themeColor="text1"/>
        </w:rPr>
        <w:t>:</w:t>
      </w:r>
      <w:r w:rsidRPr="005D5A75">
        <w:rPr>
          <w:rFonts w:cs="Times New Roman"/>
          <w:color w:val="000000" w:themeColor="text1"/>
        </w:rPr>
        <w:t xml:space="preserve"> Một lon sữa đặc có dạng hình trụ với bán kính đáy </w:t>
      </w:r>
      <w:r w:rsidRPr="005D5A75">
        <w:rPr>
          <w:color w:val="000000" w:themeColor="text1"/>
          <w:position w:val="-18"/>
        </w:rPr>
        <w:object w:dxaOrig="920" w:dyaOrig="400" w14:anchorId="47F639D1">
          <v:shape id="_x0000_i1115" type="#_x0000_t75" style="width:45.8pt;height:20.2pt" o:ole="">
            <v:imagedata r:id="rId198" o:title=""/>
          </v:shape>
          <o:OLEObject Type="Embed" ProgID="Equation.DSMT4" ShapeID="_x0000_i1115" DrawAspect="Content" ObjectID="_1780491201" r:id="rId199"/>
        </w:object>
      </w:r>
      <w:r w:rsidRPr="005D5A75">
        <w:rPr>
          <w:rFonts w:cs="Times New Roman"/>
          <w:color w:val="000000" w:themeColor="text1"/>
        </w:rPr>
        <w:t xml:space="preserve"> và chiều cao </w:t>
      </w:r>
      <w:r w:rsidRPr="005D5A75">
        <w:rPr>
          <w:color w:val="000000" w:themeColor="text1"/>
          <w:position w:val="-18"/>
        </w:rPr>
        <w:object w:dxaOrig="920" w:dyaOrig="400" w14:anchorId="4C14D36D">
          <v:shape id="_x0000_i1116" type="#_x0000_t75" style="width:45.8pt;height:20.2pt" o:ole="">
            <v:imagedata r:id="rId200" o:title=""/>
          </v:shape>
          <o:OLEObject Type="Embed" ProgID="Equation.DSMT4" ShapeID="_x0000_i1116" DrawAspect="Content" ObjectID="_1780491202" r:id="rId201"/>
        </w:object>
      </w:r>
      <w:r w:rsidRPr="005D5A75">
        <w:rPr>
          <w:rFonts w:cs="Times New Roman"/>
          <w:color w:val="000000" w:themeColor="text1"/>
        </w:rPr>
        <w:t>tính thể tích sữa chứa trong lon (Bỏ qua bề dày vật liệu, lấy</w:t>
      </w:r>
      <w:r w:rsidRPr="005D5A75">
        <w:rPr>
          <w:color w:val="000000" w:themeColor="text1"/>
          <w:position w:val="-10"/>
        </w:rPr>
        <w:object w:dxaOrig="960" w:dyaOrig="320" w14:anchorId="55FFE7E5">
          <v:shape id="_x0000_i1117" type="#_x0000_t75" style="width:48pt;height:15.8pt" o:ole="">
            <v:imagedata r:id="rId202" o:title=""/>
          </v:shape>
          <o:OLEObject Type="Embed" ProgID="Equation.DSMT4" ShapeID="_x0000_i1117" DrawAspect="Content" ObjectID="_1780491203" r:id="rId203"/>
        </w:object>
      </w:r>
      <w:r w:rsidRPr="005D5A75">
        <w:rPr>
          <w:rFonts w:cs="Times New Roman"/>
          <w:color w:val="000000" w:themeColor="text1"/>
        </w:rPr>
        <w:t>)</w:t>
      </w:r>
    </w:p>
    <w:p w14:paraId="0BC46A17" w14:textId="13E8FCDC" w:rsidR="00C862B6" w:rsidRPr="005D5A75" w:rsidRDefault="002A73EA" w:rsidP="00C862B6">
      <w:pPr>
        <w:rPr>
          <w:rFonts w:cs="Times New Roman"/>
          <w:color w:val="000000" w:themeColor="text1"/>
        </w:rPr>
      </w:pPr>
      <w:r w:rsidRPr="005D5A75">
        <w:rPr>
          <w:rFonts w:cs="Times New Roman"/>
          <w:noProof/>
          <w:color w:val="000000" w:themeColor="text1"/>
        </w:rPr>
        <w:drawing>
          <wp:anchor distT="0" distB="0" distL="114300" distR="114300" simplePos="0" relativeHeight="251659264" behindDoc="0" locked="0" layoutInCell="1" allowOverlap="1" wp14:anchorId="404E9828" wp14:editId="66677439">
            <wp:simplePos x="0" y="0"/>
            <wp:positionH relativeFrom="column">
              <wp:posOffset>3798570</wp:posOffset>
            </wp:positionH>
            <wp:positionV relativeFrom="paragraph">
              <wp:posOffset>485140</wp:posOffset>
            </wp:positionV>
            <wp:extent cx="2063750" cy="1492131"/>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4">
                      <a:extLst>
                        <a:ext uri="{28A0092B-C50C-407E-A947-70E740481C1C}">
                          <a14:useLocalDpi xmlns:a14="http://schemas.microsoft.com/office/drawing/2010/main" val="0"/>
                        </a:ext>
                      </a:extLst>
                    </a:blip>
                    <a:srcRect l="26932" t="37705" r="48565" b="30786"/>
                    <a:stretch/>
                  </pic:blipFill>
                  <pic:spPr bwMode="auto">
                    <a:xfrm>
                      <a:off x="0" y="0"/>
                      <a:ext cx="2063750" cy="1492131"/>
                    </a:xfrm>
                    <a:prstGeom prst="rect">
                      <a:avLst/>
                    </a:prstGeom>
                    <a:ln>
                      <a:noFill/>
                    </a:ln>
                    <a:extLst>
                      <a:ext uri="{53640926-AAD7-44D8-BBD7-CCE9431645EC}">
                        <a14:shadowObscured xmlns:a14="http://schemas.microsoft.com/office/drawing/2010/main"/>
                      </a:ext>
                    </a:extLst>
                  </pic:spPr>
                </pic:pic>
              </a:graphicData>
            </a:graphic>
          </wp:anchor>
        </w:drawing>
      </w:r>
      <w:r w:rsidR="00C862B6" w:rsidRPr="005D5A75">
        <w:rPr>
          <w:rFonts w:cs="Times New Roman"/>
          <w:b/>
          <w:color w:val="000000" w:themeColor="text1"/>
        </w:rPr>
        <w:t xml:space="preserve">Bài </w:t>
      </w:r>
      <w:r w:rsidR="00C862B6">
        <w:rPr>
          <w:rFonts w:cs="Times New Roman"/>
          <w:b/>
          <w:color w:val="000000" w:themeColor="text1"/>
        </w:rPr>
        <w:t>3</w:t>
      </w:r>
      <w:r w:rsidR="00C862B6" w:rsidRPr="005D5A75">
        <w:rPr>
          <w:rFonts w:cs="Times New Roman"/>
          <w:b/>
          <w:color w:val="000000" w:themeColor="text1"/>
        </w:rPr>
        <w:t>:</w:t>
      </w:r>
      <w:r w:rsidR="00C862B6" w:rsidRPr="005D5A75">
        <w:rPr>
          <w:rFonts w:cs="Times New Roman"/>
          <w:color w:val="000000" w:themeColor="text1"/>
        </w:rPr>
        <w:t xml:space="preserve"> Một chiếc bánh ống quế đựng kem có dạng hình nón có các kích thước bán kính đáy là </w:t>
      </w:r>
      <w:r w:rsidR="00C862B6" w:rsidRPr="005D5A75">
        <w:rPr>
          <w:color w:val="000000" w:themeColor="text1"/>
          <w:position w:val="-18"/>
        </w:rPr>
        <w:object w:dxaOrig="720" w:dyaOrig="400" w14:anchorId="55701A3A">
          <v:shape id="_x0000_i1118" type="#_x0000_t75" style="width:36pt;height:20.2pt" o:ole="">
            <v:imagedata r:id="rId205" o:title=""/>
          </v:shape>
          <o:OLEObject Type="Embed" ProgID="Equation.DSMT4" ShapeID="_x0000_i1118" DrawAspect="Content" ObjectID="_1780491204" r:id="rId206"/>
        </w:object>
      </w:r>
      <w:r w:rsidR="00C862B6" w:rsidRPr="005D5A75">
        <w:rPr>
          <w:rFonts w:cs="Times New Roman"/>
          <w:color w:val="000000" w:themeColor="text1"/>
        </w:rPr>
        <w:t xml:space="preserve"> và chiều cao </w:t>
      </w:r>
      <w:r w:rsidR="00C862B6" w:rsidRPr="005D5A75">
        <w:rPr>
          <w:color w:val="000000" w:themeColor="text1"/>
          <w:position w:val="-18"/>
        </w:rPr>
        <w:object w:dxaOrig="820" w:dyaOrig="400" w14:anchorId="48AAFB56">
          <v:shape id="_x0000_i1119" type="#_x0000_t75" style="width:41.45pt;height:20.2pt" o:ole="">
            <v:imagedata r:id="rId207" o:title=""/>
          </v:shape>
          <o:OLEObject Type="Embed" ProgID="Equation.DSMT4" ShapeID="_x0000_i1119" DrawAspect="Content" ObjectID="_1780491205" r:id="rId208"/>
        </w:object>
      </w:r>
      <w:r w:rsidR="00C862B6" w:rsidRPr="005D5A75">
        <w:rPr>
          <w:rFonts w:cs="Times New Roman"/>
          <w:color w:val="000000" w:themeColor="text1"/>
        </w:rPr>
        <w:t xml:space="preserve">. Cho biết </w:t>
      </w:r>
      <w:r w:rsidR="00C862B6" w:rsidRPr="005D5A75">
        <w:rPr>
          <w:color w:val="000000" w:themeColor="text1"/>
          <w:position w:val="-18"/>
        </w:rPr>
        <w:object w:dxaOrig="780" w:dyaOrig="460" w14:anchorId="6278EB08">
          <v:shape id="_x0000_i1120" type="#_x0000_t75" style="width:39.25pt;height:23.45pt" o:ole="">
            <v:imagedata r:id="rId209" o:title=""/>
          </v:shape>
          <o:OLEObject Type="Embed" ProgID="Equation.DSMT4" ShapeID="_x0000_i1120" DrawAspect="Content" ObjectID="_1780491206" r:id="rId210"/>
        </w:object>
      </w:r>
      <w:r w:rsidR="00C862B6" w:rsidRPr="005D5A75">
        <w:rPr>
          <w:rFonts w:cs="Times New Roman"/>
          <w:color w:val="000000" w:themeColor="text1"/>
        </w:rPr>
        <w:t xml:space="preserve"> bánh quế có khối lượng </w:t>
      </w:r>
      <w:r w:rsidR="00C862B6" w:rsidRPr="005D5A75">
        <w:rPr>
          <w:color w:val="000000" w:themeColor="text1"/>
          <w:position w:val="-18"/>
        </w:rPr>
        <w:object w:dxaOrig="840" w:dyaOrig="400" w14:anchorId="53DD751C">
          <v:shape id="_x0000_i1121" type="#_x0000_t75" style="width:42pt;height:20.2pt" o:ole="">
            <v:imagedata r:id="rId211" o:title=""/>
          </v:shape>
          <o:OLEObject Type="Embed" ProgID="Equation.DSMT4" ShapeID="_x0000_i1121" DrawAspect="Content" ObjectID="_1780491207" r:id="rId212"/>
        </w:object>
      </w:r>
      <w:r w:rsidR="00C862B6" w:rsidRPr="005D5A75">
        <w:rPr>
          <w:rFonts w:cs="Times New Roman"/>
          <w:color w:val="000000" w:themeColor="text1"/>
        </w:rPr>
        <w:t xml:space="preserve">. Tính khối lượng bánh ống quế khi học sinh ăn một cây kem (cho </w:t>
      </w:r>
      <w:r w:rsidR="00C862B6" w:rsidRPr="005D5A75">
        <w:rPr>
          <w:color w:val="000000" w:themeColor="text1"/>
          <w:position w:val="-10"/>
        </w:rPr>
        <w:object w:dxaOrig="960" w:dyaOrig="320" w14:anchorId="71E29FE4">
          <v:shape id="_x0000_i1122" type="#_x0000_t75" style="width:48pt;height:15.8pt" o:ole="">
            <v:imagedata r:id="rId213" o:title=""/>
          </v:shape>
          <o:OLEObject Type="Embed" ProgID="Equation.DSMT4" ShapeID="_x0000_i1122" DrawAspect="Content" ObjectID="_1780491208" r:id="rId214"/>
        </w:object>
      </w:r>
      <w:r w:rsidR="00C862B6" w:rsidRPr="005D5A75">
        <w:rPr>
          <w:rFonts w:cs="Times New Roman"/>
          <w:color w:val="000000" w:themeColor="text1"/>
        </w:rPr>
        <w:t>)</w:t>
      </w:r>
    </w:p>
    <w:p w14:paraId="0926B0AD" w14:textId="2EF39E41" w:rsidR="00C862B6" w:rsidRPr="005D5A75" w:rsidRDefault="00C862B6" w:rsidP="00C862B6">
      <w:pPr>
        <w:rPr>
          <w:rFonts w:cs="Times New Roman"/>
          <w:color w:val="000000" w:themeColor="text1"/>
        </w:rPr>
      </w:pPr>
      <w:r w:rsidRPr="005D5A75">
        <w:rPr>
          <w:rFonts w:cs="Times New Roman"/>
          <w:b/>
          <w:color w:val="000000" w:themeColor="text1"/>
        </w:rPr>
        <w:t xml:space="preserve">Bài </w:t>
      </w:r>
      <w:r>
        <w:rPr>
          <w:rFonts w:cs="Times New Roman"/>
          <w:b/>
          <w:color w:val="000000" w:themeColor="text1"/>
        </w:rPr>
        <w:t>4</w:t>
      </w:r>
      <w:r w:rsidRPr="005D5A75">
        <w:rPr>
          <w:rFonts w:cs="Times New Roman"/>
          <w:b/>
          <w:color w:val="000000" w:themeColor="text1"/>
        </w:rPr>
        <w:t>:</w:t>
      </w:r>
      <w:r w:rsidRPr="005D5A75">
        <w:rPr>
          <w:rFonts w:cs="Times New Roman"/>
          <w:color w:val="000000" w:themeColor="text1"/>
        </w:rPr>
        <w:t xml:space="preserve"> </w:t>
      </w:r>
      <w:r w:rsidRPr="005D5A75">
        <w:rPr>
          <w:rFonts w:cs="Times New Roman"/>
          <w:color w:val="000000" w:themeColor="text1"/>
          <w:shd w:val="clear" w:color="auto" w:fill="FFFFFF"/>
        </w:rPr>
        <w:t>Cái mũ của chú hề với các kích thước cho theo hình vẽ (h.97). Hãy tính tổng diện tích vải cần có để làm nên cái mũ (không kể riềm, mép, phần thừa)</w:t>
      </w:r>
    </w:p>
    <w:p w14:paraId="619FBBD8" w14:textId="77777777" w:rsidR="00C862B6" w:rsidRPr="004E3BCD" w:rsidRDefault="00C862B6" w:rsidP="00EB22DF">
      <w:pPr>
        <w:spacing w:before="60" w:after="60" w:line="240" w:lineRule="auto"/>
        <w:rPr>
          <w:rFonts w:cs="Times New Roman"/>
          <w:b/>
          <w:color w:val="000000" w:themeColor="text1"/>
        </w:rPr>
      </w:pPr>
    </w:p>
    <w:sectPr w:rsidR="00C862B6" w:rsidRPr="004E3BCD" w:rsidSect="00267D56">
      <w:footerReference w:type="default" r:id="rId215"/>
      <w:pgSz w:w="11906" w:h="16838" w:code="9"/>
      <w:pgMar w:top="1134" w:right="1134" w:bottom="1134" w:left="1134" w:header="720" w:footer="4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6FF1C" w14:textId="77777777" w:rsidR="00BA6DE7" w:rsidRDefault="00BA6DE7">
      <w:pPr>
        <w:spacing w:after="0" w:line="240" w:lineRule="auto"/>
      </w:pPr>
      <w:r>
        <w:separator/>
      </w:r>
    </w:p>
  </w:endnote>
  <w:endnote w:type="continuationSeparator" w:id="0">
    <w:p w14:paraId="316744D4" w14:textId="77777777" w:rsidR="00BA6DE7" w:rsidRDefault="00BA6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588574"/>
      <w:docPartObj>
        <w:docPartGallery w:val="Page Numbers (Bottom of Page)"/>
        <w:docPartUnique/>
      </w:docPartObj>
    </w:sdtPr>
    <w:sdtEndPr>
      <w:rPr>
        <w:noProof/>
      </w:rPr>
    </w:sdtEndPr>
    <w:sdtContent>
      <w:p w14:paraId="55997F67" w14:textId="77777777" w:rsidR="00083241" w:rsidRDefault="00787FD0">
        <w:pPr>
          <w:pStyle w:val="Footer"/>
          <w:jc w:val="center"/>
        </w:pPr>
        <w:r>
          <w:fldChar w:fldCharType="begin"/>
        </w:r>
        <w:r>
          <w:instrText xml:space="preserve"> PAGE   \* MERGEFORMAT </w:instrText>
        </w:r>
        <w:r>
          <w:fldChar w:fldCharType="separate"/>
        </w:r>
        <w:r w:rsidR="00EB22DF">
          <w:rPr>
            <w:noProof/>
          </w:rPr>
          <w:t>1</w:t>
        </w:r>
        <w:r>
          <w:rPr>
            <w:noProof/>
          </w:rPr>
          <w:fldChar w:fldCharType="end"/>
        </w:r>
      </w:p>
    </w:sdtContent>
  </w:sdt>
  <w:p w14:paraId="7CB97BD7" w14:textId="77777777" w:rsidR="00083241" w:rsidRDefault="00083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D4827" w14:textId="77777777" w:rsidR="00BA6DE7" w:rsidRDefault="00BA6DE7">
      <w:pPr>
        <w:spacing w:after="0" w:line="240" w:lineRule="auto"/>
      </w:pPr>
      <w:r>
        <w:separator/>
      </w:r>
    </w:p>
  </w:footnote>
  <w:footnote w:type="continuationSeparator" w:id="0">
    <w:p w14:paraId="0ADD09D3" w14:textId="77777777" w:rsidR="00BA6DE7" w:rsidRDefault="00BA6D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A217C9"/>
    <w:multiLevelType w:val="hybridMultilevel"/>
    <w:tmpl w:val="DDC6A0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3090F"/>
    <w:multiLevelType w:val="hybridMultilevel"/>
    <w:tmpl w:val="8C9486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4953AA"/>
    <w:multiLevelType w:val="hybridMultilevel"/>
    <w:tmpl w:val="1DFA6216"/>
    <w:lvl w:ilvl="0" w:tplc="3E84C2D0">
      <w:start w:val="12"/>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C523B6"/>
    <w:multiLevelType w:val="hybridMultilevel"/>
    <w:tmpl w:val="15DA9B9E"/>
    <w:lvl w:ilvl="0" w:tplc="75C811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E722CE"/>
    <w:multiLevelType w:val="hybridMultilevel"/>
    <w:tmpl w:val="86305A72"/>
    <w:lvl w:ilvl="0" w:tplc="0B60D5A4">
      <w:start w:val="1"/>
      <w:numFmt w:val="upperLetter"/>
      <w:lvlText w:val="%1."/>
      <w:lvlJc w:val="left"/>
      <w:pPr>
        <w:ind w:left="1353" w:hanging="360"/>
      </w:pPr>
      <w:rPr>
        <w:rFonts w:hint="default"/>
        <w:b/>
        <w:color w:val="0000FF"/>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15:restartNumberingAfterBreak="0">
    <w:nsid w:val="46527AED"/>
    <w:multiLevelType w:val="hybridMultilevel"/>
    <w:tmpl w:val="F77E4448"/>
    <w:lvl w:ilvl="0" w:tplc="50E6F0E4">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15:restartNumberingAfterBreak="0">
    <w:nsid w:val="5D6C3BA3"/>
    <w:multiLevelType w:val="hybridMultilevel"/>
    <w:tmpl w:val="8892D3B0"/>
    <w:lvl w:ilvl="0" w:tplc="E04C7DDA">
      <w:start w:val="1"/>
      <w:numFmt w:val="upperLetter"/>
      <w:lvlText w:val="%1."/>
      <w:lvlJc w:val="left"/>
      <w:pPr>
        <w:ind w:left="1352" w:hanging="360"/>
      </w:pPr>
      <w:rPr>
        <w:rFonts w:ascii="Times New Roman" w:eastAsia="Times New Roman" w:hAnsi="Times New Roman" w:cs="Times New Roman" w:hint="default"/>
        <w:b/>
        <w:color w:val="0000FF"/>
        <w:sz w:val="24"/>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8" w15:restartNumberingAfterBreak="0">
    <w:nsid w:val="6D7A39F6"/>
    <w:multiLevelType w:val="hybridMultilevel"/>
    <w:tmpl w:val="7EF05A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7"/>
  </w:num>
  <w:num w:numId="8">
    <w:abstractNumId w:val="1"/>
  </w:num>
  <w:num w:numId="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A2"/>
    <w:rsid w:val="0001195C"/>
    <w:rsid w:val="000352B0"/>
    <w:rsid w:val="00035841"/>
    <w:rsid w:val="000358B4"/>
    <w:rsid w:val="00037BDC"/>
    <w:rsid w:val="00044C64"/>
    <w:rsid w:val="00066722"/>
    <w:rsid w:val="00080C38"/>
    <w:rsid w:val="00083241"/>
    <w:rsid w:val="000A7D7E"/>
    <w:rsid w:val="000F3E7D"/>
    <w:rsid w:val="001006C1"/>
    <w:rsid w:val="001059B7"/>
    <w:rsid w:val="00122C47"/>
    <w:rsid w:val="00141690"/>
    <w:rsid w:val="0016012D"/>
    <w:rsid w:val="00194141"/>
    <w:rsid w:val="001A2BD3"/>
    <w:rsid w:val="001A4F3A"/>
    <w:rsid w:val="001B193B"/>
    <w:rsid w:val="001D0EE6"/>
    <w:rsid w:val="00222DE1"/>
    <w:rsid w:val="00226630"/>
    <w:rsid w:val="002318DD"/>
    <w:rsid w:val="00270A9D"/>
    <w:rsid w:val="00284A66"/>
    <w:rsid w:val="002936FA"/>
    <w:rsid w:val="002A0E7A"/>
    <w:rsid w:val="002A73EA"/>
    <w:rsid w:val="002C0770"/>
    <w:rsid w:val="002D46F7"/>
    <w:rsid w:val="002E490A"/>
    <w:rsid w:val="002F58CF"/>
    <w:rsid w:val="00302215"/>
    <w:rsid w:val="00302CA2"/>
    <w:rsid w:val="0031524B"/>
    <w:rsid w:val="00334835"/>
    <w:rsid w:val="0034094F"/>
    <w:rsid w:val="00347386"/>
    <w:rsid w:val="003511CC"/>
    <w:rsid w:val="003541B2"/>
    <w:rsid w:val="003B06B6"/>
    <w:rsid w:val="003B506D"/>
    <w:rsid w:val="003B51F0"/>
    <w:rsid w:val="003C2874"/>
    <w:rsid w:val="003E16D4"/>
    <w:rsid w:val="003E710A"/>
    <w:rsid w:val="003F6171"/>
    <w:rsid w:val="00443665"/>
    <w:rsid w:val="00446AE8"/>
    <w:rsid w:val="00466477"/>
    <w:rsid w:val="004674EA"/>
    <w:rsid w:val="004907C4"/>
    <w:rsid w:val="004B55D7"/>
    <w:rsid w:val="004B5DBF"/>
    <w:rsid w:val="004B6C62"/>
    <w:rsid w:val="004C4BE5"/>
    <w:rsid w:val="004D1D1D"/>
    <w:rsid w:val="004D34E0"/>
    <w:rsid w:val="004D79E3"/>
    <w:rsid w:val="004E084F"/>
    <w:rsid w:val="004E3BCD"/>
    <w:rsid w:val="004F1D13"/>
    <w:rsid w:val="005144D2"/>
    <w:rsid w:val="00516257"/>
    <w:rsid w:val="00516BFA"/>
    <w:rsid w:val="00555921"/>
    <w:rsid w:val="005C1008"/>
    <w:rsid w:val="005C6839"/>
    <w:rsid w:val="005D11AF"/>
    <w:rsid w:val="005D5CF4"/>
    <w:rsid w:val="005E27E9"/>
    <w:rsid w:val="005F1D55"/>
    <w:rsid w:val="0061535F"/>
    <w:rsid w:val="00655C56"/>
    <w:rsid w:val="006D78E0"/>
    <w:rsid w:val="006F2A44"/>
    <w:rsid w:val="006F78A6"/>
    <w:rsid w:val="00711EBE"/>
    <w:rsid w:val="00717BE8"/>
    <w:rsid w:val="00724099"/>
    <w:rsid w:val="00746294"/>
    <w:rsid w:val="00766033"/>
    <w:rsid w:val="00787FD0"/>
    <w:rsid w:val="007D5D2A"/>
    <w:rsid w:val="008156FE"/>
    <w:rsid w:val="00840B9A"/>
    <w:rsid w:val="00842315"/>
    <w:rsid w:val="008544A0"/>
    <w:rsid w:val="008B0D88"/>
    <w:rsid w:val="00920A85"/>
    <w:rsid w:val="00930D81"/>
    <w:rsid w:val="00943D16"/>
    <w:rsid w:val="009472E3"/>
    <w:rsid w:val="00947743"/>
    <w:rsid w:val="0095396B"/>
    <w:rsid w:val="00960797"/>
    <w:rsid w:val="00967CBD"/>
    <w:rsid w:val="0099229F"/>
    <w:rsid w:val="009926EC"/>
    <w:rsid w:val="009B04C8"/>
    <w:rsid w:val="009C0560"/>
    <w:rsid w:val="009F614C"/>
    <w:rsid w:val="00A0594B"/>
    <w:rsid w:val="00A125DD"/>
    <w:rsid w:val="00A23A9D"/>
    <w:rsid w:val="00A308E3"/>
    <w:rsid w:val="00A31DAB"/>
    <w:rsid w:val="00A46830"/>
    <w:rsid w:val="00A46EAD"/>
    <w:rsid w:val="00A67EF4"/>
    <w:rsid w:val="00A91C18"/>
    <w:rsid w:val="00AC5D91"/>
    <w:rsid w:val="00AC7C52"/>
    <w:rsid w:val="00AE2B39"/>
    <w:rsid w:val="00B33096"/>
    <w:rsid w:val="00B51235"/>
    <w:rsid w:val="00B52EA9"/>
    <w:rsid w:val="00B61CBB"/>
    <w:rsid w:val="00B923B4"/>
    <w:rsid w:val="00B930DC"/>
    <w:rsid w:val="00B93680"/>
    <w:rsid w:val="00BA036E"/>
    <w:rsid w:val="00BA3EAF"/>
    <w:rsid w:val="00BA6DE7"/>
    <w:rsid w:val="00BD3E84"/>
    <w:rsid w:val="00BD529A"/>
    <w:rsid w:val="00C04FEE"/>
    <w:rsid w:val="00C247DE"/>
    <w:rsid w:val="00C36A49"/>
    <w:rsid w:val="00C4369E"/>
    <w:rsid w:val="00C47AC1"/>
    <w:rsid w:val="00C57619"/>
    <w:rsid w:val="00C862B6"/>
    <w:rsid w:val="00C951D5"/>
    <w:rsid w:val="00CF2FB2"/>
    <w:rsid w:val="00D20A90"/>
    <w:rsid w:val="00D44F02"/>
    <w:rsid w:val="00E1620F"/>
    <w:rsid w:val="00E55BD7"/>
    <w:rsid w:val="00E57CA9"/>
    <w:rsid w:val="00E6157F"/>
    <w:rsid w:val="00E92848"/>
    <w:rsid w:val="00EA3D9B"/>
    <w:rsid w:val="00EB0D97"/>
    <w:rsid w:val="00EB22DF"/>
    <w:rsid w:val="00ED1FB1"/>
    <w:rsid w:val="00EF67C9"/>
    <w:rsid w:val="00F56E57"/>
    <w:rsid w:val="00F63AFA"/>
    <w:rsid w:val="00F70B6F"/>
    <w:rsid w:val="00F73E2D"/>
    <w:rsid w:val="00F872BF"/>
    <w:rsid w:val="00FA31BC"/>
    <w:rsid w:val="00FB0A65"/>
    <w:rsid w:val="00FB4082"/>
    <w:rsid w:val="00FB689B"/>
    <w:rsid w:val="00FD4DB8"/>
    <w:rsid w:val="00FD5F6E"/>
    <w:rsid w:val="00FD780E"/>
    <w:rsid w:val="00FF073F"/>
    <w:rsid w:val="00FF5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BCE2F"/>
  <w15:chartTrackingRefBased/>
  <w15:docId w15:val="{AE0FC5A7-8159-40B6-A66C-A9577E99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1235"/>
    <w:pPr>
      <w:keepNext/>
      <w:keepLines/>
      <w:spacing w:before="240" w:after="0"/>
      <w:outlineLvl w:val="0"/>
    </w:pPr>
    <w:rPr>
      <w:rFonts w:asciiTheme="majorHAnsi" w:eastAsiaTheme="majorEastAsia" w:hAnsiTheme="majorHAnsi" w:cstheme="majorBidi"/>
      <w:bCs/>
      <w:color w:val="2F5496" w:themeColor="accent1" w:themeShade="BF"/>
      <w:kern w:val="0"/>
      <w:sz w:val="32"/>
      <w:szCs w:val="32"/>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235"/>
    <w:rPr>
      <w:rFonts w:asciiTheme="majorHAnsi" w:eastAsiaTheme="majorEastAsia" w:hAnsiTheme="majorHAnsi" w:cstheme="majorBidi"/>
      <w:bCs/>
      <w:color w:val="2F5496" w:themeColor="accent1" w:themeShade="BF"/>
      <w:kern w:val="0"/>
      <w:sz w:val="32"/>
      <w:szCs w:val="32"/>
      <w:lang w:val="vi-VN"/>
      <w14:ligatures w14:val="none"/>
    </w:rPr>
  </w:style>
  <w:style w:type="table" w:styleId="TableGrid">
    <w:name w:val="Table Grid"/>
    <w:basedOn w:val="TableNormal"/>
    <w:uiPriority w:val="59"/>
    <w:qFormat/>
    <w:rsid w:val="00B51235"/>
    <w:pPr>
      <w:spacing w:after="0" w:line="240" w:lineRule="auto"/>
    </w:pPr>
    <w:rPr>
      <w:rFonts w:asciiTheme="minorHAnsi" w:hAnsiTheme="minorHAnsi"/>
      <w:bCs/>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51235"/>
    <w:pPr>
      <w:ind w:left="720"/>
      <w:contextualSpacing/>
    </w:pPr>
    <w:rPr>
      <w:rFonts w:asciiTheme="minorHAnsi" w:hAnsiTheme="minorHAnsi"/>
      <w:bCs/>
      <w:kern w:val="0"/>
      <w:sz w:val="22"/>
      <w:szCs w:val="22"/>
      <w:lang w:val="vi-VN"/>
      <w14:ligatures w14:val="none"/>
    </w:rPr>
  </w:style>
  <w:style w:type="character" w:styleId="SubtleEmphasis">
    <w:name w:val="Subtle Emphasis"/>
    <w:basedOn w:val="DefaultParagraphFont"/>
    <w:uiPriority w:val="19"/>
    <w:qFormat/>
    <w:rsid w:val="00B51235"/>
    <w:rPr>
      <w:i/>
      <w:iCs/>
      <w:color w:val="404040" w:themeColor="text1" w:themeTint="BF"/>
    </w:rPr>
  </w:style>
  <w:style w:type="paragraph" w:styleId="Header">
    <w:name w:val="header"/>
    <w:basedOn w:val="Normal"/>
    <w:link w:val="HeaderChar"/>
    <w:unhideWhenUsed/>
    <w:rsid w:val="00B51235"/>
    <w:pPr>
      <w:tabs>
        <w:tab w:val="center" w:pos="4680"/>
        <w:tab w:val="right" w:pos="9360"/>
      </w:tabs>
      <w:spacing w:after="0" w:line="240" w:lineRule="auto"/>
    </w:pPr>
    <w:rPr>
      <w:rFonts w:asciiTheme="minorHAnsi" w:hAnsiTheme="minorHAnsi"/>
      <w:bCs/>
      <w:kern w:val="0"/>
      <w:sz w:val="22"/>
      <w:szCs w:val="22"/>
      <w:lang w:val="vi-VN"/>
      <w14:ligatures w14:val="none"/>
    </w:rPr>
  </w:style>
  <w:style w:type="character" w:customStyle="1" w:styleId="HeaderChar">
    <w:name w:val="Header Char"/>
    <w:basedOn w:val="DefaultParagraphFont"/>
    <w:link w:val="Header"/>
    <w:rsid w:val="00B51235"/>
    <w:rPr>
      <w:rFonts w:asciiTheme="minorHAnsi" w:hAnsiTheme="minorHAnsi"/>
      <w:bCs/>
      <w:kern w:val="0"/>
      <w:sz w:val="22"/>
      <w:szCs w:val="22"/>
      <w:lang w:val="vi-VN"/>
      <w14:ligatures w14:val="none"/>
    </w:rPr>
  </w:style>
  <w:style w:type="paragraph" w:styleId="Footer">
    <w:name w:val="footer"/>
    <w:basedOn w:val="Normal"/>
    <w:link w:val="FooterChar"/>
    <w:uiPriority w:val="99"/>
    <w:unhideWhenUsed/>
    <w:rsid w:val="00B51235"/>
    <w:pPr>
      <w:tabs>
        <w:tab w:val="center" w:pos="4680"/>
        <w:tab w:val="right" w:pos="9360"/>
      </w:tabs>
      <w:spacing w:after="0" w:line="240" w:lineRule="auto"/>
    </w:pPr>
    <w:rPr>
      <w:rFonts w:asciiTheme="minorHAnsi" w:hAnsiTheme="minorHAnsi"/>
      <w:bCs/>
      <w:kern w:val="0"/>
      <w:sz w:val="22"/>
      <w:szCs w:val="22"/>
      <w:lang w:val="vi-VN"/>
      <w14:ligatures w14:val="none"/>
    </w:rPr>
  </w:style>
  <w:style w:type="character" w:customStyle="1" w:styleId="FooterChar">
    <w:name w:val="Footer Char"/>
    <w:basedOn w:val="DefaultParagraphFont"/>
    <w:link w:val="Footer"/>
    <w:uiPriority w:val="99"/>
    <w:rsid w:val="00B51235"/>
    <w:rPr>
      <w:rFonts w:asciiTheme="minorHAnsi" w:hAnsiTheme="minorHAnsi"/>
      <w:bCs/>
      <w:kern w:val="0"/>
      <w:sz w:val="22"/>
      <w:szCs w:val="22"/>
      <w:lang w:val="vi-VN"/>
      <w14:ligatures w14:val="none"/>
    </w:rPr>
  </w:style>
  <w:style w:type="character" w:customStyle="1" w:styleId="ListParagraphChar">
    <w:name w:val="List Paragraph Char"/>
    <w:basedOn w:val="DefaultParagraphFont"/>
    <w:link w:val="ListParagraph"/>
    <w:uiPriority w:val="34"/>
    <w:qFormat/>
    <w:rsid w:val="00B51235"/>
    <w:rPr>
      <w:rFonts w:asciiTheme="minorHAnsi" w:hAnsiTheme="minorHAnsi"/>
      <w:bCs/>
      <w:kern w:val="0"/>
      <w:sz w:val="22"/>
      <w:szCs w:val="22"/>
      <w:lang w:val="vi-VN"/>
      <w14:ligatures w14:val="none"/>
    </w:rPr>
  </w:style>
  <w:style w:type="character" w:customStyle="1" w:styleId="Tableofcontents">
    <w:name w:val="Table of contents_"/>
    <w:link w:val="Tableofcontents1"/>
    <w:locked/>
    <w:rsid w:val="00B51235"/>
    <w:rPr>
      <w:rFonts w:ascii="Palatino Linotype" w:hAnsi="Palatino Linotype"/>
      <w:shd w:val="clear" w:color="auto" w:fill="FFFFFF"/>
    </w:rPr>
  </w:style>
  <w:style w:type="paragraph" w:customStyle="1" w:styleId="Tableofcontents1">
    <w:name w:val="Table of contents1"/>
    <w:basedOn w:val="Normal"/>
    <w:link w:val="Tableofcontents"/>
    <w:rsid w:val="00B51235"/>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B51235"/>
    <w:rPr>
      <w:rFonts w:ascii="Palatino Linotype" w:hAnsi="Palatino Linotype"/>
      <w:shd w:val="clear" w:color="auto" w:fill="FFFFFF"/>
    </w:rPr>
  </w:style>
  <w:style w:type="paragraph" w:customStyle="1" w:styleId="Bodytext21">
    <w:name w:val="Body text (2)1"/>
    <w:basedOn w:val="Normal"/>
    <w:link w:val="Bodytext2"/>
    <w:rsid w:val="00B51235"/>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B51235"/>
    <w:rPr>
      <w:rFonts w:ascii="Palatino Linotype" w:hAnsi="Palatino Linotype"/>
      <w:bCs/>
      <w:shd w:val="clear" w:color="auto" w:fill="FFFFFF"/>
    </w:rPr>
  </w:style>
  <w:style w:type="paragraph" w:customStyle="1" w:styleId="Bodytext770">
    <w:name w:val="Body text (77)"/>
    <w:basedOn w:val="Normal"/>
    <w:link w:val="Bodytext77"/>
    <w:rsid w:val="00B51235"/>
    <w:pPr>
      <w:widowControl w:val="0"/>
      <w:shd w:val="clear" w:color="auto" w:fill="FFFFFF"/>
      <w:spacing w:after="0" w:line="450" w:lineRule="exact"/>
      <w:jc w:val="both"/>
    </w:pPr>
    <w:rPr>
      <w:rFonts w:ascii="Palatino Linotype" w:hAnsi="Palatino Linotype"/>
      <w:bCs/>
    </w:rPr>
  </w:style>
  <w:style w:type="character" w:customStyle="1" w:styleId="Bodytext2Italic">
    <w:name w:val="Body text (2) + Italic"/>
    <w:rsid w:val="00B51235"/>
    <w:rPr>
      <w:rFonts w:ascii="Palatino Linotype" w:hAnsi="Palatino Linotype" w:cs="Palatino Linotype" w:hint="default"/>
      <w:i/>
      <w:iCs/>
      <w:shd w:val="clear" w:color="auto" w:fill="FFFFFF"/>
    </w:rPr>
  </w:style>
  <w:style w:type="character" w:customStyle="1" w:styleId="Bodytext7712pt">
    <w:name w:val="Body text (77) + 12 pt"/>
    <w:aliases w:val="Not Bold14"/>
    <w:rsid w:val="00B51235"/>
    <w:rPr>
      <w:rFonts w:ascii="Palatino Linotype" w:hAnsi="Palatino Linotype" w:cs="Palatino Linotype" w:hint="default"/>
      <w:b w:val="0"/>
      <w:bCs w:val="0"/>
      <w:sz w:val="24"/>
      <w:szCs w:val="24"/>
      <w:shd w:val="clear" w:color="auto" w:fill="FFFFFF"/>
    </w:rPr>
  </w:style>
  <w:style w:type="character" w:customStyle="1" w:styleId="Bodytext77SmallCaps">
    <w:name w:val="Body text (77) + Small Caps"/>
    <w:rsid w:val="00B51235"/>
    <w:rPr>
      <w:rFonts w:ascii="Palatino Linotype" w:hAnsi="Palatino Linotype" w:cs="Palatino Linotype" w:hint="default"/>
      <w:b/>
      <w:bCs/>
      <w:smallCaps/>
      <w:sz w:val="22"/>
      <w:shd w:val="clear" w:color="auto" w:fill="FFFFFF"/>
    </w:rPr>
  </w:style>
  <w:style w:type="character" w:customStyle="1" w:styleId="Bodytext2Spacing0pt">
    <w:name w:val="Body text (2) + Spacing 0 pt"/>
    <w:rsid w:val="00B51235"/>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B51235"/>
    <w:rPr>
      <w:rFonts w:ascii="Palatino Linotype" w:hAnsi="Palatino Linotype" w:cs="Palatino Linotype" w:hint="default"/>
      <w:b/>
      <w:bCs/>
      <w:strike w:val="0"/>
      <w:dstrike w:val="0"/>
      <w:sz w:val="24"/>
      <w:szCs w:val="24"/>
      <w:u w:val="none"/>
      <w:effect w:val="none"/>
      <w:shd w:val="clear" w:color="auto" w:fill="FFFFFF"/>
    </w:rPr>
  </w:style>
  <w:style w:type="paragraph" w:customStyle="1" w:styleId="MTDisplayEquation">
    <w:name w:val="MTDisplayEquation"/>
    <w:basedOn w:val="Normal"/>
    <w:next w:val="Normal"/>
    <w:link w:val="MTDisplayEquationChar"/>
    <w:rsid w:val="00B51235"/>
    <w:pPr>
      <w:tabs>
        <w:tab w:val="center" w:pos="5080"/>
        <w:tab w:val="right" w:pos="9640"/>
      </w:tabs>
      <w:spacing w:before="120" w:after="120" w:line="240" w:lineRule="auto"/>
      <w:ind w:left="540"/>
      <w:jc w:val="both"/>
    </w:pPr>
    <w:rPr>
      <w:rFonts w:eastAsia="Calibri" w:cs="Times New Roman"/>
      <w:kern w:val="0"/>
      <w:sz w:val="24"/>
      <w:szCs w:val="24"/>
      <w14:ligatures w14:val="none"/>
    </w:rPr>
  </w:style>
  <w:style w:type="character" w:customStyle="1" w:styleId="MTDisplayEquationChar">
    <w:name w:val="MTDisplayEquation Char"/>
    <w:basedOn w:val="DefaultParagraphFont"/>
    <w:link w:val="MTDisplayEquation"/>
    <w:rsid w:val="00B51235"/>
    <w:rPr>
      <w:rFonts w:eastAsia="Calibri" w:cs="Times New Roman"/>
      <w:kern w:val="0"/>
      <w:sz w:val="24"/>
      <w:szCs w:val="24"/>
      <w14:ligatures w14:val="none"/>
    </w:rPr>
  </w:style>
  <w:style w:type="paragraph" w:customStyle="1" w:styleId="Mu">
    <w:name w:val="Mẫu"/>
    <w:basedOn w:val="ListParagraph"/>
    <w:link w:val="MuChar"/>
    <w:qFormat/>
    <w:rsid w:val="00B51235"/>
    <w:pPr>
      <w:numPr>
        <w:numId w:val="1"/>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B51235"/>
    <w:rPr>
      <w:rFonts w:ascii="Palatino Linotype" w:eastAsia="Arial" w:hAnsi="Palatino Linotype" w:cs="Times New Roman"/>
      <w:bCs/>
      <w:kern w:val="0"/>
      <w:sz w:val="22"/>
      <w:szCs w:val="22"/>
      <w:lang w:val="vi-VN"/>
      <w14:ligatures w14:val="none"/>
    </w:rPr>
  </w:style>
  <w:style w:type="character" w:customStyle="1" w:styleId="Bodytext6">
    <w:name w:val="Body text (6)_"/>
    <w:link w:val="Bodytext61"/>
    <w:locked/>
    <w:rsid w:val="00B51235"/>
    <w:rPr>
      <w:rFonts w:ascii="Palatino Linotype" w:hAnsi="Palatino Linotype"/>
      <w:shd w:val="clear" w:color="auto" w:fill="FFFFFF"/>
    </w:rPr>
  </w:style>
  <w:style w:type="paragraph" w:customStyle="1" w:styleId="Bodytext61">
    <w:name w:val="Body text (6)1"/>
    <w:basedOn w:val="Normal"/>
    <w:link w:val="Bodytext6"/>
    <w:rsid w:val="00B51235"/>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B51235"/>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B51235"/>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B51235"/>
    <w:rPr>
      <w:rFonts w:ascii="Palatino Linotype" w:hAnsi="Palatino Linotype" w:cs="Palatino Linotype" w:hint="default"/>
      <w:i/>
      <w:iCs/>
      <w:strike w:val="0"/>
      <w:dstrike w:val="0"/>
      <w:spacing w:val="0"/>
      <w:u w:val="none"/>
      <w:effect w:val="none"/>
      <w:shd w:val="clear" w:color="auto" w:fill="FFFFFF"/>
    </w:rPr>
  </w:style>
  <w:style w:type="paragraph" w:styleId="NormalWeb">
    <w:name w:val="Normal (Web)"/>
    <w:basedOn w:val="Normal"/>
    <w:link w:val="NormalWebChar"/>
    <w:uiPriority w:val="99"/>
    <w:unhideWhenUsed/>
    <w:rsid w:val="00B51235"/>
    <w:pPr>
      <w:spacing w:before="100" w:beforeAutospacing="1" w:after="100" w:afterAutospacing="1" w:line="240" w:lineRule="auto"/>
    </w:pPr>
    <w:rPr>
      <w:rFonts w:eastAsia="Times New Roman" w:cs="Times New Roman"/>
      <w:bCs/>
      <w:kern w:val="0"/>
      <w:sz w:val="24"/>
      <w:szCs w:val="24"/>
      <w:lang w:eastAsia="zh-CN"/>
      <w14:ligatures w14:val="none"/>
    </w:rPr>
  </w:style>
  <w:style w:type="paragraph" w:customStyle="1" w:styleId="Bodytext20">
    <w:name w:val="Body text (2)"/>
    <w:basedOn w:val="Normal"/>
    <w:rsid w:val="00B51235"/>
    <w:pPr>
      <w:widowControl w:val="0"/>
      <w:shd w:val="clear" w:color="auto" w:fill="FFFFFF"/>
      <w:spacing w:after="0" w:line="385" w:lineRule="exact"/>
      <w:ind w:hanging="660"/>
      <w:jc w:val="both"/>
    </w:pPr>
    <w:rPr>
      <w:rFonts w:ascii="Palatino Linotype" w:eastAsia="Palatino Linotype" w:hAnsi="Palatino Linotype"/>
      <w:bCs/>
      <w:kern w:val="0"/>
      <w:sz w:val="22"/>
      <w:szCs w:val="22"/>
      <w14:ligatures w14:val="none"/>
    </w:rPr>
  </w:style>
  <w:style w:type="character" w:customStyle="1" w:styleId="Tablecaption">
    <w:name w:val="Table caption_"/>
    <w:basedOn w:val="DefaultParagraphFont"/>
    <w:link w:val="Tablecaption0"/>
    <w:locked/>
    <w:rsid w:val="00B51235"/>
    <w:rPr>
      <w:shd w:val="clear" w:color="auto" w:fill="FFFFFF"/>
    </w:rPr>
  </w:style>
  <w:style w:type="paragraph" w:customStyle="1" w:styleId="Tablecaption0">
    <w:name w:val="Table caption"/>
    <w:basedOn w:val="Normal"/>
    <w:link w:val="Tablecaption"/>
    <w:rsid w:val="00B51235"/>
    <w:pPr>
      <w:widowControl w:val="0"/>
      <w:shd w:val="clear" w:color="auto" w:fill="FFFFFF"/>
      <w:spacing w:after="0" w:line="382" w:lineRule="exact"/>
      <w:ind w:hanging="600"/>
      <w:jc w:val="both"/>
    </w:pPr>
  </w:style>
  <w:style w:type="character" w:customStyle="1" w:styleId="Bodytext285pt">
    <w:name w:val="Body text (2) + 8.5 pt"/>
    <w:basedOn w:val="Bodytext2"/>
    <w:rsid w:val="00B51235"/>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styleId="Hyperlink">
    <w:name w:val="Hyperlink"/>
    <w:uiPriority w:val="99"/>
    <w:unhideWhenUsed/>
    <w:rsid w:val="00B51235"/>
    <w:rPr>
      <w:color w:val="0563C1"/>
      <w:u w:val="single"/>
    </w:rPr>
  </w:style>
  <w:style w:type="character" w:customStyle="1" w:styleId="UnresolvedMention1">
    <w:name w:val="Unresolved Mention1"/>
    <w:uiPriority w:val="99"/>
    <w:semiHidden/>
    <w:unhideWhenUsed/>
    <w:rsid w:val="00B51235"/>
    <w:rPr>
      <w:color w:val="605E5C"/>
      <w:shd w:val="clear" w:color="auto" w:fill="E1DFDD"/>
    </w:rPr>
  </w:style>
  <w:style w:type="paragraph" w:styleId="BalloonText">
    <w:name w:val="Balloon Text"/>
    <w:basedOn w:val="Normal"/>
    <w:link w:val="BalloonTextChar"/>
    <w:uiPriority w:val="99"/>
    <w:semiHidden/>
    <w:unhideWhenUsed/>
    <w:rsid w:val="00B51235"/>
    <w:pPr>
      <w:spacing w:after="0" w:line="240" w:lineRule="auto"/>
    </w:pPr>
    <w:rPr>
      <w:rFonts w:ascii="Tahoma" w:eastAsia="Arial" w:hAnsi="Tahoma" w:cs="Tahoma"/>
      <w:bCs/>
      <w:kern w:val="0"/>
      <w:sz w:val="16"/>
      <w:szCs w:val="16"/>
      <w:lang w:val="vi-VN"/>
      <w14:ligatures w14:val="none"/>
    </w:rPr>
  </w:style>
  <w:style w:type="character" w:customStyle="1" w:styleId="BalloonTextChar">
    <w:name w:val="Balloon Text Char"/>
    <w:basedOn w:val="DefaultParagraphFont"/>
    <w:link w:val="BalloonText"/>
    <w:uiPriority w:val="99"/>
    <w:semiHidden/>
    <w:rsid w:val="00B51235"/>
    <w:rPr>
      <w:rFonts w:ascii="Tahoma" w:eastAsia="Arial" w:hAnsi="Tahoma" w:cs="Tahoma"/>
      <w:bCs/>
      <w:kern w:val="0"/>
      <w:sz w:val="16"/>
      <w:szCs w:val="16"/>
      <w:lang w:val="vi-VN"/>
      <w14:ligatures w14:val="none"/>
    </w:rPr>
  </w:style>
  <w:style w:type="paragraph" w:styleId="BodyText3">
    <w:name w:val="Body Text 3"/>
    <w:basedOn w:val="Normal"/>
    <w:link w:val="BodyText3Char"/>
    <w:rsid w:val="00B51235"/>
    <w:pPr>
      <w:spacing w:after="120" w:line="240" w:lineRule="auto"/>
    </w:pPr>
    <w:rPr>
      <w:rFonts w:eastAsia="Times New Roman" w:cs="Times New Roman"/>
      <w:bCs/>
      <w:kern w:val="0"/>
      <w:sz w:val="16"/>
      <w:szCs w:val="16"/>
      <w14:ligatures w14:val="none"/>
    </w:rPr>
  </w:style>
  <w:style w:type="character" w:customStyle="1" w:styleId="BodyText3Char">
    <w:name w:val="Body Text 3 Char"/>
    <w:basedOn w:val="DefaultParagraphFont"/>
    <w:link w:val="BodyText3"/>
    <w:rsid w:val="00B51235"/>
    <w:rPr>
      <w:rFonts w:eastAsia="Times New Roman" w:cs="Times New Roman"/>
      <w:bCs/>
      <w:kern w:val="0"/>
      <w:sz w:val="16"/>
      <w:szCs w:val="16"/>
      <w14:ligatures w14:val="none"/>
    </w:rPr>
  </w:style>
  <w:style w:type="character" w:styleId="PlaceholderText">
    <w:name w:val="Placeholder Text"/>
    <w:basedOn w:val="DefaultParagraphFont"/>
    <w:uiPriority w:val="99"/>
    <w:semiHidden/>
    <w:rsid w:val="00B51235"/>
    <w:rPr>
      <w:color w:val="808080"/>
    </w:rPr>
  </w:style>
  <w:style w:type="character" w:styleId="Strong">
    <w:name w:val="Strong"/>
    <w:basedOn w:val="DefaultParagraphFont"/>
    <w:uiPriority w:val="22"/>
    <w:qFormat/>
    <w:rsid w:val="00B51235"/>
    <w:rPr>
      <w:b/>
      <w:bCs/>
    </w:rPr>
  </w:style>
  <w:style w:type="table" w:customStyle="1" w:styleId="ListTable7Colorful-Accent31">
    <w:name w:val="List Table 7 Colorful - Accent 31"/>
    <w:basedOn w:val="TableNormal"/>
    <w:uiPriority w:val="52"/>
    <w:rsid w:val="00B51235"/>
    <w:pPr>
      <w:spacing w:after="0" w:line="240" w:lineRule="auto"/>
    </w:pPr>
    <w:rPr>
      <w:rFonts w:cs="Times New Roman"/>
      <w:bCs/>
      <w:color w:val="7B7B7B" w:themeColor="accent3" w:themeShade="BF"/>
      <w:kern w:val="0"/>
      <w:sz w:val="26"/>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aliases w:val="Nomarl"/>
    <w:uiPriority w:val="1"/>
    <w:qFormat/>
    <w:rsid w:val="00B51235"/>
    <w:pPr>
      <w:spacing w:after="0" w:line="240" w:lineRule="auto"/>
    </w:pPr>
    <w:rPr>
      <w:rFonts w:cs="Times New Roman"/>
      <w:bCs/>
      <w:kern w:val="0"/>
      <w:sz w:val="26"/>
      <w:szCs w:val="20"/>
      <w14:ligatures w14:val="none"/>
    </w:rPr>
  </w:style>
  <w:style w:type="paragraph" w:customStyle="1" w:styleId="Bai1">
    <w:name w:val="Bai 1"/>
    <w:basedOn w:val="ListParagraph"/>
    <w:qFormat/>
    <w:rsid w:val="00B51235"/>
    <w:pPr>
      <w:spacing w:before="40" w:after="40" w:line="276" w:lineRule="auto"/>
      <w:ind w:left="0"/>
      <w:jc w:val="both"/>
    </w:pPr>
    <w:rPr>
      <w:rFonts w:ascii="Palatino Linotype" w:eastAsia="Calibri" w:hAnsi="Palatino Linotype" w:cs="Times New Roman"/>
      <w:b/>
      <w:lang w:val="x-none" w:eastAsia="x-none"/>
    </w:rPr>
  </w:style>
  <w:style w:type="character" w:customStyle="1" w:styleId="MTConvertedEquation">
    <w:name w:val="MTConvertedEquation"/>
    <w:basedOn w:val="DefaultParagraphFont"/>
    <w:rsid w:val="00B51235"/>
    <w:rPr>
      <w:rFonts w:ascii="Times New Roman" w:hAnsi="Times New Roman" w:cs="Times New Roman"/>
      <w:b/>
      <w:sz w:val="28"/>
      <w:szCs w:val="28"/>
      <w:lang w:val="en-US"/>
    </w:rPr>
  </w:style>
  <w:style w:type="paragraph" w:styleId="BodyTextIndent">
    <w:name w:val="Body Text Indent"/>
    <w:basedOn w:val="Normal"/>
    <w:link w:val="BodyTextIndentChar"/>
    <w:semiHidden/>
    <w:unhideWhenUsed/>
    <w:rsid w:val="002318DD"/>
    <w:pPr>
      <w:spacing w:after="120"/>
      <w:ind w:left="283"/>
    </w:pPr>
  </w:style>
  <w:style w:type="character" w:customStyle="1" w:styleId="BodyTextIndentChar">
    <w:name w:val="Body Text Indent Char"/>
    <w:basedOn w:val="DefaultParagraphFont"/>
    <w:link w:val="BodyTextIndent"/>
    <w:semiHidden/>
    <w:rsid w:val="002318DD"/>
  </w:style>
  <w:style w:type="paragraph" w:customStyle="1" w:styleId="ListParagraph1">
    <w:name w:val="List Paragraph1"/>
    <w:basedOn w:val="Normal"/>
    <w:uiPriority w:val="34"/>
    <w:qFormat/>
    <w:rsid w:val="009C0560"/>
    <w:pPr>
      <w:ind w:left="720"/>
      <w:contextualSpacing/>
    </w:pPr>
    <w:rPr>
      <w:rFonts w:asciiTheme="minorHAnsi" w:hAnsiTheme="minorHAnsi"/>
      <w:bCs/>
      <w:kern w:val="0"/>
      <w:sz w:val="22"/>
      <w:szCs w:val="22"/>
      <w14:ligatures w14:val="none"/>
    </w:rPr>
  </w:style>
  <w:style w:type="table" w:customStyle="1" w:styleId="TableGrid1">
    <w:name w:val="Table Grid1"/>
    <w:basedOn w:val="TableNormal"/>
    <w:next w:val="TableGrid"/>
    <w:uiPriority w:val="39"/>
    <w:rsid w:val="00AE2B39"/>
    <w:pPr>
      <w:spacing w:after="0" w:line="240" w:lineRule="auto"/>
    </w:pPr>
    <w:rPr>
      <w:rFonts w:ascii="Calibri" w:hAnsi="Calibri"/>
      <w:bCs/>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rsid w:val="00122C47"/>
    <w:rPr>
      <w:rFonts w:eastAsia="Times New Roman" w:cs="Times New Roman"/>
      <w:bCs/>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1.bin"/><Relationship Id="rId21" Type="http://schemas.openxmlformats.org/officeDocument/2006/relationships/image" Target="media/image11.wmf"/><Relationship Id="rId42" Type="http://schemas.openxmlformats.org/officeDocument/2006/relationships/image" Target="media/image22.wmf"/><Relationship Id="rId63" Type="http://schemas.openxmlformats.org/officeDocument/2006/relationships/oleObject" Target="embeddings/oleObject24.bin"/><Relationship Id="rId84" Type="http://schemas.openxmlformats.org/officeDocument/2006/relationships/image" Target="media/image44.wmf"/><Relationship Id="rId138" Type="http://schemas.openxmlformats.org/officeDocument/2006/relationships/image" Target="media/image71.wmf"/><Relationship Id="rId159" Type="http://schemas.openxmlformats.org/officeDocument/2006/relationships/oleObject" Target="embeddings/oleObject72.bin"/><Relationship Id="rId170" Type="http://schemas.openxmlformats.org/officeDocument/2006/relationships/image" Target="media/image87.wmf"/><Relationship Id="rId191" Type="http://schemas.openxmlformats.org/officeDocument/2006/relationships/oleObject" Target="embeddings/oleObject88.bin"/><Relationship Id="rId205" Type="http://schemas.openxmlformats.org/officeDocument/2006/relationships/image" Target="media/image106.wmf"/><Relationship Id="rId107" Type="http://schemas.openxmlformats.org/officeDocument/2006/relationships/oleObject" Target="embeddings/oleObject46.bin"/><Relationship Id="rId11" Type="http://schemas.openxmlformats.org/officeDocument/2006/relationships/oleObject" Target="embeddings/oleObject1.bin"/><Relationship Id="rId32" Type="http://schemas.openxmlformats.org/officeDocument/2006/relationships/oleObject" Target="embeddings/oleObject10.bin"/><Relationship Id="rId53" Type="http://schemas.openxmlformats.org/officeDocument/2006/relationships/oleObject" Target="embeddings/oleObject19.bin"/><Relationship Id="rId74" Type="http://schemas.openxmlformats.org/officeDocument/2006/relationships/image" Target="media/image39.wmf"/><Relationship Id="rId128" Type="http://schemas.openxmlformats.org/officeDocument/2006/relationships/image" Target="media/image66.wmf"/><Relationship Id="rId149" Type="http://schemas.openxmlformats.org/officeDocument/2006/relationships/oleObject" Target="embeddings/oleObject67.bin"/><Relationship Id="rId5" Type="http://schemas.openxmlformats.org/officeDocument/2006/relationships/footnotes" Target="footnotes.xml"/><Relationship Id="rId95" Type="http://schemas.openxmlformats.org/officeDocument/2006/relationships/oleObject" Target="embeddings/oleObject40.bin"/><Relationship Id="rId160" Type="http://schemas.openxmlformats.org/officeDocument/2006/relationships/image" Target="media/image82.wmf"/><Relationship Id="rId181" Type="http://schemas.openxmlformats.org/officeDocument/2006/relationships/oleObject" Target="embeddings/oleObject83.bin"/><Relationship Id="rId216" Type="http://schemas.openxmlformats.org/officeDocument/2006/relationships/fontTable" Target="fontTable.xml"/><Relationship Id="rId22" Type="http://schemas.openxmlformats.org/officeDocument/2006/relationships/oleObject" Target="embeddings/oleObject5.bin"/><Relationship Id="rId43" Type="http://schemas.openxmlformats.org/officeDocument/2006/relationships/oleObject" Target="embeddings/oleObject15.bin"/><Relationship Id="rId64" Type="http://schemas.openxmlformats.org/officeDocument/2006/relationships/image" Target="media/image34.wmf"/><Relationship Id="rId118" Type="http://schemas.openxmlformats.org/officeDocument/2006/relationships/image" Target="media/image61.wmf"/><Relationship Id="rId139" Type="http://schemas.openxmlformats.org/officeDocument/2006/relationships/oleObject" Target="embeddings/oleObject62.bin"/><Relationship Id="rId85" Type="http://schemas.openxmlformats.org/officeDocument/2006/relationships/oleObject" Target="embeddings/oleObject35.bin"/><Relationship Id="rId150" Type="http://schemas.openxmlformats.org/officeDocument/2006/relationships/image" Target="media/image77.wmf"/><Relationship Id="rId171" Type="http://schemas.openxmlformats.org/officeDocument/2006/relationships/oleObject" Target="embeddings/oleObject78.bin"/><Relationship Id="rId192" Type="http://schemas.openxmlformats.org/officeDocument/2006/relationships/image" Target="media/image98.wmf"/><Relationship Id="rId206" Type="http://schemas.openxmlformats.org/officeDocument/2006/relationships/oleObject" Target="embeddings/oleObject94.bin"/><Relationship Id="rId12" Type="http://schemas.openxmlformats.org/officeDocument/2006/relationships/image" Target="media/image5.wmf"/><Relationship Id="rId33" Type="http://schemas.openxmlformats.org/officeDocument/2006/relationships/image" Target="media/image17.wmf"/><Relationship Id="rId108" Type="http://schemas.openxmlformats.org/officeDocument/2006/relationships/image" Target="media/image56.wmf"/><Relationship Id="rId129" Type="http://schemas.openxmlformats.org/officeDocument/2006/relationships/oleObject" Target="embeddings/oleObject57.bin"/><Relationship Id="rId54" Type="http://schemas.openxmlformats.org/officeDocument/2006/relationships/image" Target="media/image29.wmf"/><Relationship Id="rId75" Type="http://schemas.openxmlformats.org/officeDocument/2006/relationships/oleObject" Target="embeddings/oleObject30.bin"/><Relationship Id="rId96" Type="http://schemas.openxmlformats.org/officeDocument/2006/relationships/image" Target="media/image50.wmf"/><Relationship Id="rId140" Type="http://schemas.openxmlformats.org/officeDocument/2006/relationships/image" Target="media/image72.wmf"/><Relationship Id="rId161" Type="http://schemas.openxmlformats.org/officeDocument/2006/relationships/oleObject" Target="embeddings/oleObject73.bin"/><Relationship Id="rId182" Type="http://schemas.openxmlformats.org/officeDocument/2006/relationships/image" Target="media/image93.wmf"/><Relationship Id="rId217" Type="http://schemas.openxmlformats.org/officeDocument/2006/relationships/theme" Target="theme/theme1.xml"/><Relationship Id="rId6" Type="http://schemas.openxmlformats.org/officeDocument/2006/relationships/endnotes" Target="endnotes.xml"/><Relationship Id="rId23" Type="http://schemas.openxmlformats.org/officeDocument/2006/relationships/image" Target="media/image12.wmf"/><Relationship Id="rId119" Type="http://schemas.openxmlformats.org/officeDocument/2006/relationships/oleObject" Target="embeddings/oleObject52.bin"/><Relationship Id="rId44" Type="http://schemas.openxmlformats.org/officeDocument/2006/relationships/image" Target="media/image23.wmf"/><Relationship Id="rId65" Type="http://schemas.openxmlformats.org/officeDocument/2006/relationships/oleObject" Target="embeddings/oleObject25.bin"/><Relationship Id="rId86" Type="http://schemas.openxmlformats.org/officeDocument/2006/relationships/image" Target="media/image45.wmf"/><Relationship Id="rId130" Type="http://schemas.openxmlformats.org/officeDocument/2006/relationships/image" Target="media/image67.wmf"/><Relationship Id="rId151" Type="http://schemas.openxmlformats.org/officeDocument/2006/relationships/oleObject" Target="embeddings/oleObject68.bin"/><Relationship Id="rId172" Type="http://schemas.openxmlformats.org/officeDocument/2006/relationships/image" Target="media/image88.wmf"/><Relationship Id="rId193" Type="http://schemas.openxmlformats.org/officeDocument/2006/relationships/oleObject" Target="embeddings/oleObject89.bin"/><Relationship Id="rId207" Type="http://schemas.openxmlformats.org/officeDocument/2006/relationships/image" Target="media/image107.wmf"/><Relationship Id="rId13" Type="http://schemas.openxmlformats.org/officeDocument/2006/relationships/oleObject" Target="embeddings/oleObject2.bin"/><Relationship Id="rId109" Type="http://schemas.openxmlformats.org/officeDocument/2006/relationships/oleObject" Target="embeddings/oleObject47.bin"/><Relationship Id="rId34" Type="http://schemas.openxmlformats.org/officeDocument/2006/relationships/oleObject" Target="embeddings/oleObject11.bin"/><Relationship Id="rId55" Type="http://schemas.openxmlformats.org/officeDocument/2006/relationships/oleObject" Target="embeddings/oleObject20.bin"/><Relationship Id="rId76" Type="http://schemas.openxmlformats.org/officeDocument/2006/relationships/image" Target="media/image40.wmf"/><Relationship Id="rId97" Type="http://schemas.openxmlformats.org/officeDocument/2006/relationships/oleObject" Target="embeddings/oleObject41.bin"/><Relationship Id="rId120" Type="http://schemas.openxmlformats.org/officeDocument/2006/relationships/image" Target="media/image62.wmf"/><Relationship Id="rId141" Type="http://schemas.openxmlformats.org/officeDocument/2006/relationships/oleObject" Target="embeddings/oleObject63.bin"/><Relationship Id="rId7" Type="http://schemas.openxmlformats.org/officeDocument/2006/relationships/image" Target="media/image1.emf"/><Relationship Id="rId162" Type="http://schemas.openxmlformats.org/officeDocument/2006/relationships/image" Target="media/image83.wmf"/><Relationship Id="rId183" Type="http://schemas.openxmlformats.org/officeDocument/2006/relationships/oleObject" Target="embeddings/oleObject84.bin"/><Relationship Id="rId24" Type="http://schemas.openxmlformats.org/officeDocument/2006/relationships/oleObject" Target="embeddings/oleObject6.bin"/><Relationship Id="rId45" Type="http://schemas.openxmlformats.org/officeDocument/2006/relationships/oleObject" Target="embeddings/oleObject16.bin"/><Relationship Id="rId66" Type="http://schemas.openxmlformats.org/officeDocument/2006/relationships/image" Target="media/image35.wmf"/><Relationship Id="rId87" Type="http://schemas.openxmlformats.org/officeDocument/2006/relationships/oleObject" Target="embeddings/oleObject36.bin"/><Relationship Id="rId110" Type="http://schemas.openxmlformats.org/officeDocument/2006/relationships/image" Target="media/image57.wmf"/><Relationship Id="rId131" Type="http://schemas.openxmlformats.org/officeDocument/2006/relationships/oleObject" Target="embeddings/oleObject58.bin"/><Relationship Id="rId152" Type="http://schemas.openxmlformats.org/officeDocument/2006/relationships/image" Target="media/image78.wmf"/><Relationship Id="rId173" Type="http://schemas.openxmlformats.org/officeDocument/2006/relationships/oleObject" Target="embeddings/oleObject79.bin"/><Relationship Id="rId194" Type="http://schemas.openxmlformats.org/officeDocument/2006/relationships/image" Target="media/image99.wmf"/><Relationship Id="rId208" Type="http://schemas.openxmlformats.org/officeDocument/2006/relationships/oleObject" Target="embeddings/oleObject95.bin"/><Relationship Id="rId14" Type="http://schemas.openxmlformats.org/officeDocument/2006/relationships/image" Target="media/image6.emf"/><Relationship Id="rId30" Type="http://schemas.openxmlformats.org/officeDocument/2006/relationships/oleObject" Target="embeddings/oleObject9.bin"/><Relationship Id="rId35" Type="http://schemas.openxmlformats.org/officeDocument/2006/relationships/image" Target="media/image18.wmf"/><Relationship Id="rId56" Type="http://schemas.openxmlformats.org/officeDocument/2006/relationships/image" Target="media/image30.wmf"/><Relationship Id="rId77" Type="http://schemas.openxmlformats.org/officeDocument/2006/relationships/oleObject" Target="embeddings/oleObject31.bin"/><Relationship Id="rId100" Type="http://schemas.openxmlformats.org/officeDocument/2006/relationships/image" Target="media/image52.wmf"/><Relationship Id="rId105" Type="http://schemas.openxmlformats.org/officeDocument/2006/relationships/oleObject" Target="embeddings/oleObject45.bin"/><Relationship Id="rId126" Type="http://schemas.openxmlformats.org/officeDocument/2006/relationships/image" Target="media/image65.wmf"/><Relationship Id="rId147" Type="http://schemas.openxmlformats.org/officeDocument/2006/relationships/oleObject" Target="embeddings/oleObject66.bin"/><Relationship Id="rId168" Type="http://schemas.openxmlformats.org/officeDocument/2006/relationships/image" Target="media/image86.wmf"/><Relationship Id="rId8" Type="http://schemas.openxmlformats.org/officeDocument/2006/relationships/image" Target="media/image2.png"/><Relationship Id="rId51" Type="http://schemas.openxmlformats.org/officeDocument/2006/relationships/oleObject" Target="embeddings/oleObject18.bin"/><Relationship Id="rId72" Type="http://schemas.openxmlformats.org/officeDocument/2006/relationships/image" Target="media/image38.wmf"/><Relationship Id="rId93" Type="http://schemas.openxmlformats.org/officeDocument/2006/relationships/oleObject" Target="embeddings/oleObject39.bin"/><Relationship Id="rId98" Type="http://schemas.openxmlformats.org/officeDocument/2006/relationships/image" Target="media/image51.wmf"/><Relationship Id="rId121" Type="http://schemas.openxmlformats.org/officeDocument/2006/relationships/oleObject" Target="embeddings/oleObject53.bin"/><Relationship Id="rId142" Type="http://schemas.openxmlformats.org/officeDocument/2006/relationships/image" Target="media/image73.wmf"/><Relationship Id="rId163" Type="http://schemas.openxmlformats.org/officeDocument/2006/relationships/oleObject" Target="embeddings/oleObject74.bin"/><Relationship Id="rId184" Type="http://schemas.openxmlformats.org/officeDocument/2006/relationships/image" Target="media/image94.wmf"/><Relationship Id="rId189" Type="http://schemas.openxmlformats.org/officeDocument/2006/relationships/oleObject" Target="embeddings/oleObject87.bin"/><Relationship Id="rId3" Type="http://schemas.openxmlformats.org/officeDocument/2006/relationships/settings" Target="settings.xml"/><Relationship Id="rId214" Type="http://schemas.openxmlformats.org/officeDocument/2006/relationships/oleObject" Target="embeddings/oleObject98.bin"/><Relationship Id="rId25" Type="http://schemas.openxmlformats.org/officeDocument/2006/relationships/image" Target="media/image13.wmf"/><Relationship Id="rId46" Type="http://schemas.openxmlformats.org/officeDocument/2006/relationships/image" Target="media/image24.wmf"/><Relationship Id="rId67" Type="http://schemas.openxmlformats.org/officeDocument/2006/relationships/oleObject" Target="embeddings/oleObject26.bin"/><Relationship Id="rId116" Type="http://schemas.openxmlformats.org/officeDocument/2006/relationships/image" Target="media/image60.wmf"/><Relationship Id="rId137" Type="http://schemas.openxmlformats.org/officeDocument/2006/relationships/oleObject" Target="embeddings/oleObject61.bin"/><Relationship Id="rId158" Type="http://schemas.openxmlformats.org/officeDocument/2006/relationships/image" Target="media/image81.wmf"/><Relationship Id="rId20" Type="http://schemas.openxmlformats.org/officeDocument/2006/relationships/oleObject" Target="embeddings/oleObject4.bin"/><Relationship Id="rId41" Type="http://schemas.openxmlformats.org/officeDocument/2006/relationships/oleObject" Target="embeddings/oleObject14.bin"/><Relationship Id="rId62" Type="http://schemas.openxmlformats.org/officeDocument/2006/relationships/image" Target="media/image33.wmf"/><Relationship Id="rId83" Type="http://schemas.openxmlformats.org/officeDocument/2006/relationships/oleObject" Target="embeddings/oleObject34.bin"/><Relationship Id="rId88" Type="http://schemas.openxmlformats.org/officeDocument/2006/relationships/image" Target="media/image46.wmf"/><Relationship Id="rId111" Type="http://schemas.openxmlformats.org/officeDocument/2006/relationships/oleObject" Target="embeddings/oleObject48.bin"/><Relationship Id="rId132" Type="http://schemas.openxmlformats.org/officeDocument/2006/relationships/image" Target="media/image68.wmf"/><Relationship Id="rId153" Type="http://schemas.openxmlformats.org/officeDocument/2006/relationships/oleObject" Target="embeddings/oleObject69.bin"/><Relationship Id="rId174" Type="http://schemas.openxmlformats.org/officeDocument/2006/relationships/image" Target="media/image89.wmf"/><Relationship Id="rId179" Type="http://schemas.openxmlformats.org/officeDocument/2006/relationships/oleObject" Target="embeddings/oleObject82.bin"/><Relationship Id="rId195" Type="http://schemas.openxmlformats.org/officeDocument/2006/relationships/oleObject" Target="embeddings/oleObject90.bin"/><Relationship Id="rId209" Type="http://schemas.openxmlformats.org/officeDocument/2006/relationships/image" Target="media/image108.wmf"/><Relationship Id="rId190" Type="http://schemas.openxmlformats.org/officeDocument/2006/relationships/image" Target="media/image97.wmf"/><Relationship Id="rId204" Type="http://schemas.openxmlformats.org/officeDocument/2006/relationships/image" Target="media/image105.png"/><Relationship Id="rId15" Type="http://schemas.openxmlformats.org/officeDocument/2006/relationships/image" Target="media/image7.emf"/><Relationship Id="rId36" Type="http://schemas.openxmlformats.org/officeDocument/2006/relationships/oleObject" Target="embeddings/oleObject12.bin"/><Relationship Id="rId57" Type="http://schemas.openxmlformats.org/officeDocument/2006/relationships/oleObject" Target="embeddings/oleObject21.bin"/><Relationship Id="rId106" Type="http://schemas.openxmlformats.org/officeDocument/2006/relationships/image" Target="media/image55.wmf"/><Relationship Id="rId127" Type="http://schemas.openxmlformats.org/officeDocument/2006/relationships/oleObject" Target="embeddings/oleObject56.bin"/><Relationship Id="rId10" Type="http://schemas.openxmlformats.org/officeDocument/2006/relationships/image" Target="media/image4.wmf"/><Relationship Id="rId31" Type="http://schemas.openxmlformats.org/officeDocument/2006/relationships/image" Target="media/image16.wmf"/><Relationship Id="rId52" Type="http://schemas.openxmlformats.org/officeDocument/2006/relationships/image" Target="media/image28.wmf"/><Relationship Id="rId73" Type="http://schemas.openxmlformats.org/officeDocument/2006/relationships/oleObject" Target="embeddings/oleObject29.bin"/><Relationship Id="rId78" Type="http://schemas.openxmlformats.org/officeDocument/2006/relationships/image" Target="media/image41.wmf"/><Relationship Id="rId94" Type="http://schemas.openxmlformats.org/officeDocument/2006/relationships/image" Target="media/image49.wmf"/><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image" Target="media/image63.wmf"/><Relationship Id="rId143" Type="http://schemas.openxmlformats.org/officeDocument/2006/relationships/oleObject" Target="embeddings/oleObject64.bin"/><Relationship Id="rId148" Type="http://schemas.openxmlformats.org/officeDocument/2006/relationships/image" Target="media/image76.wmf"/><Relationship Id="rId164" Type="http://schemas.openxmlformats.org/officeDocument/2006/relationships/image" Target="media/image84.wmf"/><Relationship Id="rId169" Type="http://schemas.openxmlformats.org/officeDocument/2006/relationships/oleObject" Target="embeddings/oleObject77.bin"/><Relationship Id="rId185" Type="http://schemas.openxmlformats.org/officeDocument/2006/relationships/oleObject" Target="embeddings/oleObject85.bin"/><Relationship Id="rId4" Type="http://schemas.openxmlformats.org/officeDocument/2006/relationships/webSettings" Target="webSettings.xml"/><Relationship Id="rId9" Type="http://schemas.openxmlformats.org/officeDocument/2006/relationships/image" Target="media/image3.emf"/><Relationship Id="rId180" Type="http://schemas.openxmlformats.org/officeDocument/2006/relationships/image" Target="media/image92.wmf"/><Relationship Id="rId210" Type="http://schemas.openxmlformats.org/officeDocument/2006/relationships/oleObject" Target="embeddings/oleObject96.bin"/><Relationship Id="rId215" Type="http://schemas.openxmlformats.org/officeDocument/2006/relationships/footer" Target="footer1.xml"/><Relationship Id="rId26" Type="http://schemas.openxmlformats.org/officeDocument/2006/relationships/oleObject" Target="embeddings/oleObject7.bin"/><Relationship Id="rId47" Type="http://schemas.openxmlformats.org/officeDocument/2006/relationships/oleObject" Target="embeddings/oleObject17.bin"/><Relationship Id="rId68" Type="http://schemas.openxmlformats.org/officeDocument/2006/relationships/image" Target="media/image36.wmf"/><Relationship Id="rId89" Type="http://schemas.openxmlformats.org/officeDocument/2006/relationships/oleObject" Target="embeddings/oleObject37.bin"/><Relationship Id="rId112" Type="http://schemas.openxmlformats.org/officeDocument/2006/relationships/image" Target="media/image58.wmf"/><Relationship Id="rId133" Type="http://schemas.openxmlformats.org/officeDocument/2006/relationships/oleObject" Target="embeddings/oleObject59.bin"/><Relationship Id="rId154" Type="http://schemas.openxmlformats.org/officeDocument/2006/relationships/image" Target="media/image79.wmf"/><Relationship Id="rId175" Type="http://schemas.openxmlformats.org/officeDocument/2006/relationships/oleObject" Target="embeddings/oleObject80.bin"/><Relationship Id="rId196" Type="http://schemas.openxmlformats.org/officeDocument/2006/relationships/image" Target="media/image100.emf"/><Relationship Id="rId200" Type="http://schemas.openxmlformats.org/officeDocument/2006/relationships/image" Target="media/image103.wmf"/><Relationship Id="rId16" Type="http://schemas.openxmlformats.org/officeDocument/2006/relationships/image" Target="media/image8.emf"/><Relationship Id="rId37" Type="http://schemas.openxmlformats.org/officeDocument/2006/relationships/image" Target="media/image19.png"/><Relationship Id="rId58" Type="http://schemas.openxmlformats.org/officeDocument/2006/relationships/image" Target="media/image31.wmf"/><Relationship Id="rId79" Type="http://schemas.openxmlformats.org/officeDocument/2006/relationships/oleObject" Target="embeddings/oleObject32.bin"/><Relationship Id="rId102" Type="http://schemas.openxmlformats.org/officeDocument/2006/relationships/image" Target="media/image53.wmf"/><Relationship Id="rId123" Type="http://schemas.openxmlformats.org/officeDocument/2006/relationships/oleObject" Target="embeddings/oleObject54.bin"/><Relationship Id="rId144" Type="http://schemas.openxmlformats.org/officeDocument/2006/relationships/image" Target="media/image74.wmf"/><Relationship Id="rId90" Type="http://schemas.openxmlformats.org/officeDocument/2006/relationships/image" Target="media/image47.wmf"/><Relationship Id="rId165" Type="http://schemas.openxmlformats.org/officeDocument/2006/relationships/oleObject" Target="embeddings/oleObject75.bin"/><Relationship Id="rId186" Type="http://schemas.openxmlformats.org/officeDocument/2006/relationships/image" Target="media/image95.wmf"/><Relationship Id="rId211" Type="http://schemas.openxmlformats.org/officeDocument/2006/relationships/image" Target="media/image109.wmf"/><Relationship Id="rId27" Type="http://schemas.openxmlformats.org/officeDocument/2006/relationships/image" Target="media/image14.wmf"/><Relationship Id="rId48" Type="http://schemas.openxmlformats.org/officeDocument/2006/relationships/image" Target="media/image25.png"/><Relationship Id="rId69" Type="http://schemas.openxmlformats.org/officeDocument/2006/relationships/oleObject" Target="embeddings/oleObject27.bin"/><Relationship Id="rId113" Type="http://schemas.openxmlformats.org/officeDocument/2006/relationships/oleObject" Target="embeddings/oleObject49.bin"/><Relationship Id="rId134" Type="http://schemas.openxmlformats.org/officeDocument/2006/relationships/image" Target="media/image69.wmf"/><Relationship Id="rId80" Type="http://schemas.openxmlformats.org/officeDocument/2006/relationships/image" Target="media/image42.wmf"/><Relationship Id="rId155" Type="http://schemas.openxmlformats.org/officeDocument/2006/relationships/oleObject" Target="embeddings/oleObject70.bin"/><Relationship Id="rId176" Type="http://schemas.openxmlformats.org/officeDocument/2006/relationships/image" Target="media/image90.wmf"/><Relationship Id="rId197" Type="http://schemas.openxmlformats.org/officeDocument/2006/relationships/image" Target="media/image101.emf"/><Relationship Id="rId201" Type="http://schemas.openxmlformats.org/officeDocument/2006/relationships/oleObject" Target="embeddings/oleObject92.bin"/><Relationship Id="rId17" Type="http://schemas.openxmlformats.org/officeDocument/2006/relationships/image" Target="media/image9.wmf"/><Relationship Id="rId38" Type="http://schemas.openxmlformats.org/officeDocument/2006/relationships/image" Target="media/image20.wmf"/><Relationship Id="rId59" Type="http://schemas.openxmlformats.org/officeDocument/2006/relationships/oleObject" Target="embeddings/oleObject22.bin"/><Relationship Id="rId103" Type="http://schemas.openxmlformats.org/officeDocument/2006/relationships/oleObject" Target="embeddings/oleObject44.bin"/><Relationship Id="rId124" Type="http://schemas.openxmlformats.org/officeDocument/2006/relationships/image" Target="media/image64.wmf"/><Relationship Id="rId70" Type="http://schemas.openxmlformats.org/officeDocument/2006/relationships/image" Target="media/image37.wmf"/><Relationship Id="rId91" Type="http://schemas.openxmlformats.org/officeDocument/2006/relationships/oleObject" Target="embeddings/oleObject38.bin"/><Relationship Id="rId145" Type="http://schemas.openxmlformats.org/officeDocument/2006/relationships/oleObject" Target="embeddings/oleObject65.bin"/><Relationship Id="rId166" Type="http://schemas.openxmlformats.org/officeDocument/2006/relationships/image" Target="media/image85.wmf"/><Relationship Id="rId187" Type="http://schemas.openxmlformats.org/officeDocument/2006/relationships/oleObject" Target="embeddings/oleObject86.bin"/><Relationship Id="rId1" Type="http://schemas.openxmlformats.org/officeDocument/2006/relationships/numbering" Target="numbering.xml"/><Relationship Id="rId212" Type="http://schemas.openxmlformats.org/officeDocument/2006/relationships/oleObject" Target="embeddings/oleObject97.bin"/><Relationship Id="rId28" Type="http://schemas.openxmlformats.org/officeDocument/2006/relationships/oleObject" Target="embeddings/oleObject8.bin"/><Relationship Id="rId49" Type="http://schemas.openxmlformats.org/officeDocument/2006/relationships/image" Target="media/image26.png"/><Relationship Id="rId114" Type="http://schemas.openxmlformats.org/officeDocument/2006/relationships/image" Target="media/image59.wmf"/><Relationship Id="rId60" Type="http://schemas.openxmlformats.org/officeDocument/2006/relationships/image" Target="media/image32.wmf"/><Relationship Id="rId81" Type="http://schemas.openxmlformats.org/officeDocument/2006/relationships/oleObject" Target="embeddings/oleObject33.bin"/><Relationship Id="rId135" Type="http://schemas.openxmlformats.org/officeDocument/2006/relationships/oleObject" Target="embeddings/oleObject60.bin"/><Relationship Id="rId156" Type="http://schemas.openxmlformats.org/officeDocument/2006/relationships/image" Target="media/image80.wmf"/><Relationship Id="rId177" Type="http://schemas.openxmlformats.org/officeDocument/2006/relationships/oleObject" Target="embeddings/oleObject81.bin"/><Relationship Id="rId198" Type="http://schemas.openxmlformats.org/officeDocument/2006/relationships/image" Target="media/image102.wmf"/><Relationship Id="rId202" Type="http://schemas.openxmlformats.org/officeDocument/2006/relationships/image" Target="media/image104.wmf"/><Relationship Id="rId18" Type="http://schemas.openxmlformats.org/officeDocument/2006/relationships/oleObject" Target="embeddings/oleObject3.bin"/><Relationship Id="rId39" Type="http://schemas.openxmlformats.org/officeDocument/2006/relationships/oleObject" Target="embeddings/oleObject13.bin"/><Relationship Id="rId50" Type="http://schemas.openxmlformats.org/officeDocument/2006/relationships/image" Target="media/image27.wmf"/><Relationship Id="rId104" Type="http://schemas.openxmlformats.org/officeDocument/2006/relationships/image" Target="media/image54.wmf"/><Relationship Id="rId125" Type="http://schemas.openxmlformats.org/officeDocument/2006/relationships/oleObject" Target="embeddings/oleObject55.bin"/><Relationship Id="rId146" Type="http://schemas.openxmlformats.org/officeDocument/2006/relationships/image" Target="media/image75.wmf"/><Relationship Id="rId167" Type="http://schemas.openxmlformats.org/officeDocument/2006/relationships/oleObject" Target="embeddings/oleObject76.bin"/><Relationship Id="rId188" Type="http://schemas.openxmlformats.org/officeDocument/2006/relationships/image" Target="media/image96.wmf"/><Relationship Id="rId71" Type="http://schemas.openxmlformats.org/officeDocument/2006/relationships/oleObject" Target="embeddings/oleObject28.bin"/><Relationship Id="rId92" Type="http://schemas.openxmlformats.org/officeDocument/2006/relationships/image" Target="media/image48.wmf"/><Relationship Id="rId213" Type="http://schemas.openxmlformats.org/officeDocument/2006/relationships/image" Target="media/image110.wmf"/><Relationship Id="rId2" Type="http://schemas.openxmlformats.org/officeDocument/2006/relationships/styles" Target="styles.xml"/><Relationship Id="rId29" Type="http://schemas.openxmlformats.org/officeDocument/2006/relationships/image" Target="media/image15.wmf"/><Relationship Id="rId40" Type="http://schemas.openxmlformats.org/officeDocument/2006/relationships/image" Target="media/image21.wmf"/><Relationship Id="rId115" Type="http://schemas.openxmlformats.org/officeDocument/2006/relationships/oleObject" Target="embeddings/oleObject50.bin"/><Relationship Id="rId136" Type="http://schemas.openxmlformats.org/officeDocument/2006/relationships/image" Target="media/image70.wmf"/><Relationship Id="rId157" Type="http://schemas.openxmlformats.org/officeDocument/2006/relationships/oleObject" Target="embeddings/oleObject71.bin"/><Relationship Id="rId178" Type="http://schemas.openxmlformats.org/officeDocument/2006/relationships/image" Target="media/image91.wmf"/><Relationship Id="rId61" Type="http://schemas.openxmlformats.org/officeDocument/2006/relationships/oleObject" Target="embeddings/oleObject23.bin"/><Relationship Id="rId82" Type="http://schemas.openxmlformats.org/officeDocument/2006/relationships/image" Target="media/image43.wmf"/><Relationship Id="rId199" Type="http://schemas.openxmlformats.org/officeDocument/2006/relationships/oleObject" Target="embeddings/oleObject91.bin"/><Relationship Id="rId203" Type="http://schemas.openxmlformats.org/officeDocument/2006/relationships/oleObject" Target="embeddings/oleObject93.bin"/><Relationship Id="rId19"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620</TotalTime>
  <Pages>5</Pages>
  <Words>1122</Words>
  <Characters>6396</Characters>
  <Application>Microsoft Office Word</Application>
  <DocSecurity>0</DocSecurity>
  <Lines>53</Lines>
  <Paragraphs>15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Toan Hoa;  0942014265</dc:title>
  <dc:subject/>
  <dc:creator>nguyen van tien [gv]</dc:creator>
  <cp:keywords>Toan Hoa; 0942014265</cp:keywords>
  <dc:description>Toan Hoa;  0942014265</dc:description>
  <cp:lastModifiedBy>nguyen van tien [gv]</cp:lastModifiedBy>
  <cp:revision>Toan Hoa;  0942014265</cp:revision>
  <dcterms:created xsi:type="dcterms:W3CDTF">2023-06-20T16:14:00Z</dcterms:created>
  <dcterms:modified xsi:type="dcterms:W3CDTF">2024-06-21T09:04:00Z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