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5E" w:rsidRPr="00663CD9" w:rsidRDefault="0047025E" w:rsidP="0047025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>AN, MY</w:t>
      </w:r>
    </w:p>
    <w:p w:rsidR="00580385" w:rsidRPr="00663CD9" w:rsidRDefault="00580385" w:rsidP="0047025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>NHÓM 1: TRÌNH BÀY VỀ VAI TRÒ CỦA HỒ ĐẦM VỚI SẢN XUẤT NÔNG NGHIỆP VÀ CÔNG NGHIỆP</w:t>
      </w:r>
    </w:p>
    <w:p w:rsidR="00580385" w:rsidRPr="00663CD9" w:rsidRDefault="00580385" w:rsidP="00580385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XIN CHÀO THẦY CÔ VÀ CÁC BẠN</w:t>
      </w:r>
    </w:p>
    <w:p w:rsidR="00580385" w:rsidRPr="00663CD9" w:rsidRDefault="00580385" w:rsidP="00580385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Em là……………</w:t>
      </w:r>
      <w:proofErr w:type="gramStart"/>
      <w:r w:rsidRPr="00663CD9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663CD9">
        <w:rPr>
          <w:rFonts w:ascii="Times New Roman" w:hAnsi="Times New Roman" w:cs="Times New Roman"/>
          <w:sz w:val="28"/>
          <w:szCs w:val="28"/>
        </w:rPr>
        <w:t xml:space="preserve"> và bạn………………………</w:t>
      </w:r>
      <w:proofErr w:type="gramStart"/>
      <w:r w:rsidRPr="00663CD9">
        <w:rPr>
          <w:rFonts w:ascii="Times New Roman" w:hAnsi="Times New Roman" w:cs="Times New Roman"/>
          <w:sz w:val="28"/>
          <w:szCs w:val="28"/>
        </w:rPr>
        <w:t>….xin</w:t>
      </w:r>
      <w:proofErr w:type="gramEnd"/>
      <w:r w:rsidRPr="00663CD9">
        <w:rPr>
          <w:rFonts w:ascii="Times New Roman" w:hAnsi="Times New Roman" w:cs="Times New Roman"/>
          <w:sz w:val="28"/>
          <w:szCs w:val="28"/>
        </w:rPr>
        <w:t xml:space="preserve"> trình bày về vai trò của hồ đầm với sản xuất nông nghiệp và công nghiệp. Xin mời thầy cô và các bạn lắng nghe.</w:t>
      </w:r>
    </w:p>
    <w:p w:rsidR="006B50B2" w:rsidRPr="00663CD9" w:rsidRDefault="00460021" w:rsidP="00580385">
      <w:pPr>
        <w:rPr>
          <w:rFonts w:ascii="Times New Roman" w:hAnsi="Times New Roman" w:cs="Times New Roman"/>
          <w:b/>
          <w:sz w:val="28"/>
          <w:szCs w:val="28"/>
        </w:rPr>
      </w:pPr>
      <w:r w:rsidRPr="00663CD9">
        <w:rPr>
          <w:rFonts w:ascii="Times New Roman" w:hAnsi="Times New Roman" w:cs="Times New Roman"/>
          <w:b/>
          <w:sz w:val="28"/>
          <w:szCs w:val="28"/>
        </w:rPr>
        <w:t xml:space="preserve">Slie2: </w:t>
      </w:r>
    </w:p>
    <w:p w:rsidR="00460021" w:rsidRPr="00663CD9" w:rsidRDefault="006B50B2" w:rsidP="00580385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Hs1.</w:t>
      </w:r>
      <w:r w:rsidR="00460021" w:rsidRPr="00663CD9">
        <w:rPr>
          <w:rFonts w:ascii="Times New Roman" w:hAnsi="Times New Roman" w:cs="Times New Roman"/>
          <w:sz w:val="28"/>
          <w:szCs w:val="28"/>
        </w:rPr>
        <w:t>Với sản xuất nông nghiệp: Nước ngọt từ hồ, đầm được dẫn vào đồng ruộng qua hệ thống kênh mư</w:t>
      </w:r>
      <w:r w:rsidR="007E1E76" w:rsidRPr="00663CD9">
        <w:rPr>
          <w:rFonts w:ascii="Times New Roman" w:hAnsi="Times New Roman" w:cs="Times New Roman"/>
          <w:sz w:val="28"/>
          <w:szCs w:val="28"/>
        </w:rPr>
        <w:t>ơ</w:t>
      </w:r>
      <w:r w:rsidR="00460021" w:rsidRPr="00663CD9">
        <w:rPr>
          <w:rFonts w:ascii="Times New Roman" w:hAnsi="Times New Roman" w:cs="Times New Roman"/>
          <w:sz w:val="28"/>
          <w:szCs w:val="28"/>
        </w:rPr>
        <w:t>ng, tưới nước cho cây trồng</w:t>
      </w:r>
      <w:r w:rsidRPr="00663CD9">
        <w:rPr>
          <w:rFonts w:ascii="Times New Roman" w:hAnsi="Times New Roman" w:cs="Times New Roman"/>
          <w:sz w:val="28"/>
          <w:szCs w:val="28"/>
        </w:rPr>
        <w:t xml:space="preserve"> như lúa, hoa màu…</w:t>
      </w:r>
      <w:r w:rsidR="00460021" w:rsidRPr="00663C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385" w:rsidRPr="00663CD9" w:rsidRDefault="006B50B2" w:rsidP="00580385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 xml:space="preserve">HS2: Nguồn nước ngọt từ hồ đầm phục vụ cho chăn </w:t>
      </w:r>
      <w:r w:rsidR="007E1E76" w:rsidRPr="00663CD9">
        <w:rPr>
          <w:rFonts w:ascii="Times New Roman" w:hAnsi="Times New Roman" w:cs="Times New Roman"/>
          <w:sz w:val="28"/>
          <w:szCs w:val="28"/>
        </w:rPr>
        <w:t>nuôi</w:t>
      </w:r>
      <w:r w:rsidRPr="00663CD9">
        <w:rPr>
          <w:rFonts w:ascii="Times New Roman" w:hAnsi="Times New Roman" w:cs="Times New Roman"/>
          <w:sz w:val="28"/>
          <w:szCs w:val="28"/>
        </w:rPr>
        <w:t xml:space="preserve"> như vệ sinh chuồng trại, nguồn nước uống cho vật nuôi….</w:t>
      </w:r>
    </w:p>
    <w:p w:rsidR="007E1E76" w:rsidRPr="00663CD9" w:rsidRDefault="007E1E76" w:rsidP="00580385">
      <w:pPr>
        <w:rPr>
          <w:rFonts w:ascii="Times New Roman" w:hAnsi="Times New Roman" w:cs="Times New Roman"/>
          <w:sz w:val="28"/>
          <w:szCs w:val="28"/>
        </w:rPr>
      </w:pPr>
    </w:p>
    <w:p w:rsidR="00580385" w:rsidRPr="00663CD9" w:rsidRDefault="007E1E76" w:rsidP="00580385">
      <w:pPr>
        <w:rPr>
          <w:rFonts w:ascii="Times New Roman" w:hAnsi="Times New Roman" w:cs="Times New Roman"/>
          <w:b/>
          <w:sz w:val="28"/>
          <w:szCs w:val="28"/>
        </w:rPr>
      </w:pPr>
      <w:r w:rsidRPr="00663CD9">
        <w:rPr>
          <w:rFonts w:ascii="Times New Roman" w:hAnsi="Times New Roman" w:cs="Times New Roman"/>
          <w:b/>
          <w:sz w:val="28"/>
          <w:szCs w:val="28"/>
        </w:rPr>
        <w:t>Slide 3: Hồ, đầm l</w:t>
      </w:r>
      <w:r w:rsidR="00580385" w:rsidRPr="00663CD9">
        <w:rPr>
          <w:rFonts w:ascii="Times New Roman" w:hAnsi="Times New Roman" w:cs="Times New Roman"/>
          <w:b/>
          <w:sz w:val="28"/>
          <w:szCs w:val="28"/>
        </w:rPr>
        <w:t>à mặt nước tự nhiên để nuôi trồng, đánh bắt thủy sản</w:t>
      </w:r>
      <w:r w:rsidRPr="00663CD9">
        <w:rPr>
          <w:rFonts w:ascii="Times New Roman" w:hAnsi="Times New Roman" w:cs="Times New Roman"/>
          <w:b/>
          <w:sz w:val="28"/>
          <w:szCs w:val="28"/>
        </w:rPr>
        <w:t>.</w:t>
      </w:r>
    </w:p>
    <w:p w:rsidR="007E1E76" w:rsidRPr="00663CD9" w:rsidRDefault="003F41E8" w:rsidP="00580385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HS</w:t>
      </w:r>
      <w:r w:rsidR="007E1E76" w:rsidRPr="00663CD9">
        <w:rPr>
          <w:rFonts w:ascii="Times New Roman" w:hAnsi="Times New Roman" w:cs="Times New Roman"/>
          <w:sz w:val="28"/>
          <w:szCs w:val="28"/>
        </w:rPr>
        <w:t xml:space="preserve">1.Nuôi cá lồng ở các hồ nước ngọt.     </w:t>
      </w:r>
    </w:p>
    <w:p w:rsidR="007E1E76" w:rsidRPr="00663CD9" w:rsidRDefault="003F41E8" w:rsidP="00580385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HS</w:t>
      </w:r>
      <w:r w:rsidR="007E1E76" w:rsidRPr="00663CD9">
        <w:rPr>
          <w:rFonts w:ascii="Times New Roman" w:hAnsi="Times New Roman" w:cs="Times New Roman"/>
          <w:sz w:val="28"/>
          <w:szCs w:val="28"/>
        </w:rPr>
        <w:t xml:space="preserve">2. Nuôi ngan, vịt tận dụng nguồn thức ăn như tôm, </w:t>
      </w:r>
      <w:proofErr w:type="gramStart"/>
      <w:r w:rsidR="007E1E76" w:rsidRPr="00663CD9">
        <w:rPr>
          <w:rFonts w:ascii="Times New Roman" w:hAnsi="Times New Roman" w:cs="Times New Roman"/>
          <w:sz w:val="28"/>
          <w:szCs w:val="28"/>
        </w:rPr>
        <w:t>tép,ốc</w:t>
      </w:r>
      <w:proofErr w:type="gramEnd"/>
      <w:r w:rsidR="007E1E76" w:rsidRPr="00663CD9">
        <w:rPr>
          <w:rFonts w:ascii="Times New Roman" w:hAnsi="Times New Roman" w:cs="Times New Roman"/>
          <w:sz w:val="28"/>
          <w:szCs w:val="28"/>
        </w:rPr>
        <w:t xml:space="preserve"> dưới nước.</w:t>
      </w:r>
    </w:p>
    <w:p w:rsidR="007E1E76" w:rsidRPr="00663CD9" w:rsidRDefault="003F41E8" w:rsidP="007E1E76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HS</w:t>
      </w:r>
      <w:r w:rsidR="007E1E76" w:rsidRPr="00663CD9">
        <w:rPr>
          <w:rFonts w:ascii="Times New Roman" w:hAnsi="Times New Roman" w:cs="Times New Roman"/>
          <w:sz w:val="28"/>
          <w:szCs w:val="28"/>
        </w:rPr>
        <w:t>1.</w:t>
      </w:r>
      <w:r w:rsidR="007E1E76" w:rsidRPr="00663CD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E1E76" w:rsidRPr="00663CD9">
        <w:rPr>
          <w:rFonts w:ascii="Times New Roman" w:hAnsi="Times New Roman" w:cs="Times New Roman"/>
          <w:sz w:val="28"/>
          <w:szCs w:val="28"/>
        </w:rPr>
        <w:t>Nuôi tôm ở đầm nước lợ ven sông</w:t>
      </w:r>
    </w:p>
    <w:p w:rsidR="007E1E76" w:rsidRPr="00663CD9" w:rsidRDefault="003F41E8" w:rsidP="007E1E76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HS</w:t>
      </w:r>
      <w:r w:rsidR="007E1E76" w:rsidRPr="00663CD9">
        <w:rPr>
          <w:rFonts w:ascii="Times New Roman" w:hAnsi="Times New Roman" w:cs="Times New Roman"/>
          <w:sz w:val="28"/>
          <w:szCs w:val="28"/>
        </w:rPr>
        <w:t>2. Nuôi cá, tôm ở đầm phá nước lợ, nước mặn</w:t>
      </w:r>
    </w:p>
    <w:p w:rsidR="00A87C77" w:rsidRPr="00663CD9" w:rsidRDefault="00A87C77" w:rsidP="00580385">
      <w:pPr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</w:pPr>
      <w:r w:rsidRPr="00663CD9">
        <w:rPr>
          <w:rFonts w:ascii="Times New Roman" w:hAnsi="Times New Roman" w:cs="Times New Roman"/>
          <w:b/>
          <w:sz w:val="28"/>
          <w:szCs w:val="28"/>
        </w:rPr>
        <w:t xml:space="preserve">Slide 4. HS 2. Với công nghiệp: </w:t>
      </w:r>
      <w:r w:rsidRPr="00663CD9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</w:rPr>
        <w:t xml:space="preserve">Hồ thủy điện, cung cấp nguồn nước để sản xuất điện. </w:t>
      </w:r>
      <w:r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Chỉ ảnh 1, đọc nội dung.</w:t>
      </w:r>
    </w:p>
    <w:p w:rsidR="00A87C77" w:rsidRPr="00663CD9" w:rsidRDefault="00A87C77" w:rsidP="00580385">
      <w:pPr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</w:pPr>
      <w:r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HS 1: đọc ảnh 2, nội dung, tên hồ thủy điện…</w:t>
      </w:r>
    </w:p>
    <w:p w:rsidR="00A87C77" w:rsidRPr="00663CD9" w:rsidRDefault="00A87C77" w:rsidP="00580385">
      <w:pPr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</w:pPr>
      <w:r w:rsidRPr="00663CD9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</w:rPr>
        <w:t>Slide 5: Hồ cung cấp nguồn nước cho các ngành công nghiệp như chế biến lương thực thực phẩm, khai khoáng, dệt</w:t>
      </w:r>
      <w:r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…</w:t>
      </w:r>
    </w:p>
    <w:p w:rsidR="00563DEF" w:rsidRPr="00663CD9" w:rsidRDefault="00A87C77" w:rsidP="00A87C77">
      <w:pPr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</w:pPr>
      <w:r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HS1.</w:t>
      </w:r>
      <w:r w:rsidR="00B47CF5"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 xml:space="preserve">               </w:t>
      </w:r>
      <w:r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HS2.</w:t>
      </w:r>
      <w:r w:rsidR="00B47CF5"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 xml:space="preserve">                             </w:t>
      </w:r>
      <w:r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HS1</w:t>
      </w:r>
      <w:r w:rsidR="00B47CF5"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 xml:space="preserve">                                     </w:t>
      </w:r>
      <w:r w:rsidRPr="00663CD9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HS2</w:t>
      </w:r>
    </w:p>
    <w:p w:rsidR="00580385" w:rsidRPr="00663CD9" w:rsidRDefault="00580385" w:rsidP="00580385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Nguồn nước ngọt từ các hồ là thành phần quan trọng trong sản xuất đồ uống; trong chế biến và bảo quản thực phẩm; xử lí và nhuộm vải trong ngành dệt; làm mát máy móc, thiết bị; vệ sinh nhà xưởng...</w:t>
      </w:r>
    </w:p>
    <w:p w:rsidR="009756F7" w:rsidRPr="00663CD9" w:rsidRDefault="00A87C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Slide 6: </w:t>
      </w:r>
      <w:r w:rsidR="00DC3FC4" w:rsidRPr="00663CD9">
        <w:rPr>
          <w:rFonts w:ascii="Times New Roman" w:hAnsi="Times New Roman" w:cs="Times New Roman"/>
          <w:b/>
          <w:color w:val="FF0000"/>
          <w:sz w:val="28"/>
          <w:szCs w:val="28"/>
        </w:rPr>
        <w:t>(cô mới thêm)</w:t>
      </w:r>
      <w:r w:rsidR="009756F7"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C3FC4"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Nước không phải là vô tận. vì vậy, nguồn nước ngọt từ hồ đầm lại càng quý giá. </w:t>
      </w:r>
      <w:r w:rsidR="009756F7" w:rsidRPr="00663CD9">
        <w:rPr>
          <w:rFonts w:ascii="Times New Roman" w:hAnsi="Times New Roman" w:cs="Times New Roman"/>
          <w:b/>
          <w:color w:val="FF0000"/>
          <w:sz w:val="28"/>
          <w:szCs w:val="28"/>
        </w:rPr>
        <w:t>Nếu nguồn nước hồ đầm bị cạn kiệt hay ô nhiễm, điều gì sẽ xảy ra?</w:t>
      </w:r>
    </w:p>
    <w:p w:rsidR="009756F7" w:rsidRPr="00663CD9" w:rsidRDefault="009756F7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 xml:space="preserve">ảnh 1. hạn hán ở Đồng bằng sông Cửu Long làm tình trạng xâm nhập mặn diễn ra </w:t>
      </w:r>
      <w:r w:rsidR="009302AC" w:rsidRPr="00663CD9">
        <w:rPr>
          <w:rFonts w:ascii="Times New Roman" w:hAnsi="Times New Roman" w:cs="Times New Roman"/>
          <w:sz w:val="28"/>
          <w:szCs w:val="28"/>
        </w:rPr>
        <w:t xml:space="preserve">ngày càng </w:t>
      </w:r>
      <w:r w:rsidRPr="00663CD9">
        <w:rPr>
          <w:rFonts w:ascii="Times New Roman" w:hAnsi="Times New Roman" w:cs="Times New Roman"/>
          <w:sz w:val="28"/>
          <w:szCs w:val="28"/>
        </w:rPr>
        <w:t>mạnh mẽ.</w:t>
      </w:r>
    </w:p>
    <w:p w:rsidR="00491B68" w:rsidRPr="00663CD9" w:rsidRDefault="009756F7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 xml:space="preserve"> ảnh 2. Thiếu nước ngọt, gây hạn hán, ảnh hưởng nghiêm trọng đến cây trồng, vật nuôi, thiệt hại rất lớn cho ngành nông nghiệp.</w:t>
      </w:r>
    </w:p>
    <w:p w:rsidR="004A3401" w:rsidRPr="00663CD9" w:rsidRDefault="00491B68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 xml:space="preserve">ảnh 3. </w:t>
      </w:r>
      <w:r w:rsidR="004A3401" w:rsidRPr="00663CD9">
        <w:rPr>
          <w:rFonts w:ascii="Times New Roman" w:hAnsi="Times New Roman" w:cs="Times New Roman"/>
          <w:sz w:val="28"/>
          <w:szCs w:val="28"/>
        </w:rPr>
        <w:t>Hồ đầm bị ô nhiễm, sẽ ảnh hưởng đến nhiều mặt của đời sống. ví dụ như thủy sản bị nhiễm độc</w:t>
      </w:r>
      <w:r w:rsidR="006C42D5" w:rsidRPr="00663C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56F7" w:rsidRPr="00663CD9" w:rsidRDefault="004A3401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 xml:space="preserve">ảnh 4. </w:t>
      </w:r>
      <w:r w:rsidR="00FF3B88" w:rsidRPr="00663CD9">
        <w:rPr>
          <w:rFonts w:ascii="Times New Roman" w:hAnsi="Times New Roman" w:cs="Times New Roman"/>
          <w:sz w:val="28"/>
          <w:szCs w:val="28"/>
        </w:rPr>
        <w:t xml:space="preserve">Hồ chứa nước cho nhà máy thủy điện bị cạn kiệt, ảnh hưởng lớn </w:t>
      </w:r>
      <w:proofErr w:type="gramStart"/>
      <w:r w:rsidR="00FF3B88" w:rsidRPr="00663CD9">
        <w:rPr>
          <w:rFonts w:ascii="Times New Roman" w:hAnsi="Times New Roman" w:cs="Times New Roman"/>
          <w:sz w:val="28"/>
          <w:szCs w:val="28"/>
        </w:rPr>
        <w:t xml:space="preserve">đến </w:t>
      </w:r>
      <w:r w:rsidR="009756F7" w:rsidRPr="00663CD9">
        <w:rPr>
          <w:rFonts w:ascii="Times New Roman" w:hAnsi="Times New Roman" w:cs="Times New Roman"/>
          <w:sz w:val="28"/>
          <w:szCs w:val="28"/>
        </w:rPr>
        <w:t xml:space="preserve"> </w:t>
      </w:r>
      <w:r w:rsidR="00FF3B88" w:rsidRPr="00663CD9">
        <w:rPr>
          <w:rFonts w:ascii="Times New Roman" w:hAnsi="Times New Roman" w:cs="Times New Roman"/>
          <w:sz w:val="28"/>
          <w:szCs w:val="28"/>
        </w:rPr>
        <w:t>việc</w:t>
      </w:r>
      <w:proofErr w:type="gramEnd"/>
      <w:r w:rsidR="00FF3B88" w:rsidRPr="00663CD9">
        <w:rPr>
          <w:rFonts w:ascii="Times New Roman" w:hAnsi="Times New Roman" w:cs="Times New Roman"/>
          <w:sz w:val="28"/>
          <w:szCs w:val="28"/>
        </w:rPr>
        <w:t xml:space="preserve"> phát điện. Thiếu điện, </w:t>
      </w:r>
      <w:r w:rsidR="009302AC" w:rsidRPr="00663CD9">
        <w:rPr>
          <w:rFonts w:ascii="Times New Roman" w:hAnsi="Times New Roman" w:cs="Times New Roman"/>
          <w:sz w:val="28"/>
          <w:szCs w:val="28"/>
        </w:rPr>
        <w:t xml:space="preserve">sẽ </w:t>
      </w:r>
      <w:r w:rsidR="00FF3B88" w:rsidRPr="00663CD9">
        <w:rPr>
          <w:rFonts w:ascii="Times New Roman" w:hAnsi="Times New Roman" w:cs="Times New Roman"/>
          <w:sz w:val="28"/>
          <w:szCs w:val="28"/>
        </w:rPr>
        <w:t>ảnh hưởng trực tiếp đến sản xuất và đời sống.</w:t>
      </w:r>
    </w:p>
    <w:p w:rsidR="009756F7" w:rsidRPr="00663CD9" w:rsidRDefault="009756F7">
      <w:pPr>
        <w:rPr>
          <w:rFonts w:ascii="Times New Roman" w:hAnsi="Times New Roman" w:cs="Times New Roman"/>
          <w:b/>
          <w:sz w:val="28"/>
          <w:szCs w:val="28"/>
        </w:rPr>
      </w:pPr>
      <w:r w:rsidRPr="00663CD9">
        <w:rPr>
          <w:rFonts w:ascii="Times New Roman" w:hAnsi="Times New Roman" w:cs="Times New Roman"/>
          <w:b/>
          <w:sz w:val="28"/>
          <w:szCs w:val="28"/>
        </w:rPr>
        <w:t>Slide 7</w:t>
      </w:r>
    </w:p>
    <w:p w:rsidR="00580385" w:rsidRPr="00663CD9" w:rsidRDefault="00580385">
      <w:pPr>
        <w:rPr>
          <w:rFonts w:ascii="Times New Roman" w:hAnsi="Times New Roman" w:cs="Times New Roman"/>
          <w:b/>
          <w:sz w:val="28"/>
          <w:szCs w:val="28"/>
        </w:rPr>
      </w:pPr>
      <w:r w:rsidRPr="00663CD9">
        <w:rPr>
          <w:rFonts w:ascii="Times New Roman" w:hAnsi="Times New Roman" w:cs="Times New Roman"/>
          <w:b/>
          <w:sz w:val="28"/>
          <w:szCs w:val="28"/>
        </w:rPr>
        <w:t>Tóm lại</w:t>
      </w:r>
      <w:r w:rsidR="00563DEF" w:rsidRPr="00663CD9">
        <w:rPr>
          <w:rFonts w:ascii="Times New Roman" w:hAnsi="Times New Roman" w:cs="Times New Roman"/>
          <w:b/>
          <w:sz w:val="28"/>
          <w:szCs w:val="28"/>
        </w:rPr>
        <w:t>, hồ đầm có vai trò rất quan trọng với sản xuất nông nghiệp và công nghiệp.</w:t>
      </w:r>
    </w:p>
    <w:p w:rsidR="00563DEF" w:rsidRPr="00663CD9" w:rsidRDefault="00563DEF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HS1 đọc</w:t>
      </w:r>
      <w:r w:rsidR="0035731F" w:rsidRPr="00663CD9">
        <w:rPr>
          <w:rFonts w:ascii="Times New Roman" w:hAnsi="Times New Roman" w:cs="Times New Roman"/>
          <w:sz w:val="28"/>
          <w:szCs w:val="28"/>
        </w:rPr>
        <w:t xml:space="preserve"> nội dung ở bảng…</w:t>
      </w:r>
    </w:p>
    <w:p w:rsidR="00563DEF" w:rsidRPr="00663CD9" w:rsidRDefault="00563DEF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HS 2 đọc</w:t>
      </w:r>
      <w:r w:rsidR="0035731F" w:rsidRPr="00663CD9">
        <w:rPr>
          <w:rFonts w:ascii="Times New Roman" w:hAnsi="Times New Roman" w:cs="Times New Roman"/>
          <w:sz w:val="28"/>
          <w:szCs w:val="28"/>
        </w:rPr>
        <w:t xml:space="preserve"> ……….</w:t>
      </w:r>
    </w:p>
    <w:p w:rsidR="00563DEF" w:rsidRPr="00663CD9" w:rsidRDefault="00401722">
      <w:pPr>
        <w:rPr>
          <w:rFonts w:ascii="Times New Roman" w:hAnsi="Times New Roman" w:cs="Times New Roman"/>
          <w:sz w:val="28"/>
          <w:szCs w:val="28"/>
        </w:rPr>
      </w:pPr>
      <w:r w:rsidRPr="00663CD9">
        <w:rPr>
          <w:rFonts w:ascii="Times New Roman" w:hAnsi="Times New Roman" w:cs="Times New Roman"/>
          <w:sz w:val="28"/>
          <w:szCs w:val="28"/>
        </w:rPr>
        <w:t>Nh</w:t>
      </w:r>
      <w:r w:rsidR="00563DEF" w:rsidRPr="00663CD9">
        <w:rPr>
          <w:rFonts w:ascii="Times New Roman" w:hAnsi="Times New Roman" w:cs="Times New Roman"/>
          <w:sz w:val="28"/>
          <w:szCs w:val="28"/>
        </w:rPr>
        <w:t>óm tôi vừa trình bày xong</w:t>
      </w:r>
      <w:r w:rsidRPr="00663CD9">
        <w:rPr>
          <w:rFonts w:ascii="Times New Roman" w:hAnsi="Times New Roman" w:cs="Times New Roman"/>
          <w:sz w:val="28"/>
          <w:szCs w:val="28"/>
        </w:rPr>
        <w:t>, mời các bạn nhận xét và cho ý kiến.</w:t>
      </w:r>
    </w:p>
    <w:p w:rsidR="00610914" w:rsidRPr="00663CD9" w:rsidRDefault="00610914">
      <w:pPr>
        <w:rPr>
          <w:rFonts w:ascii="Times New Roman" w:hAnsi="Times New Roman" w:cs="Times New Roman"/>
          <w:sz w:val="28"/>
          <w:szCs w:val="28"/>
        </w:rPr>
      </w:pPr>
    </w:p>
    <w:p w:rsidR="00610914" w:rsidRPr="00663CD9" w:rsidRDefault="00610914" w:rsidP="0061091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>MỘT SỐ CÂU HỎI TƯƠNG TÁC CÁC EM CÓ THỂ GẶP</w:t>
      </w:r>
    </w:p>
    <w:p w:rsidR="00610914" w:rsidRPr="00663CD9" w:rsidRDefault="00610914" w:rsidP="0061091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1: Nếu các hồ thủy điện bị cạn </w:t>
      </w:r>
      <w:proofErr w:type="gramStart"/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>kiệt  nước</w:t>
      </w:r>
      <w:proofErr w:type="gramEnd"/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thì điều gì sẽ xảy ra?</w:t>
      </w:r>
    </w:p>
    <w:p w:rsidR="00610914" w:rsidRPr="00663CD9" w:rsidRDefault="00610914" w:rsidP="00FA0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CD9">
        <w:rPr>
          <w:rFonts w:ascii="Times New Roman" w:eastAsia="Times New Roman" w:hAnsi="Times New Roman" w:cs="Times New Roman"/>
          <w:b/>
          <w:bCs/>
          <w:sz w:val="28"/>
          <w:szCs w:val="28"/>
        </w:rPr>
        <w:t>Thiếu điện</w:t>
      </w:r>
      <w:r w:rsidRPr="00663CD9">
        <w:rPr>
          <w:rFonts w:ascii="Times New Roman" w:eastAsia="Times New Roman" w:hAnsi="Times New Roman" w:cs="Times New Roman"/>
          <w:sz w:val="28"/>
          <w:szCs w:val="28"/>
        </w:rPr>
        <w:t xml:space="preserve">: Không đủ nước để phát điện, dễ xảy </w:t>
      </w:r>
      <w:proofErr w:type="gramStart"/>
      <w:r w:rsidRPr="00663CD9">
        <w:rPr>
          <w:rFonts w:ascii="Times New Roman" w:eastAsia="Times New Roman" w:hAnsi="Times New Roman" w:cs="Times New Roman"/>
          <w:sz w:val="28"/>
          <w:szCs w:val="28"/>
        </w:rPr>
        <w:t>ra  mất</w:t>
      </w:r>
      <w:proofErr w:type="gramEnd"/>
      <w:r w:rsidRPr="00663CD9">
        <w:rPr>
          <w:rFonts w:ascii="Times New Roman" w:eastAsia="Times New Roman" w:hAnsi="Times New Roman" w:cs="Times New Roman"/>
          <w:sz w:val="28"/>
          <w:szCs w:val="28"/>
        </w:rPr>
        <w:t xml:space="preserve"> điện nhiều nơi.</w:t>
      </w:r>
    </w:p>
    <w:p w:rsidR="00610914" w:rsidRPr="00663CD9" w:rsidRDefault="00610914" w:rsidP="00FA0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CD9">
        <w:rPr>
          <w:rFonts w:ascii="Times New Roman" w:eastAsia="Times New Roman" w:hAnsi="Times New Roman" w:cs="Times New Roman"/>
          <w:b/>
          <w:bCs/>
          <w:sz w:val="28"/>
          <w:szCs w:val="28"/>
        </w:rPr>
        <w:t>Thiếu nước sinh hoạt và sản xuất</w:t>
      </w:r>
      <w:r w:rsidRPr="00663CD9">
        <w:rPr>
          <w:rFonts w:ascii="Times New Roman" w:eastAsia="Times New Roman" w:hAnsi="Times New Roman" w:cs="Times New Roman"/>
          <w:sz w:val="28"/>
          <w:szCs w:val="28"/>
        </w:rPr>
        <w:t>: thiếu nước tưới tiêu, nước sinh hoạt.</w:t>
      </w:r>
    </w:p>
    <w:p w:rsidR="00610914" w:rsidRPr="00663CD9" w:rsidRDefault="00610914" w:rsidP="00FA0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CD9">
        <w:rPr>
          <w:rFonts w:ascii="Times New Roman" w:eastAsia="Times New Roman" w:hAnsi="Times New Roman" w:cs="Times New Roman"/>
          <w:b/>
          <w:bCs/>
          <w:sz w:val="28"/>
          <w:szCs w:val="28"/>
        </w:rPr>
        <w:t>Thiếu môi trường sinh sống của cá, tôm, sinh vật dưới nước.</w:t>
      </w:r>
    </w:p>
    <w:p w:rsidR="00610914" w:rsidRPr="00663CD9" w:rsidRDefault="00610914" w:rsidP="00FA0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CD9">
        <w:rPr>
          <w:rFonts w:ascii="Times New Roman" w:eastAsia="Times New Roman" w:hAnsi="Times New Roman" w:cs="Times New Roman"/>
          <w:b/>
          <w:bCs/>
          <w:sz w:val="28"/>
          <w:szCs w:val="28"/>
        </w:rPr>
        <w:t>Ảnh hưởng kinh tế – xã hội</w:t>
      </w:r>
      <w:r w:rsidRPr="00663CD9">
        <w:rPr>
          <w:rFonts w:ascii="Times New Roman" w:eastAsia="Times New Roman" w:hAnsi="Times New Roman" w:cs="Times New Roman"/>
          <w:sz w:val="28"/>
          <w:szCs w:val="28"/>
        </w:rPr>
        <w:t>: Sản xuất đình trệ, đời sống người dân khó khăn.</w:t>
      </w:r>
    </w:p>
    <w:p w:rsidR="00663CD9" w:rsidRPr="00663CD9" w:rsidRDefault="00663CD9" w:rsidP="00FA0D9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0914" w:rsidRPr="00663CD9" w:rsidRDefault="00FA0D9F" w:rsidP="00FA0D9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>CÂU 2. Vai trò lớn nhấ</w:t>
      </w:r>
      <w:r w:rsidR="00663CD9" w:rsidRPr="00663CD9">
        <w:rPr>
          <w:rFonts w:ascii="Times New Roman" w:hAnsi="Times New Roman" w:cs="Times New Roman"/>
          <w:b/>
          <w:color w:val="FF0000"/>
          <w:sz w:val="28"/>
          <w:szCs w:val="28"/>
        </w:rPr>
        <w:t>t của</w:t>
      </w: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các đầm nước lợ, nước mặn là gì?</w:t>
      </w:r>
      <w:r w:rsidR="00663CD9"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F02D7" w:rsidRPr="00663CD9" w:rsidRDefault="00FA0D9F" w:rsidP="00FA0D9F">
      <w:pPr>
        <w:pStyle w:val="NormalWeb"/>
        <w:rPr>
          <w:rStyle w:val="Strong"/>
          <w:sz w:val="28"/>
          <w:szCs w:val="28"/>
        </w:rPr>
      </w:pPr>
      <w:r w:rsidRPr="00663CD9">
        <w:rPr>
          <w:rStyle w:val="Strong"/>
          <w:sz w:val="28"/>
          <w:szCs w:val="28"/>
        </w:rPr>
        <w:t>Nuôi trồng và khai thác thủy sản</w:t>
      </w:r>
    </w:p>
    <w:p w:rsidR="00663CD9" w:rsidRPr="00663CD9" w:rsidRDefault="00663CD9" w:rsidP="00663CD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3. </w:t>
      </w: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Tưới cây bằng nước mặn, nước lợ </w:t>
      </w: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>có tốt</w:t>
      </w:r>
      <w:r w:rsidRPr="00663C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không?</w:t>
      </w:r>
    </w:p>
    <w:p w:rsidR="00FA0D9F" w:rsidRPr="00663CD9" w:rsidRDefault="00663CD9" w:rsidP="00663CD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- </w:t>
      </w:r>
      <w:r w:rsidRPr="00663CD9">
        <w:rPr>
          <w:rStyle w:val="Strong"/>
          <w:rFonts w:ascii="Times New Roman" w:hAnsi="Times New Roman" w:cs="Times New Roman"/>
          <w:b w:val="0"/>
          <w:sz w:val="28"/>
          <w:szCs w:val="28"/>
        </w:rPr>
        <w:t>Không nên tưới cây bằng nước mặn hoặc nước lợ</w:t>
      </w:r>
      <w:r w:rsidRPr="00663CD9">
        <w:rPr>
          <w:rFonts w:ascii="Times New Roman" w:hAnsi="Times New Roman" w:cs="Times New Roman"/>
          <w:b/>
          <w:sz w:val="28"/>
          <w:szCs w:val="28"/>
        </w:rPr>
        <w:t xml:space="preserve">, vì đa số cây trồng </w:t>
      </w:r>
      <w:r w:rsidRPr="00663CD9">
        <w:rPr>
          <w:rStyle w:val="Strong"/>
          <w:rFonts w:ascii="Times New Roman" w:hAnsi="Times New Roman" w:cs="Times New Roman"/>
          <w:b w:val="0"/>
          <w:sz w:val="28"/>
          <w:szCs w:val="28"/>
        </w:rPr>
        <w:t>không chịu được muối</w:t>
      </w:r>
      <w:r w:rsidRPr="00663CD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FA0D9F" w:rsidRPr="00663C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55C4"/>
    <w:multiLevelType w:val="multilevel"/>
    <w:tmpl w:val="F542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B3"/>
    <w:rsid w:val="003111DB"/>
    <w:rsid w:val="0035731F"/>
    <w:rsid w:val="003F41E8"/>
    <w:rsid w:val="00401722"/>
    <w:rsid w:val="00447B83"/>
    <w:rsid w:val="00460021"/>
    <w:rsid w:val="0047025E"/>
    <w:rsid w:val="00491B68"/>
    <w:rsid w:val="004A3401"/>
    <w:rsid w:val="00557CB3"/>
    <w:rsid w:val="00563DEF"/>
    <w:rsid w:val="00580385"/>
    <w:rsid w:val="005F02D7"/>
    <w:rsid w:val="00610914"/>
    <w:rsid w:val="00663CD9"/>
    <w:rsid w:val="006B50B2"/>
    <w:rsid w:val="006C42D5"/>
    <w:rsid w:val="007E1E76"/>
    <w:rsid w:val="009302AC"/>
    <w:rsid w:val="009756F7"/>
    <w:rsid w:val="00A87C77"/>
    <w:rsid w:val="00B47CF5"/>
    <w:rsid w:val="00DC3FC4"/>
    <w:rsid w:val="00FA0D9F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331E"/>
  <w15:chartTrackingRefBased/>
  <w15:docId w15:val="{25D7C1D4-EC3B-4133-858A-AEFBC18B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0914"/>
    <w:rPr>
      <w:b/>
      <w:bCs/>
    </w:rPr>
  </w:style>
  <w:style w:type="paragraph" w:styleId="ListParagraph">
    <w:name w:val="List Paragraph"/>
    <w:basedOn w:val="Normal"/>
    <w:uiPriority w:val="34"/>
    <w:qFormat/>
    <w:rsid w:val="0066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18</cp:revision>
  <dcterms:created xsi:type="dcterms:W3CDTF">2025-12-16T11:35:00Z</dcterms:created>
  <dcterms:modified xsi:type="dcterms:W3CDTF">2025-12-17T04:59:00Z</dcterms:modified>
</cp:coreProperties>
</file>