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991"/>
        <w:tblW w:w="10740" w:type="dxa"/>
        <w:tblLook w:val="01E0" w:firstRow="1" w:lastRow="1" w:firstColumn="1" w:lastColumn="1" w:noHBand="0" w:noVBand="0"/>
      </w:tblPr>
      <w:tblGrid>
        <w:gridCol w:w="5070"/>
        <w:gridCol w:w="5670"/>
      </w:tblGrid>
      <w:tr w:rsidR="00772E34" w:rsidRPr="005542B5" w14:paraId="6341A6AB" w14:textId="77777777" w:rsidTr="004219E4">
        <w:trPr>
          <w:trHeight w:val="782"/>
        </w:trPr>
        <w:tc>
          <w:tcPr>
            <w:tcW w:w="5070" w:type="dxa"/>
          </w:tcPr>
          <w:p w14:paraId="4ED08EC9" w14:textId="09C46FE9" w:rsidR="00772E34" w:rsidRPr="004219E4" w:rsidRDefault="00772E34" w:rsidP="008F4603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</w:t>
            </w:r>
            <w:r w:rsidRPr="004219E4">
              <w:rPr>
                <w:sz w:val="26"/>
                <w:szCs w:val="26"/>
                <w:lang w:val="fr-FR"/>
              </w:rPr>
              <w:t xml:space="preserve">UỶ BAN NHÂN DÂN </w:t>
            </w:r>
            <w:r w:rsidR="004219E4" w:rsidRPr="004219E4">
              <w:rPr>
                <w:sz w:val="26"/>
                <w:szCs w:val="26"/>
                <w:lang w:val="fr-FR"/>
              </w:rPr>
              <w:t>PHƯỜNG</w:t>
            </w:r>
            <w:r w:rsidRPr="004219E4">
              <w:rPr>
                <w:sz w:val="26"/>
                <w:szCs w:val="26"/>
                <w:lang w:val="fr-FR"/>
              </w:rPr>
              <w:t xml:space="preserve"> ĐỒ SƠN</w:t>
            </w:r>
          </w:p>
          <w:p w14:paraId="32028352" w14:textId="3F7A484A" w:rsidR="00772E34" w:rsidRPr="005542B5" w:rsidRDefault="00772E34" w:rsidP="004958B0">
            <w:pPr>
              <w:rPr>
                <w:b/>
                <w:lang w:val="fr-FR"/>
              </w:rPr>
            </w:pPr>
            <w:r w:rsidRPr="004219E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242397A" wp14:editId="3CB277EF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186690</wp:posOffset>
                      </wp:positionV>
                      <wp:extent cx="8890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64588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3pt,14.7pt" to="153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h1rQEAAEc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"/>
                  </w:pict>
                </mc:Fallback>
              </mc:AlternateContent>
            </w:r>
            <w:r w:rsidR="004958B0">
              <w:rPr>
                <w:b/>
                <w:sz w:val="26"/>
                <w:szCs w:val="26"/>
                <w:lang w:val="fr-FR"/>
              </w:rPr>
              <w:t xml:space="preserve">           </w:t>
            </w:r>
            <w:r w:rsidRPr="004219E4">
              <w:rPr>
                <w:b/>
                <w:sz w:val="26"/>
                <w:szCs w:val="26"/>
                <w:lang w:val="fr-FR"/>
              </w:rPr>
              <w:t xml:space="preserve">TRƯỜNG THCS </w:t>
            </w:r>
            <w:r w:rsidR="00B54147" w:rsidRPr="004219E4">
              <w:rPr>
                <w:b/>
                <w:sz w:val="26"/>
                <w:szCs w:val="26"/>
                <w:lang w:val="fr-FR"/>
              </w:rPr>
              <w:t>NGỌC HẢI</w:t>
            </w:r>
          </w:p>
        </w:tc>
        <w:tc>
          <w:tcPr>
            <w:tcW w:w="5670" w:type="dxa"/>
          </w:tcPr>
          <w:p w14:paraId="2574B383" w14:textId="77777777" w:rsidR="00772E34" w:rsidRPr="004219E4" w:rsidRDefault="00772E34" w:rsidP="008F4603">
            <w:pPr>
              <w:rPr>
                <w:b/>
                <w:sz w:val="26"/>
                <w:szCs w:val="26"/>
              </w:rPr>
            </w:pPr>
            <w:r w:rsidRPr="004219E4">
              <w:rPr>
                <w:b/>
                <w:sz w:val="26"/>
                <w:szCs w:val="26"/>
              </w:rPr>
              <w:t>CỘNG HÒA XÃ HỘI CHỦ NGHĨA VIỆT NAM</w:t>
            </w:r>
          </w:p>
          <w:p w14:paraId="09177073" w14:textId="77777777" w:rsidR="00772E34" w:rsidRPr="004219E4" w:rsidRDefault="00772E34" w:rsidP="008F4603">
            <w:pPr>
              <w:rPr>
                <w:b/>
              </w:rPr>
            </w:pPr>
            <w:r w:rsidRPr="003A62D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822B361" wp14:editId="04100309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210185</wp:posOffset>
                      </wp:positionV>
                      <wp:extent cx="2164080" cy="7620"/>
                      <wp:effectExtent l="0" t="0" r="26670" b="304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4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61632" id="Straight Connector 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5pt,16.55pt" to="221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"/>
                  </w:pict>
                </mc:Fallback>
              </mc:AlternateContent>
            </w:r>
            <w:r w:rsidR="003A62D0">
              <w:rPr>
                <w:b/>
                <w:sz w:val="26"/>
                <w:szCs w:val="26"/>
              </w:rPr>
              <w:t xml:space="preserve">               </w:t>
            </w:r>
            <w:proofErr w:type="spellStart"/>
            <w:r w:rsidRPr="004219E4">
              <w:rPr>
                <w:b/>
              </w:rPr>
              <w:t>Độc</w:t>
            </w:r>
            <w:proofErr w:type="spellEnd"/>
            <w:r w:rsidRPr="004219E4">
              <w:rPr>
                <w:b/>
              </w:rPr>
              <w:t xml:space="preserve"> </w:t>
            </w:r>
            <w:proofErr w:type="spellStart"/>
            <w:r w:rsidRPr="004219E4">
              <w:rPr>
                <w:b/>
              </w:rPr>
              <w:t>lập</w:t>
            </w:r>
            <w:proofErr w:type="spellEnd"/>
            <w:r w:rsidRPr="004219E4">
              <w:rPr>
                <w:b/>
              </w:rPr>
              <w:t xml:space="preserve"> - </w:t>
            </w:r>
            <w:proofErr w:type="spellStart"/>
            <w:r w:rsidRPr="004219E4">
              <w:rPr>
                <w:b/>
              </w:rPr>
              <w:t>Tự</w:t>
            </w:r>
            <w:proofErr w:type="spellEnd"/>
            <w:r w:rsidRPr="004219E4">
              <w:rPr>
                <w:b/>
              </w:rPr>
              <w:t xml:space="preserve"> do - </w:t>
            </w:r>
            <w:proofErr w:type="spellStart"/>
            <w:r w:rsidRPr="004219E4">
              <w:rPr>
                <w:b/>
              </w:rPr>
              <w:t>Hạnh</w:t>
            </w:r>
            <w:proofErr w:type="spellEnd"/>
            <w:r w:rsidRPr="004219E4">
              <w:rPr>
                <w:b/>
              </w:rPr>
              <w:t xml:space="preserve"> </w:t>
            </w:r>
            <w:proofErr w:type="spellStart"/>
            <w:r w:rsidRPr="004219E4">
              <w:rPr>
                <w:b/>
              </w:rPr>
              <w:t>phúc</w:t>
            </w:r>
            <w:proofErr w:type="spellEnd"/>
          </w:p>
        </w:tc>
      </w:tr>
      <w:tr w:rsidR="00772E34" w:rsidRPr="005542B5" w14:paraId="1FF623F2" w14:textId="77777777" w:rsidTr="004219E4">
        <w:trPr>
          <w:trHeight w:val="483"/>
        </w:trPr>
        <w:tc>
          <w:tcPr>
            <w:tcW w:w="5070" w:type="dxa"/>
          </w:tcPr>
          <w:p w14:paraId="68A3E57B" w14:textId="04C1D82F" w:rsidR="00772E34" w:rsidRPr="00C3615C" w:rsidRDefault="00772E34" w:rsidP="00611FF3">
            <w:pPr>
              <w:rPr>
                <w:sz w:val="26"/>
                <w:szCs w:val="26"/>
                <w:lang w:val="fr-FR"/>
              </w:rPr>
            </w:pPr>
            <w:r w:rsidRPr="002461B3">
              <w:rPr>
                <w:lang w:val="fr-FR"/>
              </w:rPr>
              <w:t xml:space="preserve">          </w:t>
            </w:r>
            <w:proofErr w:type="spellStart"/>
            <w:r w:rsidRPr="00C3615C">
              <w:rPr>
                <w:sz w:val="26"/>
                <w:szCs w:val="26"/>
                <w:lang w:val="fr-FR"/>
              </w:rPr>
              <w:t>Số</w:t>
            </w:r>
            <w:proofErr w:type="spellEnd"/>
            <w:r w:rsidRPr="00C3615C">
              <w:rPr>
                <w:sz w:val="26"/>
                <w:szCs w:val="26"/>
                <w:lang w:val="fr-FR"/>
              </w:rPr>
              <w:t>:</w:t>
            </w:r>
            <w:r w:rsidR="00F9594C">
              <w:rPr>
                <w:sz w:val="26"/>
                <w:szCs w:val="26"/>
                <w:lang w:val="fr-FR"/>
              </w:rPr>
              <w:t xml:space="preserve"> </w:t>
            </w:r>
            <w:r w:rsidR="004219E4">
              <w:rPr>
                <w:sz w:val="26"/>
                <w:szCs w:val="26"/>
                <w:lang w:val="fr-FR"/>
              </w:rPr>
              <w:t>12</w:t>
            </w:r>
            <w:r w:rsidR="00611FF3">
              <w:rPr>
                <w:sz w:val="26"/>
                <w:szCs w:val="26"/>
                <w:lang w:val="fr-FR"/>
              </w:rPr>
              <w:t>4</w:t>
            </w:r>
            <w:r w:rsidRPr="00C3615C">
              <w:rPr>
                <w:sz w:val="26"/>
                <w:szCs w:val="26"/>
                <w:lang w:val="fr-FR"/>
              </w:rPr>
              <w:t>/KH - THCS</w:t>
            </w:r>
            <w:r w:rsidR="00C3615C" w:rsidRPr="00C3615C">
              <w:rPr>
                <w:sz w:val="26"/>
                <w:szCs w:val="26"/>
                <w:lang w:val="fr-FR"/>
              </w:rPr>
              <w:t xml:space="preserve"> </w:t>
            </w:r>
            <w:r w:rsidR="000F4014">
              <w:rPr>
                <w:sz w:val="26"/>
                <w:szCs w:val="26"/>
                <w:lang w:val="fr-FR"/>
              </w:rPr>
              <w:t>NH</w:t>
            </w:r>
          </w:p>
        </w:tc>
        <w:tc>
          <w:tcPr>
            <w:tcW w:w="5670" w:type="dxa"/>
          </w:tcPr>
          <w:p w14:paraId="72A78715" w14:textId="1D85EB7B" w:rsidR="00772E34" w:rsidRPr="005542B5" w:rsidRDefault="003A62D0" w:rsidP="004219E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            </w:t>
            </w:r>
            <w:proofErr w:type="spellStart"/>
            <w:r w:rsidR="004958B0">
              <w:rPr>
                <w:i/>
                <w:sz w:val="26"/>
              </w:rPr>
              <w:t>Đồ</w:t>
            </w:r>
            <w:proofErr w:type="spellEnd"/>
            <w:r w:rsidR="00B54147">
              <w:rPr>
                <w:i/>
                <w:sz w:val="26"/>
              </w:rPr>
              <w:t xml:space="preserve"> Sơn</w:t>
            </w:r>
            <w:r w:rsidR="00772E34">
              <w:rPr>
                <w:i/>
                <w:sz w:val="26"/>
              </w:rPr>
              <w:t xml:space="preserve">, </w:t>
            </w:r>
            <w:proofErr w:type="spellStart"/>
            <w:r w:rsidR="00772E34">
              <w:rPr>
                <w:i/>
                <w:sz w:val="26"/>
              </w:rPr>
              <w:t>ngày</w:t>
            </w:r>
            <w:proofErr w:type="spellEnd"/>
            <w:r w:rsidR="00A80316">
              <w:rPr>
                <w:i/>
                <w:sz w:val="26"/>
              </w:rPr>
              <w:t xml:space="preserve"> </w:t>
            </w:r>
            <w:r w:rsidR="004219E4">
              <w:rPr>
                <w:i/>
                <w:sz w:val="26"/>
              </w:rPr>
              <w:t>01</w:t>
            </w:r>
            <w:r w:rsidR="00772E34" w:rsidRPr="005542B5">
              <w:rPr>
                <w:i/>
                <w:sz w:val="26"/>
              </w:rPr>
              <w:t xml:space="preserve"> </w:t>
            </w:r>
            <w:proofErr w:type="spellStart"/>
            <w:r w:rsidR="00772E34">
              <w:rPr>
                <w:i/>
                <w:sz w:val="26"/>
              </w:rPr>
              <w:t>tháng</w:t>
            </w:r>
            <w:proofErr w:type="spellEnd"/>
            <w:r w:rsidR="00F9594C">
              <w:rPr>
                <w:i/>
                <w:sz w:val="26"/>
              </w:rPr>
              <w:t xml:space="preserve"> </w:t>
            </w:r>
            <w:r w:rsidR="004219E4">
              <w:rPr>
                <w:i/>
                <w:sz w:val="26"/>
              </w:rPr>
              <w:t>8</w:t>
            </w:r>
            <w:r w:rsidR="00772E34" w:rsidRPr="005542B5">
              <w:rPr>
                <w:i/>
                <w:sz w:val="26"/>
              </w:rPr>
              <w:t xml:space="preserve"> </w:t>
            </w:r>
            <w:proofErr w:type="spellStart"/>
            <w:r w:rsidR="00C3615C">
              <w:rPr>
                <w:i/>
                <w:sz w:val="26"/>
              </w:rPr>
              <w:t>năm</w:t>
            </w:r>
            <w:proofErr w:type="spellEnd"/>
            <w:r w:rsidR="00C3615C">
              <w:rPr>
                <w:i/>
                <w:sz w:val="26"/>
              </w:rPr>
              <w:t xml:space="preserve"> 20</w:t>
            </w:r>
            <w:r w:rsidR="00B44FB3">
              <w:rPr>
                <w:i/>
                <w:sz w:val="26"/>
              </w:rPr>
              <w:t>2</w:t>
            </w:r>
            <w:r w:rsidR="004219E4">
              <w:rPr>
                <w:i/>
                <w:sz w:val="26"/>
              </w:rPr>
              <w:t>5</w:t>
            </w:r>
          </w:p>
        </w:tc>
      </w:tr>
    </w:tbl>
    <w:p w14:paraId="40CDC35F" w14:textId="77777777" w:rsidR="0098481E" w:rsidRPr="00710ABE" w:rsidRDefault="0098481E" w:rsidP="0098481E">
      <w:pPr>
        <w:jc w:val="center"/>
        <w:rPr>
          <w:b/>
        </w:rPr>
      </w:pPr>
      <w:r>
        <w:rPr>
          <w:b/>
        </w:rPr>
        <w:t>KẾ</w:t>
      </w:r>
      <w:r w:rsidRPr="00710ABE">
        <w:rPr>
          <w:b/>
        </w:rPr>
        <w:t xml:space="preserve"> HOẠCH</w:t>
      </w:r>
    </w:p>
    <w:p w14:paraId="30CCDFCA" w14:textId="5083D21C" w:rsidR="0098481E" w:rsidRDefault="001E2854" w:rsidP="001E2854">
      <w:pPr>
        <w:jc w:val="center"/>
        <w:rPr>
          <w:b/>
        </w:rPr>
      </w:pPr>
      <w:proofErr w:type="spellStart"/>
      <w:r>
        <w:rPr>
          <w:b/>
        </w:rPr>
        <w:t>Sửa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chữa</w:t>
      </w:r>
      <w:proofErr w:type="spellEnd"/>
      <w:r w:rsidR="0098481E">
        <w:rPr>
          <w:b/>
        </w:rPr>
        <w:t xml:space="preserve"> </w:t>
      </w:r>
      <w:proofErr w:type="spellStart"/>
      <w:r w:rsidR="0098481E">
        <w:rPr>
          <w:b/>
        </w:rPr>
        <w:t>cơ</w:t>
      </w:r>
      <w:proofErr w:type="spellEnd"/>
      <w:r w:rsidR="0098481E">
        <w:rPr>
          <w:b/>
        </w:rPr>
        <w:t xml:space="preserve"> </w:t>
      </w:r>
      <w:proofErr w:type="spellStart"/>
      <w:r w:rsidR="0098481E">
        <w:rPr>
          <w:b/>
        </w:rPr>
        <w:t>sở</w:t>
      </w:r>
      <w:proofErr w:type="spellEnd"/>
      <w:r w:rsidR="0098481E">
        <w:rPr>
          <w:b/>
        </w:rPr>
        <w:t xml:space="preserve"> </w:t>
      </w:r>
      <w:proofErr w:type="spellStart"/>
      <w:r w:rsidR="0098481E">
        <w:rPr>
          <w:b/>
        </w:rPr>
        <w:t>vật</w:t>
      </w:r>
      <w:proofErr w:type="spellEnd"/>
      <w:r w:rsidR="0098481E">
        <w:rPr>
          <w:b/>
        </w:rPr>
        <w:t xml:space="preserve"> </w:t>
      </w:r>
      <w:proofErr w:type="spellStart"/>
      <w:r w:rsidR="0098481E">
        <w:rPr>
          <w:b/>
        </w:rPr>
        <w:t>chất</w:t>
      </w:r>
      <w:proofErr w:type="spellEnd"/>
      <w:r w:rsidR="0098481E">
        <w:rPr>
          <w:b/>
        </w:rPr>
        <w:t xml:space="preserve"> </w:t>
      </w:r>
      <w:proofErr w:type="spellStart"/>
      <w:r w:rsidR="0098481E">
        <w:rPr>
          <w:b/>
        </w:rPr>
        <w:t>năm</w:t>
      </w:r>
      <w:proofErr w:type="spellEnd"/>
      <w:r w:rsidR="0098481E">
        <w:rPr>
          <w:b/>
        </w:rPr>
        <w:t xml:space="preserve"> </w:t>
      </w:r>
      <w:proofErr w:type="spellStart"/>
      <w:r w:rsidR="0098481E">
        <w:rPr>
          <w:b/>
        </w:rPr>
        <w:t>học</w:t>
      </w:r>
      <w:proofErr w:type="spellEnd"/>
      <w:r w:rsidR="0098481E">
        <w:rPr>
          <w:b/>
        </w:rPr>
        <w:t xml:space="preserve"> </w:t>
      </w:r>
      <w:r w:rsidR="0098481E" w:rsidRPr="00710ABE">
        <w:rPr>
          <w:b/>
        </w:rPr>
        <w:t>20</w:t>
      </w:r>
      <w:r w:rsidR="00B44FB3">
        <w:rPr>
          <w:b/>
        </w:rPr>
        <w:t>2</w:t>
      </w:r>
      <w:r w:rsidR="004219E4">
        <w:rPr>
          <w:b/>
        </w:rPr>
        <w:t>5</w:t>
      </w:r>
      <w:r w:rsidR="0098481E">
        <w:rPr>
          <w:b/>
        </w:rPr>
        <w:t xml:space="preserve"> - 20</w:t>
      </w:r>
      <w:r w:rsidR="00C3615C">
        <w:rPr>
          <w:b/>
        </w:rPr>
        <w:t>2</w:t>
      </w:r>
      <w:r w:rsidR="004219E4">
        <w:rPr>
          <w:b/>
        </w:rPr>
        <w:t>6</w:t>
      </w:r>
    </w:p>
    <w:p w14:paraId="3EB21EC7" w14:textId="55B19923" w:rsidR="00D737D5" w:rsidRPr="00B3260C" w:rsidRDefault="0098481E" w:rsidP="00D737D5">
      <w:pPr>
        <w:shd w:val="clear" w:color="auto" w:fill="FFFFFF"/>
        <w:spacing w:before="120" w:after="120"/>
        <w:ind w:firstLine="567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E109C" wp14:editId="24E00C9C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889000" cy="0"/>
                <wp:effectExtent l="0" t="0" r="254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22DB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4pt" to="7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h1rQEAAEc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">
                <w10:wrap anchorx="margin"/>
              </v:line>
            </w:pict>
          </mc:Fallback>
        </mc:AlternateContent>
      </w:r>
      <w:r w:rsidR="00F8650C" w:rsidRPr="00462418">
        <w:br/>
        <w:t xml:space="preserve">        </w:t>
      </w:r>
      <w:r w:rsidR="00F8650C" w:rsidRPr="001E2854">
        <w:tab/>
      </w:r>
      <w:proofErr w:type="spellStart"/>
      <w:r w:rsidR="00D737D5" w:rsidRPr="00B3260C">
        <w:t>Căn</w:t>
      </w:r>
      <w:proofErr w:type="spellEnd"/>
      <w:r w:rsidR="00D737D5" w:rsidRPr="00B3260C">
        <w:t xml:space="preserve"> </w:t>
      </w:r>
      <w:proofErr w:type="spellStart"/>
      <w:r w:rsidR="00D737D5" w:rsidRPr="00B3260C">
        <w:t>cứ</w:t>
      </w:r>
      <w:proofErr w:type="spellEnd"/>
      <w:r w:rsidR="00D737D5" w:rsidRPr="00B3260C">
        <w:t xml:space="preserve"> </w:t>
      </w:r>
      <w:proofErr w:type="spellStart"/>
      <w:r w:rsidR="00D737D5">
        <w:t>Điều</w:t>
      </w:r>
      <w:proofErr w:type="spellEnd"/>
      <w:r w:rsidR="00D737D5">
        <w:t xml:space="preserve"> </w:t>
      </w:r>
      <w:proofErr w:type="spellStart"/>
      <w:r w:rsidR="00D737D5">
        <w:t>lệ</w:t>
      </w:r>
      <w:proofErr w:type="spellEnd"/>
      <w:r w:rsidR="00D737D5">
        <w:t xml:space="preserve"> </w:t>
      </w:r>
      <w:proofErr w:type="spellStart"/>
      <w:r w:rsidR="00D737D5">
        <w:t>trường</w:t>
      </w:r>
      <w:proofErr w:type="spellEnd"/>
      <w:r w:rsidR="00D737D5">
        <w:t xml:space="preserve"> THCS, </w:t>
      </w:r>
      <w:proofErr w:type="spellStart"/>
      <w:r w:rsidR="00D737D5">
        <w:t>trường</w:t>
      </w:r>
      <w:proofErr w:type="spellEnd"/>
      <w:r w:rsidR="00D737D5">
        <w:t xml:space="preserve"> THPT </w:t>
      </w:r>
      <w:proofErr w:type="spellStart"/>
      <w:r w:rsidR="00D737D5">
        <w:t>và</w:t>
      </w:r>
      <w:proofErr w:type="spellEnd"/>
      <w:r w:rsidR="00D737D5">
        <w:t xml:space="preserve"> </w:t>
      </w:r>
      <w:proofErr w:type="spellStart"/>
      <w:r w:rsidR="00D737D5">
        <w:t>trường</w:t>
      </w:r>
      <w:proofErr w:type="spellEnd"/>
      <w:r w:rsidR="00D737D5">
        <w:t xml:space="preserve"> </w:t>
      </w:r>
      <w:proofErr w:type="spellStart"/>
      <w:r w:rsidR="00D737D5">
        <w:t>Phổ</w:t>
      </w:r>
      <w:proofErr w:type="spellEnd"/>
      <w:r w:rsidR="00D737D5">
        <w:t xml:space="preserve"> </w:t>
      </w:r>
      <w:proofErr w:type="spellStart"/>
      <w:r w:rsidR="00D737D5">
        <w:t>thông</w:t>
      </w:r>
      <w:proofErr w:type="spellEnd"/>
      <w:r w:rsidR="00D737D5">
        <w:t xml:space="preserve"> </w:t>
      </w:r>
      <w:proofErr w:type="spellStart"/>
      <w:r w:rsidR="00D737D5">
        <w:t>có</w:t>
      </w:r>
      <w:proofErr w:type="spellEnd"/>
      <w:r w:rsidR="00D737D5">
        <w:t xml:space="preserve"> </w:t>
      </w:r>
      <w:proofErr w:type="spellStart"/>
      <w:r w:rsidR="00D737D5">
        <w:t>nhiều</w:t>
      </w:r>
      <w:proofErr w:type="spellEnd"/>
      <w:r w:rsidR="00D737D5">
        <w:t xml:space="preserve"> </w:t>
      </w:r>
      <w:proofErr w:type="spellStart"/>
      <w:r w:rsidR="00D737D5">
        <w:t>cấp</w:t>
      </w:r>
      <w:proofErr w:type="spellEnd"/>
      <w:r w:rsidR="00D737D5">
        <w:t xml:space="preserve"> </w:t>
      </w:r>
      <w:proofErr w:type="spellStart"/>
      <w:r w:rsidR="00D737D5">
        <w:t>học</w:t>
      </w:r>
      <w:proofErr w:type="spellEnd"/>
      <w:r w:rsidR="00D737D5">
        <w:t xml:space="preserve">, ban </w:t>
      </w:r>
      <w:proofErr w:type="spellStart"/>
      <w:r w:rsidR="00D737D5">
        <w:t>hành</w:t>
      </w:r>
      <w:proofErr w:type="spellEnd"/>
      <w:r w:rsidR="00D737D5">
        <w:t xml:space="preserve"> </w:t>
      </w:r>
      <w:proofErr w:type="spellStart"/>
      <w:r w:rsidR="00D737D5">
        <w:t>theo</w:t>
      </w:r>
      <w:proofErr w:type="spellEnd"/>
      <w:r w:rsidR="00D737D5">
        <w:t xml:space="preserve"> </w:t>
      </w:r>
      <w:proofErr w:type="spellStart"/>
      <w:r w:rsidR="00D737D5">
        <w:t>thông</w:t>
      </w:r>
      <w:proofErr w:type="spellEnd"/>
      <w:r w:rsidR="00D737D5">
        <w:t xml:space="preserve"> </w:t>
      </w:r>
      <w:proofErr w:type="spellStart"/>
      <w:r w:rsidR="00D737D5">
        <w:t>tư</w:t>
      </w:r>
      <w:proofErr w:type="spellEnd"/>
      <w:r w:rsidR="00D737D5" w:rsidRPr="00B3260C">
        <w:t xml:space="preserve"> </w:t>
      </w:r>
      <w:proofErr w:type="spellStart"/>
      <w:r w:rsidR="00D737D5" w:rsidRPr="00B3260C">
        <w:t>s</w:t>
      </w:r>
      <w:r w:rsidR="00D737D5">
        <w:t>ố</w:t>
      </w:r>
      <w:proofErr w:type="spellEnd"/>
      <w:r w:rsidR="00D737D5">
        <w:t xml:space="preserve"> 32/2020</w:t>
      </w:r>
      <w:r w:rsidR="00D737D5" w:rsidRPr="00B3260C">
        <w:t>/</w:t>
      </w:r>
      <w:r w:rsidR="00D737D5">
        <w:t>TT</w:t>
      </w:r>
      <w:r w:rsidR="00D737D5" w:rsidRPr="00B3260C">
        <w:t>-</w:t>
      </w:r>
      <w:r w:rsidR="00D737D5">
        <w:t>B</w:t>
      </w:r>
      <w:r w:rsidR="00D737D5" w:rsidRPr="00B3260C">
        <w:t>GDĐT-</w:t>
      </w:r>
      <w:proofErr w:type="spellStart"/>
      <w:r w:rsidR="00D737D5">
        <w:t>GD</w:t>
      </w:r>
      <w:r w:rsidR="00D737D5" w:rsidRPr="00B3260C">
        <w:t>TrH</w:t>
      </w:r>
      <w:proofErr w:type="spellEnd"/>
      <w:r w:rsidR="00D737D5" w:rsidRPr="00B3260C">
        <w:t xml:space="preserve"> ngày1</w:t>
      </w:r>
      <w:r w:rsidR="00D737D5">
        <w:t>8</w:t>
      </w:r>
      <w:r w:rsidR="00D737D5" w:rsidRPr="00B3260C">
        <w:t xml:space="preserve"> </w:t>
      </w:r>
      <w:proofErr w:type="spellStart"/>
      <w:r w:rsidR="00D737D5" w:rsidRPr="00B3260C">
        <w:t>tháng</w:t>
      </w:r>
      <w:proofErr w:type="spellEnd"/>
      <w:r w:rsidR="00D737D5" w:rsidRPr="00B3260C">
        <w:t xml:space="preserve"> </w:t>
      </w:r>
      <w:r w:rsidR="00D737D5">
        <w:t>12</w:t>
      </w:r>
      <w:r w:rsidR="00D737D5" w:rsidRPr="00B3260C">
        <w:t xml:space="preserve"> </w:t>
      </w:r>
      <w:proofErr w:type="spellStart"/>
      <w:r w:rsidR="00D737D5" w:rsidRPr="00B3260C">
        <w:t>năm</w:t>
      </w:r>
      <w:proofErr w:type="spellEnd"/>
      <w:r w:rsidR="00D737D5" w:rsidRPr="00B3260C">
        <w:t xml:space="preserve"> 20</w:t>
      </w:r>
      <w:r w:rsidR="004219E4">
        <w:t xml:space="preserve">20 </w:t>
      </w:r>
      <w:proofErr w:type="spellStart"/>
      <w:r w:rsidR="004219E4">
        <w:t>của</w:t>
      </w:r>
      <w:proofErr w:type="spellEnd"/>
      <w:r w:rsidR="004219E4">
        <w:t xml:space="preserve"> </w:t>
      </w:r>
      <w:proofErr w:type="spellStart"/>
      <w:r w:rsidR="004219E4">
        <w:t>Bộ</w:t>
      </w:r>
      <w:proofErr w:type="spellEnd"/>
      <w:r w:rsidR="004219E4">
        <w:t xml:space="preserve"> </w:t>
      </w:r>
      <w:proofErr w:type="spellStart"/>
      <w:r w:rsidR="004219E4">
        <w:t>trưởng</w:t>
      </w:r>
      <w:proofErr w:type="spellEnd"/>
      <w:r w:rsidR="004219E4">
        <w:t xml:space="preserve"> </w:t>
      </w:r>
      <w:proofErr w:type="spellStart"/>
      <w:r w:rsidR="004219E4">
        <w:t>Bộ</w:t>
      </w:r>
      <w:proofErr w:type="spellEnd"/>
      <w:r w:rsidR="004219E4">
        <w:t xml:space="preserve"> </w:t>
      </w:r>
      <w:proofErr w:type="spellStart"/>
      <w:r w:rsidR="004219E4">
        <w:t>Giáo</w:t>
      </w:r>
      <w:proofErr w:type="spellEnd"/>
      <w:r w:rsidR="004219E4">
        <w:t xml:space="preserve"> </w:t>
      </w:r>
      <w:proofErr w:type="spellStart"/>
      <w:r w:rsidR="004219E4">
        <w:t>dục</w:t>
      </w:r>
      <w:proofErr w:type="spellEnd"/>
      <w:r w:rsidR="004219E4">
        <w:t xml:space="preserve"> </w:t>
      </w:r>
      <w:proofErr w:type="spellStart"/>
      <w:r w:rsidR="004219E4">
        <w:t>và</w:t>
      </w:r>
      <w:proofErr w:type="spellEnd"/>
      <w:r w:rsidR="004219E4">
        <w:t xml:space="preserve"> Đào </w:t>
      </w:r>
      <w:proofErr w:type="spellStart"/>
      <w:r w:rsidR="004219E4">
        <w:t>tạo</w:t>
      </w:r>
      <w:proofErr w:type="spellEnd"/>
      <w:r w:rsidR="004219E4">
        <w:t>;</w:t>
      </w:r>
    </w:p>
    <w:p w14:paraId="52537C54" w14:textId="6D6E5F62" w:rsidR="00F8650C" w:rsidRPr="001E2854" w:rsidRDefault="00F8650C" w:rsidP="00D40BC9">
      <w:pPr>
        <w:spacing w:before="120" w:after="120"/>
        <w:ind w:firstLine="720"/>
        <w:jc w:val="both"/>
      </w:pPr>
      <w:proofErr w:type="spellStart"/>
      <w:r w:rsidRPr="00462418">
        <w:t>Căn</w:t>
      </w:r>
      <w:proofErr w:type="spellEnd"/>
      <w:r w:rsidRPr="00462418">
        <w:t xml:space="preserve"> </w:t>
      </w:r>
      <w:proofErr w:type="spellStart"/>
      <w:r w:rsidRPr="00462418">
        <w:t>cứ</w:t>
      </w:r>
      <w:proofErr w:type="spellEnd"/>
      <w:r w:rsidRPr="00462418">
        <w:t xml:space="preserve"> </w:t>
      </w:r>
      <w:proofErr w:type="spellStart"/>
      <w:r w:rsidRPr="00462418">
        <w:t>tình</w:t>
      </w:r>
      <w:proofErr w:type="spellEnd"/>
      <w:r w:rsidRPr="00462418">
        <w:t xml:space="preserve"> </w:t>
      </w:r>
      <w:proofErr w:type="spellStart"/>
      <w:r w:rsidRPr="00462418">
        <w:t>hình</w:t>
      </w:r>
      <w:proofErr w:type="spellEnd"/>
      <w:r w:rsidRPr="00462418">
        <w:t xml:space="preserve"> </w:t>
      </w:r>
      <w:proofErr w:type="spellStart"/>
      <w:r w:rsidR="003E6705">
        <w:t>thực</w:t>
      </w:r>
      <w:proofErr w:type="spellEnd"/>
      <w:r w:rsidR="003E6705">
        <w:t xml:space="preserve"> </w:t>
      </w:r>
      <w:proofErr w:type="spellStart"/>
      <w:r w:rsidR="003E6705">
        <w:t>tế</w:t>
      </w:r>
      <w:proofErr w:type="spellEnd"/>
      <w:r w:rsidR="003E6705">
        <w:t xml:space="preserve"> </w:t>
      </w:r>
      <w:proofErr w:type="spellStart"/>
      <w:r w:rsidR="003E6705">
        <w:t>về</w:t>
      </w:r>
      <w:proofErr w:type="spellEnd"/>
      <w:r w:rsidR="003E6705">
        <w:t xml:space="preserve"> </w:t>
      </w:r>
      <w:proofErr w:type="spellStart"/>
      <w:r w:rsidRPr="00462418">
        <w:t>cơ</w:t>
      </w:r>
      <w:proofErr w:type="spellEnd"/>
      <w:r w:rsidRPr="00462418">
        <w:t xml:space="preserve"> </w:t>
      </w:r>
      <w:proofErr w:type="spellStart"/>
      <w:r w:rsidRPr="00462418">
        <w:t>sở</w:t>
      </w:r>
      <w:proofErr w:type="spellEnd"/>
      <w:r w:rsidRPr="00462418">
        <w:t xml:space="preserve"> </w:t>
      </w:r>
      <w:proofErr w:type="spellStart"/>
      <w:r w:rsidRPr="00462418">
        <w:t>vật</w:t>
      </w:r>
      <w:proofErr w:type="spellEnd"/>
      <w:r w:rsidRPr="00462418">
        <w:t xml:space="preserve"> </w:t>
      </w:r>
      <w:proofErr w:type="spellStart"/>
      <w:r w:rsidRPr="00462418">
        <w:t>chất</w:t>
      </w:r>
      <w:proofErr w:type="spellEnd"/>
      <w:r w:rsidRPr="00462418">
        <w:t xml:space="preserve"> </w:t>
      </w:r>
      <w:proofErr w:type="spellStart"/>
      <w:r w:rsidRPr="00462418">
        <w:t>của</w:t>
      </w:r>
      <w:proofErr w:type="spellEnd"/>
      <w:r w:rsidRPr="00462418">
        <w:t xml:space="preserve"> Trường THCS </w:t>
      </w:r>
      <w:r w:rsidR="00B54147">
        <w:t>Ngọc Hải</w:t>
      </w:r>
      <w:r w:rsidRPr="001E2854">
        <w:t>;</w:t>
      </w:r>
    </w:p>
    <w:p w14:paraId="67D579A8" w14:textId="038461DF" w:rsidR="001E2854" w:rsidRDefault="00F8650C" w:rsidP="00D40BC9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462418">
        <w:rPr>
          <w:sz w:val="28"/>
          <w:szCs w:val="28"/>
        </w:rPr>
        <w:t xml:space="preserve">Trường </w:t>
      </w:r>
      <w:r w:rsidRPr="001E2854">
        <w:rPr>
          <w:sz w:val="28"/>
          <w:szCs w:val="28"/>
        </w:rPr>
        <w:t xml:space="preserve">THCS </w:t>
      </w:r>
      <w:r w:rsidR="00B54147">
        <w:rPr>
          <w:sz w:val="28"/>
          <w:szCs w:val="28"/>
        </w:rPr>
        <w:t>Ngọc Hải</w:t>
      </w:r>
      <w:r w:rsidRPr="00462418">
        <w:rPr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xây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dựng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kế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hoạch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sửa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chữa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cơ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sở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vật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chất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năm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học</w:t>
      </w:r>
      <w:proofErr w:type="spellEnd"/>
      <w:r w:rsidRPr="00462418">
        <w:rPr>
          <w:sz w:val="28"/>
          <w:szCs w:val="28"/>
        </w:rPr>
        <w:t xml:space="preserve"> 20</w:t>
      </w:r>
      <w:r w:rsidR="00B44FB3">
        <w:rPr>
          <w:sz w:val="28"/>
          <w:szCs w:val="28"/>
        </w:rPr>
        <w:t>2</w:t>
      </w:r>
      <w:r w:rsidR="004219E4">
        <w:rPr>
          <w:sz w:val="28"/>
          <w:szCs w:val="28"/>
        </w:rPr>
        <w:t>5</w:t>
      </w:r>
      <w:r w:rsidRPr="00462418">
        <w:rPr>
          <w:sz w:val="28"/>
          <w:szCs w:val="28"/>
        </w:rPr>
        <w:t xml:space="preserve"> - 20</w:t>
      </w:r>
      <w:r w:rsidR="00C3615C">
        <w:rPr>
          <w:sz w:val="28"/>
          <w:szCs w:val="28"/>
        </w:rPr>
        <w:t>2</w:t>
      </w:r>
      <w:r w:rsidR="004219E4">
        <w:rPr>
          <w:sz w:val="28"/>
          <w:szCs w:val="28"/>
        </w:rPr>
        <w:t>6</w:t>
      </w:r>
      <w:r w:rsidR="001E2854">
        <w:rPr>
          <w:sz w:val="28"/>
          <w:szCs w:val="28"/>
        </w:rPr>
        <w:t xml:space="preserve"> </w:t>
      </w:r>
      <w:proofErr w:type="spellStart"/>
      <w:r w:rsidR="001E2854">
        <w:rPr>
          <w:sz w:val="28"/>
          <w:szCs w:val="28"/>
        </w:rPr>
        <w:t>như</w:t>
      </w:r>
      <w:proofErr w:type="spellEnd"/>
      <w:r w:rsidR="001E2854">
        <w:rPr>
          <w:sz w:val="28"/>
          <w:szCs w:val="28"/>
        </w:rPr>
        <w:t xml:space="preserve"> </w:t>
      </w:r>
      <w:proofErr w:type="spellStart"/>
      <w:r w:rsidR="001E2854">
        <w:rPr>
          <w:sz w:val="28"/>
          <w:szCs w:val="28"/>
        </w:rPr>
        <w:t>sau</w:t>
      </w:r>
      <w:proofErr w:type="spellEnd"/>
      <w:r w:rsidR="001E2854">
        <w:rPr>
          <w:sz w:val="28"/>
          <w:szCs w:val="28"/>
        </w:rPr>
        <w:t>:</w:t>
      </w:r>
    </w:p>
    <w:p w14:paraId="03A90564" w14:textId="77777777" w:rsidR="001E2854" w:rsidRPr="001E2854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b/>
          <w:color w:val="000000"/>
          <w:sz w:val="28"/>
          <w:szCs w:val="28"/>
        </w:rPr>
      </w:pPr>
      <w:r w:rsidRPr="001E2854">
        <w:rPr>
          <w:b/>
          <w:color w:val="000000"/>
          <w:sz w:val="28"/>
          <w:szCs w:val="28"/>
        </w:rPr>
        <w:t xml:space="preserve">I. MỤC </w:t>
      </w:r>
      <w:r w:rsidR="00C3615C">
        <w:rPr>
          <w:b/>
          <w:color w:val="000000"/>
          <w:sz w:val="28"/>
          <w:szCs w:val="28"/>
        </w:rPr>
        <w:t>ĐÍCH -</w:t>
      </w:r>
      <w:r w:rsidRPr="001E2854">
        <w:rPr>
          <w:b/>
          <w:color w:val="000000"/>
          <w:sz w:val="28"/>
          <w:szCs w:val="28"/>
        </w:rPr>
        <w:t xml:space="preserve"> YÊU CẦU</w:t>
      </w:r>
    </w:p>
    <w:p w14:paraId="06407B43" w14:textId="77777777" w:rsidR="00C3615C" w:rsidRPr="00C3615C" w:rsidRDefault="00C3615C" w:rsidP="00D40BC9">
      <w:pPr>
        <w:pStyle w:val="NormalWeb"/>
        <w:spacing w:before="120" w:beforeAutospacing="0" w:after="120" w:afterAutospacing="0"/>
        <w:ind w:firstLine="720"/>
        <w:jc w:val="both"/>
        <w:rPr>
          <w:b/>
          <w:color w:val="000000"/>
          <w:sz w:val="28"/>
          <w:szCs w:val="28"/>
        </w:rPr>
      </w:pPr>
      <w:r w:rsidRPr="00C3615C">
        <w:rPr>
          <w:b/>
          <w:color w:val="000000"/>
          <w:sz w:val="28"/>
          <w:szCs w:val="28"/>
        </w:rPr>
        <w:t xml:space="preserve">1. </w:t>
      </w:r>
      <w:proofErr w:type="spellStart"/>
      <w:r w:rsidRPr="00C3615C">
        <w:rPr>
          <w:b/>
          <w:color w:val="000000"/>
          <w:sz w:val="28"/>
          <w:szCs w:val="28"/>
        </w:rPr>
        <w:t>Mục</w:t>
      </w:r>
      <w:proofErr w:type="spellEnd"/>
      <w:r w:rsidRPr="00C3615C">
        <w:rPr>
          <w:b/>
          <w:color w:val="000000"/>
          <w:sz w:val="28"/>
          <w:szCs w:val="28"/>
        </w:rPr>
        <w:t xml:space="preserve"> </w:t>
      </w:r>
      <w:proofErr w:type="spellStart"/>
      <w:r w:rsidRPr="00C3615C">
        <w:rPr>
          <w:b/>
          <w:color w:val="000000"/>
          <w:sz w:val="28"/>
          <w:szCs w:val="28"/>
        </w:rPr>
        <w:t>đích</w:t>
      </w:r>
      <w:proofErr w:type="spellEnd"/>
    </w:p>
    <w:p w14:paraId="72C57A13" w14:textId="77777777" w:rsidR="00B44FB3" w:rsidRDefault="00B44FB3" w:rsidP="00B44FB3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Đáp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cơ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sở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vật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nhằm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nâng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lượng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>.</w:t>
      </w:r>
    </w:p>
    <w:p w14:paraId="1CE928B6" w14:textId="371A1787" w:rsidR="00AB0A8B" w:rsidRDefault="00C3615C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F35A78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cảnh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quan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tr</w:t>
      </w:r>
      <w:r w:rsidR="001E2854">
        <w:rPr>
          <w:color w:val="000000"/>
          <w:sz w:val="28"/>
          <w:szCs w:val="28"/>
        </w:rPr>
        <w:t>ường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chuẩn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khai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giảng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năm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học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mới</w:t>
      </w:r>
      <w:proofErr w:type="spellEnd"/>
      <w:r>
        <w:rPr>
          <w:color w:val="000000"/>
          <w:sz w:val="28"/>
          <w:szCs w:val="28"/>
        </w:rPr>
        <w:t xml:space="preserve"> 20</w:t>
      </w:r>
      <w:r w:rsidR="003E6705">
        <w:rPr>
          <w:color w:val="000000"/>
          <w:sz w:val="28"/>
          <w:szCs w:val="28"/>
        </w:rPr>
        <w:t>2</w:t>
      </w:r>
      <w:r w:rsidR="004219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- 202</w:t>
      </w:r>
      <w:r w:rsidR="004219E4">
        <w:rPr>
          <w:color w:val="000000"/>
          <w:sz w:val="28"/>
          <w:szCs w:val="28"/>
        </w:rPr>
        <w:t>6</w:t>
      </w:r>
      <w:r w:rsidR="001E2854" w:rsidRPr="001E2854">
        <w:rPr>
          <w:color w:val="000000"/>
          <w:sz w:val="28"/>
          <w:szCs w:val="28"/>
        </w:rPr>
        <w:t>.</w:t>
      </w:r>
    </w:p>
    <w:p w14:paraId="37CB80B2" w14:textId="66D83F5D" w:rsidR="00C3615C" w:rsidRDefault="00B44FB3" w:rsidP="00C3615C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sung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đạt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kiểm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định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chất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lượng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giáo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dục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r w:rsidR="004219E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và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đạt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tiêu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chí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xây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dựng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trường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chuẩn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quốc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gia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r w:rsidR="004219E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3615C" w:rsidRPr="00462418">
        <w:rPr>
          <w:sz w:val="28"/>
          <w:szCs w:val="28"/>
        </w:rPr>
        <w:t xml:space="preserve"> </w:t>
      </w:r>
    </w:p>
    <w:p w14:paraId="1514F772" w14:textId="02DF4436" w:rsidR="00C3615C" w:rsidRPr="00C3615C" w:rsidRDefault="00C3615C" w:rsidP="00C3615C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44FB3">
        <w:rPr>
          <w:sz w:val="28"/>
          <w:szCs w:val="28"/>
        </w:rPr>
        <w:t>G</w:t>
      </w:r>
      <w:r w:rsidRPr="00462418">
        <w:rPr>
          <w:sz w:val="28"/>
          <w:szCs w:val="28"/>
        </w:rPr>
        <w:t>iữ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vững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môi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trường</w:t>
      </w:r>
      <w:proofErr w:type="spellEnd"/>
      <w:r w:rsidRPr="00462418">
        <w:rPr>
          <w:sz w:val="28"/>
          <w:szCs w:val="28"/>
        </w:rPr>
        <w:t xml:space="preserve"> “Xanh - </w:t>
      </w:r>
      <w:proofErr w:type="spellStart"/>
      <w:r w:rsidRPr="00462418">
        <w:rPr>
          <w:sz w:val="28"/>
          <w:szCs w:val="28"/>
        </w:rPr>
        <w:t>Sạch</w:t>
      </w:r>
      <w:proofErr w:type="spellEnd"/>
      <w:r w:rsidRPr="00462418">
        <w:rPr>
          <w:sz w:val="28"/>
          <w:szCs w:val="28"/>
        </w:rPr>
        <w:t xml:space="preserve"> - </w:t>
      </w:r>
      <w:proofErr w:type="spellStart"/>
      <w:r w:rsidRPr="00462418">
        <w:rPr>
          <w:sz w:val="28"/>
          <w:szCs w:val="28"/>
        </w:rPr>
        <w:t>Đẹp</w:t>
      </w:r>
      <w:proofErr w:type="spellEnd"/>
      <w:r w:rsidRPr="00462418">
        <w:rPr>
          <w:sz w:val="28"/>
          <w:szCs w:val="28"/>
        </w:rPr>
        <w:t xml:space="preserve">”, </w:t>
      </w:r>
      <w:proofErr w:type="spellStart"/>
      <w:r w:rsidRPr="00462418">
        <w:rPr>
          <w:sz w:val="28"/>
          <w:szCs w:val="28"/>
        </w:rPr>
        <w:t>văn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hoá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theo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hướng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chuẩn</w:t>
      </w:r>
      <w:proofErr w:type="spellEnd"/>
      <w:r w:rsidRPr="00462418">
        <w:rPr>
          <w:sz w:val="28"/>
          <w:szCs w:val="28"/>
        </w:rPr>
        <w:t xml:space="preserve"> Quốc </w:t>
      </w:r>
      <w:proofErr w:type="spellStart"/>
      <w:r w:rsidRPr="00462418">
        <w:rPr>
          <w:sz w:val="28"/>
          <w:szCs w:val="28"/>
        </w:rPr>
        <w:t>gia</w:t>
      </w:r>
      <w:proofErr w:type="spellEnd"/>
      <w:r w:rsidRPr="00462418">
        <w:rPr>
          <w:sz w:val="28"/>
          <w:szCs w:val="28"/>
        </w:rPr>
        <w:t>,</w:t>
      </w:r>
      <w:r w:rsidR="00F35A7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đáp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ứng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yêu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cầu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trong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việc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dạy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462418">
        <w:rPr>
          <w:sz w:val="28"/>
          <w:szCs w:val="28"/>
        </w:rPr>
        <w:t>Góp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phần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thực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hiện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đổi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mới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phương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pháp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học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tập</w:t>
      </w:r>
      <w:proofErr w:type="spellEnd"/>
      <w:r w:rsidRPr="00462418">
        <w:rPr>
          <w:sz w:val="28"/>
          <w:szCs w:val="28"/>
        </w:rPr>
        <w:t xml:space="preserve">, </w:t>
      </w:r>
      <w:proofErr w:type="spellStart"/>
      <w:r w:rsidRPr="00462418">
        <w:rPr>
          <w:sz w:val="28"/>
          <w:szCs w:val="28"/>
        </w:rPr>
        <w:t>nâng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cao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chất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lượng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giáo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dục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của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nhà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trư</w:t>
      </w:r>
      <w:r>
        <w:rPr>
          <w:sz w:val="28"/>
          <w:szCs w:val="28"/>
        </w:rPr>
        <w:t>ờng</w:t>
      </w:r>
      <w:proofErr w:type="spellEnd"/>
      <w:r>
        <w:rPr>
          <w:sz w:val="28"/>
          <w:szCs w:val="28"/>
        </w:rPr>
        <w:t>.</w:t>
      </w:r>
    </w:p>
    <w:p w14:paraId="60658E87" w14:textId="77777777" w:rsidR="00C3615C" w:rsidRPr="00C3615C" w:rsidRDefault="00C3615C" w:rsidP="00D40BC9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</w:rPr>
      </w:pPr>
      <w:r w:rsidRPr="00C3615C">
        <w:rPr>
          <w:b/>
          <w:sz w:val="28"/>
          <w:szCs w:val="28"/>
        </w:rPr>
        <w:t xml:space="preserve">2. </w:t>
      </w:r>
      <w:proofErr w:type="spellStart"/>
      <w:r w:rsidRPr="00C3615C">
        <w:rPr>
          <w:b/>
          <w:sz w:val="28"/>
          <w:szCs w:val="28"/>
        </w:rPr>
        <w:t>Yêu</w:t>
      </w:r>
      <w:proofErr w:type="spellEnd"/>
      <w:r w:rsidRPr="00C3615C">
        <w:rPr>
          <w:b/>
          <w:sz w:val="28"/>
          <w:szCs w:val="28"/>
        </w:rPr>
        <w:t xml:space="preserve"> </w:t>
      </w:r>
      <w:proofErr w:type="spellStart"/>
      <w:r w:rsidRPr="00C3615C">
        <w:rPr>
          <w:b/>
          <w:sz w:val="28"/>
          <w:szCs w:val="28"/>
        </w:rPr>
        <w:t>cầu</w:t>
      </w:r>
      <w:proofErr w:type="spellEnd"/>
    </w:p>
    <w:p w14:paraId="3319C123" w14:textId="77777777" w:rsidR="001E2854" w:rsidRDefault="00AB0A8B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FB3">
        <w:rPr>
          <w:sz w:val="28"/>
          <w:szCs w:val="28"/>
        </w:rPr>
        <w:t xml:space="preserve">Các </w:t>
      </w:r>
      <w:proofErr w:type="spellStart"/>
      <w:r w:rsidR="00B44FB3">
        <w:rPr>
          <w:sz w:val="28"/>
          <w:szCs w:val="28"/>
        </w:rPr>
        <w:t>bộ</w:t>
      </w:r>
      <w:proofErr w:type="spellEnd"/>
      <w:r w:rsidR="00B44FB3">
        <w:rPr>
          <w:sz w:val="28"/>
          <w:szCs w:val="28"/>
        </w:rPr>
        <w:t xml:space="preserve"> </w:t>
      </w:r>
      <w:proofErr w:type="spellStart"/>
      <w:r w:rsidR="00B44FB3">
        <w:rPr>
          <w:sz w:val="28"/>
          <w:szCs w:val="28"/>
        </w:rPr>
        <w:t>phận</w:t>
      </w:r>
      <w:proofErr w:type="spellEnd"/>
      <w:r w:rsidR="00B44FB3">
        <w:rPr>
          <w:sz w:val="28"/>
          <w:szCs w:val="28"/>
        </w:rPr>
        <w:t xml:space="preserve"> </w:t>
      </w:r>
      <w:proofErr w:type="spellStart"/>
      <w:r w:rsidR="00B44FB3">
        <w:rPr>
          <w:sz w:val="28"/>
          <w:szCs w:val="28"/>
        </w:rPr>
        <w:t>phụ</w:t>
      </w:r>
      <w:proofErr w:type="spellEnd"/>
      <w:r w:rsidR="00B44FB3">
        <w:rPr>
          <w:sz w:val="28"/>
          <w:szCs w:val="28"/>
        </w:rPr>
        <w:t xml:space="preserve"> </w:t>
      </w:r>
      <w:proofErr w:type="spellStart"/>
      <w:r w:rsidR="00B44FB3">
        <w:rPr>
          <w:sz w:val="28"/>
          <w:szCs w:val="28"/>
        </w:rPr>
        <w:t>trách</w:t>
      </w:r>
      <w:proofErr w:type="spellEnd"/>
      <w:r w:rsidR="00B44FB3">
        <w:rPr>
          <w:sz w:val="28"/>
          <w:szCs w:val="28"/>
        </w:rPr>
        <w:t xml:space="preserve"> </w:t>
      </w:r>
      <w:proofErr w:type="spellStart"/>
      <w:r w:rsidR="00B44FB3">
        <w:rPr>
          <w:sz w:val="28"/>
          <w:szCs w:val="28"/>
        </w:rPr>
        <w:t>rà</w:t>
      </w:r>
      <w:proofErr w:type="spellEnd"/>
      <w:r w:rsidR="00B44FB3">
        <w:rPr>
          <w:sz w:val="28"/>
          <w:szCs w:val="28"/>
        </w:rPr>
        <w:t xml:space="preserve"> </w:t>
      </w:r>
      <w:proofErr w:type="spellStart"/>
      <w:r w:rsidR="00B44FB3">
        <w:rPr>
          <w:sz w:val="28"/>
          <w:szCs w:val="28"/>
        </w:rPr>
        <w:t>soát</w:t>
      </w:r>
      <w:proofErr w:type="spellEnd"/>
      <w:r w:rsidR="00B44FB3">
        <w:rPr>
          <w:sz w:val="28"/>
          <w:szCs w:val="28"/>
        </w:rPr>
        <w:t xml:space="preserve">, </w:t>
      </w:r>
      <w:proofErr w:type="spellStart"/>
      <w:r w:rsidR="00B44FB3">
        <w:rPr>
          <w:sz w:val="28"/>
          <w:szCs w:val="28"/>
        </w:rPr>
        <w:t>t</w:t>
      </w:r>
      <w:r w:rsidRPr="00462418">
        <w:rPr>
          <w:sz w:val="28"/>
          <w:szCs w:val="28"/>
        </w:rPr>
        <w:t>hống</w:t>
      </w:r>
      <w:proofErr w:type="spellEnd"/>
      <w:r w:rsidRPr="00462418">
        <w:rPr>
          <w:sz w:val="28"/>
          <w:szCs w:val="28"/>
        </w:rPr>
        <w:t> </w:t>
      </w:r>
      <w:proofErr w:type="spellStart"/>
      <w:r w:rsidRPr="00462418">
        <w:rPr>
          <w:sz w:val="28"/>
          <w:szCs w:val="28"/>
        </w:rPr>
        <w:t>kê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cơ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sở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vật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chất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hư</w:t>
      </w:r>
      <w:proofErr w:type="spellEnd"/>
      <w:r w:rsidRPr="00462418">
        <w:rPr>
          <w:sz w:val="28"/>
          <w:szCs w:val="28"/>
        </w:rPr>
        <w:t xml:space="preserve"> hao,</w:t>
      </w:r>
      <w:r w:rsidR="00C3615C" w:rsidRPr="00C3615C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xác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định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hiện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trạng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thiết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bị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hiện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có</w:t>
      </w:r>
      <w:proofErr w:type="spellEnd"/>
      <w:r w:rsidR="00C3615C" w:rsidRPr="00462418">
        <w:rPr>
          <w:sz w:val="28"/>
          <w:szCs w:val="28"/>
        </w:rPr>
        <w:t xml:space="preserve">, </w:t>
      </w:r>
      <w:proofErr w:type="spellStart"/>
      <w:r w:rsidR="00C3615C">
        <w:rPr>
          <w:sz w:val="28"/>
          <w:szCs w:val="28"/>
        </w:rPr>
        <w:t>đánh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giá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mức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độ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về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giá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trị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của</w:t>
      </w:r>
      <w:proofErr w:type="spellEnd"/>
      <w:r w:rsidR="00C3615C">
        <w:rPr>
          <w:sz w:val="28"/>
          <w:szCs w:val="28"/>
        </w:rPr>
        <w:t> </w:t>
      </w:r>
      <w:proofErr w:type="spellStart"/>
      <w:r w:rsidR="00C3615C" w:rsidRPr="00462418">
        <w:rPr>
          <w:sz w:val="28"/>
          <w:szCs w:val="28"/>
        </w:rPr>
        <w:t>trang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thiết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bị</w:t>
      </w:r>
      <w:proofErr w:type="spellEnd"/>
      <w:r w:rsidR="00C3615C" w:rsidRPr="00462418">
        <w:rPr>
          <w:sz w:val="28"/>
          <w:szCs w:val="28"/>
        </w:rPr>
        <w:t xml:space="preserve"> so </w:t>
      </w:r>
      <w:proofErr w:type="spellStart"/>
      <w:r w:rsidR="00C3615C" w:rsidRPr="00462418">
        <w:rPr>
          <w:sz w:val="28"/>
          <w:szCs w:val="28"/>
        </w:rPr>
        <w:t>với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yêu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cầu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của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nhà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trường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khi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bước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vào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năm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học</w:t>
      </w:r>
      <w:proofErr w:type="spellEnd"/>
      <w:r w:rsidR="00C3615C" w:rsidRPr="00462418">
        <w:rPr>
          <w:sz w:val="28"/>
          <w:szCs w:val="28"/>
        </w:rPr>
        <w:t xml:space="preserve"> </w:t>
      </w:r>
      <w:proofErr w:type="spellStart"/>
      <w:r w:rsidR="00C3615C" w:rsidRPr="00462418"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>.</w:t>
      </w:r>
      <w:r w:rsidR="001E2854" w:rsidRPr="001E2854">
        <w:rPr>
          <w:color w:val="000000"/>
          <w:sz w:val="28"/>
          <w:szCs w:val="28"/>
        </w:rPr>
        <w:t xml:space="preserve"> </w:t>
      </w:r>
    </w:p>
    <w:p w14:paraId="7E132B5C" w14:textId="77777777" w:rsidR="00AB0A8B" w:rsidRDefault="00AB0A8B" w:rsidP="00AB0A8B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462418">
        <w:rPr>
          <w:sz w:val="28"/>
          <w:szCs w:val="28"/>
        </w:rPr>
        <w:t xml:space="preserve">- </w:t>
      </w:r>
      <w:proofErr w:type="spellStart"/>
      <w:r w:rsidR="00B44FB3">
        <w:rPr>
          <w:sz w:val="28"/>
          <w:szCs w:val="28"/>
        </w:rPr>
        <w:t>Xây</w:t>
      </w:r>
      <w:proofErr w:type="spellEnd"/>
      <w:r w:rsidR="00B44FB3">
        <w:rPr>
          <w:sz w:val="28"/>
          <w:szCs w:val="28"/>
        </w:rPr>
        <w:t xml:space="preserve"> </w:t>
      </w:r>
      <w:proofErr w:type="spellStart"/>
      <w:r w:rsidR="00B44FB3">
        <w:rPr>
          <w:sz w:val="28"/>
          <w:szCs w:val="28"/>
        </w:rPr>
        <w:t>dựng</w:t>
      </w:r>
      <w:proofErr w:type="spellEnd"/>
      <w:r w:rsidR="00B44FB3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kế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hoạch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mua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sắm</w:t>
      </w:r>
      <w:proofErr w:type="spellEnd"/>
      <w:r w:rsidRPr="00462418">
        <w:rPr>
          <w:sz w:val="28"/>
          <w:szCs w:val="28"/>
        </w:rPr>
        <w:t xml:space="preserve">, </w:t>
      </w:r>
      <w:proofErr w:type="spellStart"/>
      <w:r w:rsidRPr="00462418">
        <w:rPr>
          <w:sz w:val="28"/>
          <w:szCs w:val="28"/>
        </w:rPr>
        <w:t>trang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bị</w:t>
      </w:r>
      <w:proofErr w:type="spellEnd"/>
      <w:r w:rsidRPr="00462418">
        <w:rPr>
          <w:sz w:val="28"/>
          <w:szCs w:val="28"/>
        </w:rPr>
        <w:t xml:space="preserve">, </w:t>
      </w:r>
      <w:proofErr w:type="spellStart"/>
      <w:r w:rsidRPr="00462418">
        <w:rPr>
          <w:sz w:val="28"/>
          <w:szCs w:val="28"/>
        </w:rPr>
        <w:t>tiếp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nhận</w:t>
      </w:r>
      <w:proofErr w:type="spellEnd"/>
      <w:r w:rsidRPr="00462418">
        <w:rPr>
          <w:sz w:val="28"/>
          <w:szCs w:val="28"/>
        </w:rPr>
        <w:t xml:space="preserve">, </w:t>
      </w:r>
      <w:proofErr w:type="spellStart"/>
      <w:r w:rsidRPr="00462418">
        <w:rPr>
          <w:sz w:val="28"/>
          <w:szCs w:val="28"/>
        </w:rPr>
        <w:t>phân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phối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thiết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bị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giáo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dục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theo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đúng</w:t>
      </w:r>
      <w:proofErr w:type="spellEnd"/>
      <w:r w:rsidRPr="00462418">
        <w:rPr>
          <w:sz w:val="28"/>
          <w:szCs w:val="28"/>
        </w:rPr>
        <w:t xml:space="preserve"> qui </w:t>
      </w:r>
      <w:proofErr w:type="spellStart"/>
      <w:r w:rsidRPr="00462418">
        <w:rPr>
          <w:sz w:val="28"/>
          <w:szCs w:val="28"/>
        </w:rPr>
        <w:t>định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của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nhà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nước</w:t>
      </w:r>
      <w:proofErr w:type="spellEnd"/>
      <w:r w:rsidRPr="00462418">
        <w:rPr>
          <w:sz w:val="28"/>
          <w:szCs w:val="28"/>
        </w:rPr>
        <w:t xml:space="preserve">, </w:t>
      </w:r>
      <w:proofErr w:type="spellStart"/>
      <w:r w:rsidRPr="00462418">
        <w:rPr>
          <w:sz w:val="28"/>
          <w:szCs w:val="28"/>
        </w:rPr>
        <w:t>phù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hợp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với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chươ</w:t>
      </w:r>
      <w:r w:rsidR="00C3615C">
        <w:rPr>
          <w:sz w:val="28"/>
          <w:szCs w:val="28"/>
        </w:rPr>
        <w:t>ng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trình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giáo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dục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B83FEE">
        <w:rPr>
          <w:sz w:val="28"/>
          <w:szCs w:val="28"/>
        </w:rPr>
        <w:t>hiện</w:t>
      </w:r>
      <w:proofErr w:type="spellEnd"/>
      <w:r w:rsidR="00B83FEE">
        <w:rPr>
          <w:sz w:val="28"/>
          <w:szCs w:val="28"/>
        </w:rPr>
        <w:t xml:space="preserve"> </w:t>
      </w:r>
      <w:proofErr w:type="spellStart"/>
      <w:r w:rsidR="00B83FEE">
        <w:rPr>
          <w:sz w:val="28"/>
          <w:szCs w:val="28"/>
        </w:rPr>
        <w:t>hành</w:t>
      </w:r>
      <w:proofErr w:type="spellEnd"/>
      <w:r w:rsidR="00B83FEE">
        <w:rPr>
          <w:sz w:val="28"/>
          <w:szCs w:val="28"/>
        </w:rPr>
        <w:t xml:space="preserve"> </w:t>
      </w:r>
      <w:proofErr w:type="spellStart"/>
      <w:r w:rsidR="00B83FEE">
        <w:rPr>
          <w:sz w:val="28"/>
          <w:szCs w:val="28"/>
        </w:rPr>
        <w:t>và</w:t>
      </w:r>
      <w:proofErr w:type="spellEnd"/>
      <w:r w:rsidR="00B83FEE">
        <w:rPr>
          <w:sz w:val="28"/>
          <w:szCs w:val="28"/>
        </w:rPr>
        <w:t xml:space="preserve"> </w:t>
      </w:r>
      <w:proofErr w:type="spellStart"/>
      <w:r w:rsidR="00B83FEE">
        <w:rPr>
          <w:sz w:val="28"/>
          <w:szCs w:val="28"/>
        </w:rPr>
        <w:t>chương</w:t>
      </w:r>
      <w:proofErr w:type="spellEnd"/>
      <w:r w:rsidR="00B83FEE">
        <w:rPr>
          <w:sz w:val="28"/>
          <w:szCs w:val="28"/>
        </w:rPr>
        <w:t xml:space="preserve"> </w:t>
      </w:r>
      <w:proofErr w:type="spellStart"/>
      <w:r w:rsidR="00B83FEE">
        <w:rPr>
          <w:sz w:val="28"/>
          <w:szCs w:val="28"/>
        </w:rPr>
        <w:t>trình</w:t>
      </w:r>
      <w:proofErr w:type="spellEnd"/>
      <w:r w:rsidR="00B83FEE">
        <w:rPr>
          <w:sz w:val="28"/>
          <w:szCs w:val="28"/>
        </w:rPr>
        <w:t xml:space="preserve"> GDPT 2018 </w:t>
      </w:r>
      <w:proofErr w:type="spellStart"/>
      <w:r w:rsidR="00C3615C">
        <w:rPr>
          <w:sz w:val="28"/>
          <w:szCs w:val="28"/>
        </w:rPr>
        <w:t>theo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các</w:t>
      </w:r>
      <w:proofErr w:type="spellEnd"/>
      <w:r w:rsidR="00C3615C">
        <w:rPr>
          <w:sz w:val="28"/>
          <w:szCs w:val="28"/>
        </w:rPr>
        <w:t xml:space="preserve"> </w:t>
      </w:r>
      <w:proofErr w:type="spellStart"/>
      <w:r w:rsidR="00C3615C">
        <w:rPr>
          <w:sz w:val="28"/>
          <w:szCs w:val="28"/>
        </w:rPr>
        <w:t>bước</w:t>
      </w:r>
      <w:proofErr w:type="spellEnd"/>
      <w:r w:rsidR="00C3615C">
        <w:rPr>
          <w:sz w:val="28"/>
          <w:szCs w:val="28"/>
        </w:rPr>
        <w:t xml:space="preserve">. </w:t>
      </w:r>
      <w:proofErr w:type="spellStart"/>
      <w:r w:rsidRPr="00462418">
        <w:rPr>
          <w:sz w:val="28"/>
          <w:szCs w:val="28"/>
        </w:rPr>
        <w:t>Xác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định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hiệu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quả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trang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thiết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>.</w:t>
      </w:r>
    </w:p>
    <w:p w14:paraId="40736BD9" w14:textId="77777777" w:rsidR="00F02085" w:rsidRDefault="00F02085" w:rsidP="00AB0A8B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62418">
        <w:rPr>
          <w:sz w:val="28"/>
          <w:szCs w:val="28"/>
        </w:rPr>
        <w:t xml:space="preserve">Thường </w:t>
      </w:r>
      <w:proofErr w:type="spellStart"/>
      <w:r w:rsidRPr="00462418">
        <w:rPr>
          <w:sz w:val="28"/>
          <w:szCs w:val="28"/>
        </w:rPr>
        <w:t>xuyên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kiểm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tra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tu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bổ</w:t>
      </w:r>
      <w:proofErr w:type="spellEnd"/>
      <w:r w:rsidRPr="00462418">
        <w:rPr>
          <w:sz w:val="28"/>
          <w:szCs w:val="28"/>
        </w:rPr>
        <w:t xml:space="preserve">, </w:t>
      </w:r>
      <w:proofErr w:type="spellStart"/>
      <w:r w:rsidRPr="00462418">
        <w:rPr>
          <w:sz w:val="28"/>
          <w:szCs w:val="28"/>
        </w:rPr>
        <w:t>sửa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chữa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và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mua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sắm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các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thiết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bị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đáp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ứng</w:t>
      </w:r>
      <w:proofErr w:type="spellEnd"/>
      <w:r w:rsidRPr="00462418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>.</w:t>
      </w:r>
    </w:p>
    <w:p w14:paraId="26FD2E63" w14:textId="77777777" w:rsidR="00F02085" w:rsidRDefault="00F02085" w:rsidP="00AB0A8B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462418">
        <w:rPr>
          <w:sz w:val="28"/>
          <w:szCs w:val="28"/>
        </w:rPr>
        <w:t>- </w:t>
      </w:r>
      <w:proofErr w:type="spellStart"/>
      <w:r w:rsidRPr="00462418">
        <w:rPr>
          <w:sz w:val="28"/>
          <w:szCs w:val="28"/>
        </w:rPr>
        <w:t>Tăng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cường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sự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quản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lý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nhằm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đảm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bảo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sử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dụng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có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hiệu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quả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tài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sản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hiện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có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cũng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như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bảo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quản</w:t>
      </w:r>
      <w:proofErr w:type="spellEnd"/>
      <w:r w:rsidRPr="00462418">
        <w:rPr>
          <w:sz w:val="28"/>
          <w:szCs w:val="28"/>
        </w:rPr>
        <w:t xml:space="preserve">, </w:t>
      </w:r>
      <w:proofErr w:type="spellStart"/>
      <w:r w:rsidRPr="00462418">
        <w:rPr>
          <w:sz w:val="28"/>
          <w:szCs w:val="28"/>
        </w:rPr>
        <w:t>sữa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chữa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tài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sản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kịp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thời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phục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vụ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công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tác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giảng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dạy</w:t>
      </w:r>
      <w:proofErr w:type="spellEnd"/>
      <w:r w:rsidRPr="00462418">
        <w:rPr>
          <w:sz w:val="28"/>
          <w:szCs w:val="28"/>
        </w:rPr>
        <w:t xml:space="preserve">, </w:t>
      </w:r>
      <w:proofErr w:type="spellStart"/>
      <w:r w:rsidRPr="00462418">
        <w:rPr>
          <w:sz w:val="28"/>
          <w:szCs w:val="28"/>
        </w:rPr>
        <w:t>tránh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thất</w:t>
      </w:r>
      <w:proofErr w:type="spellEnd"/>
      <w:r w:rsidRPr="00462418">
        <w:rPr>
          <w:sz w:val="28"/>
          <w:szCs w:val="28"/>
        </w:rPr>
        <w:t xml:space="preserve"> </w:t>
      </w:r>
      <w:proofErr w:type="spellStart"/>
      <w:r w:rsidRPr="00462418">
        <w:rPr>
          <w:sz w:val="28"/>
          <w:szCs w:val="28"/>
        </w:rPr>
        <w:t>thoát</w:t>
      </w:r>
      <w:proofErr w:type="spellEnd"/>
      <w:r w:rsidRPr="00462418">
        <w:rPr>
          <w:sz w:val="28"/>
          <w:szCs w:val="28"/>
        </w:rPr>
        <w:t xml:space="preserve">, </w:t>
      </w:r>
      <w:proofErr w:type="spellStart"/>
      <w:r w:rsidRPr="00462418">
        <w:rPr>
          <w:sz w:val="28"/>
          <w:szCs w:val="28"/>
        </w:rPr>
        <w:t>l</w:t>
      </w:r>
      <w:r>
        <w:rPr>
          <w:sz w:val="28"/>
          <w:szCs w:val="28"/>
        </w:rPr>
        <w:t>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.</w:t>
      </w:r>
    </w:p>
    <w:p w14:paraId="59E95B8A" w14:textId="3910B650" w:rsidR="001E2854" w:rsidRDefault="001E2854" w:rsidP="00AB0A8B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="002F6F5C">
        <w:rPr>
          <w:color w:val="000000"/>
          <w:sz w:val="28"/>
          <w:szCs w:val="28"/>
        </w:rPr>
        <w:t>Tổ</w:t>
      </w:r>
      <w:proofErr w:type="spellEnd"/>
      <w:r w:rsidR="002F6F5C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chức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sửa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chữa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điện</w:t>
      </w:r>
      <w:proofErr w:type="spellEnd"/>
      <w:r w:rsidRPr="001E2854">
        <w:rPr>
          <w:color w:val="000000"/>
          <w:sz w:val="28"/>
          <w:szCs w:val="28"/>
        </w:rPr>
        <w:t xml:space="preserve">, </w:t>
      </w:r>
      <w:proofErr w:type="spellStart"/>
      <w:r w:rsidRPr="001E2854">
        <w:rPr>
          <w:color w:val="000000"/>
          <w:sz w:val="28"/>
          <w:szCs w:val="28"/>
        </w:rPr>
        <w:t>quạt</w:t>
      </w:r>
      <w:proofErr w:type="spellEnd"/>
      <w:r w:rsidRPr="001E2854">
        <w:rPr>
          <w:color w:val="000000"/>
          <w:sz w:val="28"/>
          <w:szCs w:val="28"/>
        </w:rPr>
        <w:t xml:space="preserve">, </w:t>
      </w:r>
      <w:proofErr w:type="spellStart"/>
      <w:r w:rsidRPr="001E2854">
        <w:rPr>
          <w:color w:val="000000"/>
          <w:sz w:val="28"/>
          <w:szCs w:val="28"/>
        </w:rPr>
        <w:t>bàn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ghế</w:t>
      </w:r>
      <w:proofErr w:type="spellEnd"/>
      <w:r w:rsidR="004C50F0">
        <w:rPr>
          <w:color w:val="000000"/>
          <w:sz w:val="28"/>
          <w:szCs w:val="28"/>
        </w:rPr>
        <w:t xml:space="preserve">, </w:t>
      </w:r>
      <w:proofErr w:type="spellStart"/>
      <w:r w:rsidR="004C50F0">
        <w:rPr>
          <w:color w:val="000000"/>
          <w:sz w:val="28"/>
          <w:szCs w:val="28"/>
        </w:rPr>
        <w:t>ti</w:t>
      </w:r>
      <w:proofErr w:type="spellEnd"/>
      <w:r w:rsidR="004C50F0">
        <w:rPr>
          <w:color w:val="000000"/>
          <w:sz w:val="28"/>
          <w:szCs w:val="28"/>
        </w:rPr>
        <w:t xml:space="preserve"> vi, </w:t>
      </w:r>
      <w:proofErr w:type="spellStart"/>
      <w:r w:rsidR="004C50F0">
        <w:rPr>
          <w:color w:val="000000"/>
          <w:sz w:val="28"/>
          <w:szCs w:val="28"/>
        </w:rPr>
        <w:t>các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đồ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điện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khác</w:t>
      </w:r>
      <w:proofErr w:type="spellEnd"/>
      <w:r w:rsidR="004C50F0">
        <w:rPr>
          <w:color w:val="000000"/>
          <w:sz w:val="28"/>
          <w:szCs w:val="28"/>
        </w:rPr>
        <w:t xml:space="preserve"> ở</w:t>
      </w:r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các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phòng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học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và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phòng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chức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năng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đã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xuống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cấp</w:t>
      </w:r>
      <w:proofErr w:type="spellEnd"/>
      <w:r w:rsidRPr="001E2854">
        <w:rPr>
          <w:color w:val="000000"/>
          <w:sz w:val="28"/>
          <w:szCs w:val="28"/>
        </w:rPr>
        <w:t xml:space="preserve">, </w:t>
      </w:r>
      <w:proofErr w:type="spellStart"/>
      <w:r w:rsidRPr="001E2854">
        <w:rPr>
          <w:color w:val="000000"/>
          <w:sz w:val="28"/>
          <w:szCs w:val="28"/>
        </w:rPr>
        <w:t>hư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hỏng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nhẹ</w:t>
      </w:r>
      <w:proofErr w:type="spellEnd"/>
      <w:r w:rsidRPr="001E2854">
        <w:rPr>
          <w:color w:val="000000"/>
          <w:sz w:val="28"/>
          <w:szCs w:val="28"/>
        </w:rPr>
        <w:t xml:space="preserve">. </w:t>
      </w:r>
    </w:p>
    <w:p w14:paraId="68699339" w14:textId="77777777" w:rsidR="001E2854" w:rsidRPr="00D40BC9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b/>
          <w:color w:val="000000"/>
          <w:sz w:val="28"/>
          <w:szCs w:val="28"/>
        </w:rPr>
      </w:pPr>
      <w:r w:rsidRPr="00D40BC9">
        <w:rPr>
          <w:b/>
          <w:color w:val="000000"/>
          <w:sz w:val="28"/>
          <w:szCs w:val="28"/>
        </w:rPr>
        <w:t>II. ĐẶC ĐIỂM TÌNH HÌNH</w:t>
      </w:r>
    </w:p>
    <w:p w14:paraId="3541E699" w14:textId="77777777" w:rsidR="001E2854" w:rsidRPr="001E2854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b/>
          <w:color w:val="000000"/>
          <w:sz w:val="28"/>
          <w:szCs w:val="28"/>
        </w:rPr>
      </w:pPr>
      <w:r w:rsidRPr="001E2854">
        <w:rPr>
          <w:b/>
          <w:color w:val="000000"/>
          <w:sz w:val="28"/>
          <w:szCs w:val="28"/>
        </w:rPr>
        <w:t xml:space="preserve">1. </w:t>
      </w:r>
      <w:proofErr w:type="spellStart"/>
      <w:r w:rsidRPr="001E2854">
        <w:rPr>
          <w:b/>
          <w:color w:val="000000"/>
          <w:sz w:val="28"/>
          <w:szCs w:val="28"/>
        </w:rPr>
        <w:t>Thuận</w:t>
      </w:r>
      <w:proofErr w:type="spellEnd"/>
      <w:r w:rsidRPr="001E2854">
        <w:rPr>
          <w:b/>
          <w:color w:val="000000"/>
          <w:sz w:val="28"/>
          <w:szCs w:val="28"/>
        </w:rPr>
        <w:t xml:space="preserve"> </w:t>
      </w:r>
      <w:proofErr w:type="spellStart"/>
      <w:r w:rsidRPr="001E2854">
        <w:rPr>
          <w:b/>
          <w:color w:val="000000"/>
          <w:sz w:val="28"/>
          <w:szCs w:val="28"/>
        </w:rPr>
        <w:t>lợi</w:t>
      </w:r>
      <w:proofErr w:type="spellEnd"/>
      <w:r w:rsidRPr="001E2854">
        <w:rPr>
          <w:b/>
          <w:color w:val="000000"/>
          <w:sz w:val="28"/>
          <w:szCs w:val="28"/>
        </w:rPr>
        <w:t>:</w:t>
      </w:r>
    </w:p>
    <w:p w14:paraId="3C383CD8" w14:textId="7E285C13" w:rsidR="001E2854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F35A78">
        <w:rPr>
          <w:color w:val="000000"/>
          <w:sz w:val="28"/>
          <w:szCs w:val="28"/>
        </w:rPr>
        <w:t>Được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sự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quan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tâm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chỉ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đạo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của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c</w:t>
      </w:r>
      <w:r w:rsidR="000E67F9">
        <w:rPr>
          <w:color w:val="000000"/>
          <w:sz w:val="28"/>
          <w:szCs w:val="28"/>
        </w:rPr>
        <w:t>ác</w:t>
      </w:r>
      <w:proofErr w:type="spellEnd"/>
      <w:r w:rsidR="000E67F9">
        <w:rPr>
          <w:color w:val="000000"/>
          <w:sz w:val="28"/>
          <w:szCs w:val="28"/>
        </w:rPr>
        <w:t xml:space="preserve"> </w:t>
      </w:r>
      <w:proofErr w:type="spellStart"/>
      <w:r w:rsidR="000E67F9">
        <w:rPr>
          <w:color w:val="000000"/>
          <w:sz w:val="28"/>
          <w:szCs w:val="28"/>
        </w:rPr>
        <w:t>cấp</w:t>
      </w:r>
      <w:proofErr w:type="spellEnd"/>
      <w:r w:rsidR="000E67F9">
        <w:rPr>
          <w:color w:val="000000"/>
          <w:sz w:val="28"/>
          <w:szCs w:val="28"/>
        </w:rPr>
        <w:t xml:space="preserve"> </w:t>
      </w:r>
      <w:proofErr w:type="spellStart"/>
      <w:r w:rsidR="000E67F9">
        <w:rPr>
          <w:color w:val="000000"/>
          <w:sz w:val="28"/>
          <w:szCs w:val="28"/>
        </w:rPr>
        <w:t>l</w:t>
      </w:r>
      <w:r w:rsidRPr="001E2854">
        <w:rPr>
          <w:color w:val="000000"/>
          <w:sz w:val="28"/>
          <w:szCs w:val="28"/>
        </w:rPr>
        <w:t>ãnh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đạo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Đảng</w:t>
      </w:r>
      <w:proofErr w:type="spellEnd"/>
      <w:r w:rsidRPr="001E2854">
        <w:rPr>
          <w:color w:val="000000"/>
          <w:sz w:val="28"/>
          <w:szCs w:val="28"/>
        </w:rPr>
        <w:t xml:space="preserve">, </w:t>
      </w:r>
      <w:proofErr w:type="spellStart"/>
      <w:r w:rsidRPr="001E2854">
        <w:rPr>
          <w:color w:val="000000"/>
          <w:sz w:val="28"/>
          <w:szCs w:val="28"/>
        </w:rPr>
        <w:t>chính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quyền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và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nhân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dân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địa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phương</w:t>
      </w:r>
      <w:proofErr w:type="spellEnd"/>
      <w:r w:rsidR="000E67F9">
        <w:rPr>
          <w:color w:val="000000"/>
          <w:sz w:val="28"/>
          <w:szCs w:val="28"/>
        </w:rPr>
        <w:t xml:space="preserve">, cha </w:t>
      </w:r>
      <w:proofErr w:type="spellStart"/>
      <w:r w:rsidR="000E67F9">
        <w:rPr>
          <w:color w:val="000000"/>
          <w:sz w:val="28"/>
          <w:szCs w:val="28"/>
        </w:rPr>
        <w:t>mẹ</w:t>
      </w:r>
      <w:proofErr w:type="spellEnd"/>
      <w:r w:rsidR="000E67F9">
        <w:rPr>
          <w:color w:val="000000"/>
          <w:sz w:val="28"/>
          <w:szCs w:val="28"/>
        </w:rPr>
        <w:t xml:space="preserve"> </w:t>
      </w:r>
      <w:proofErr w:type="spellStart"/>
      <w:r w:rsidR="000E67F9">
        <w:rPr>
          <w:color w:val="000000"/>
          <w:sz w:val="28"/>
          <w:szCs w:val="28"/>
        </w:rPr>
        <w:t>học</w:t>
      </w:r>
      <w:proofErr w:type="spellEnd"/>
      <w:r w:rsidR="000E67F9">
        <w:rPr>
          <w:color w:val="000000"/>
          <w:sz w:val="28"/>
          <w:szCs w:val="28"/>
        </w:rPr>
        <w:t xml:space="preserve"> </w:t>
      </w:r>
      <w:proofErr w:type="spellStart"/>
      <w:r w:rsidR="000E67F9">
        <w:rPr>
          <w:color w:val="000000"/>
          <w:sz w:val="28"/>
          <w:szCs w:val="28"/>
        </w:rPr>
        <w:t>sinh</w:t>
      </w:r>
      <w:proofErr w:type="spellEnd"/>
      <w:r w:rsidRPr="001E2854">
        <w:rPr>
          <w:color w:val="000000"/>
          <w:sz w:val="28"/>
          <w:szCs w:val="28"/>
        </w:rPr>
        <w:t xml:space="preserve">, </w:t>
      </w:r>
      <w:proofErr w:type="spellStart"/>
      <w:r w:rsidRPr="001E2854">
        <w:rPr>
          <w:color w:val="000000"/>
          <w:sz w:val="28"/>
          <w:szCs w:val="28"/>
        </w:rPr>
        <w:t>đầu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tư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về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cơ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sở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vật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chất</w:t>
      </w:r>
      <w:proofErr w:type="spellEnd"/>
      <w:r w:rsidRPr="001E2854">
        <w:rPr>
          <w:color w:val="000000"/>
          <w:sz w:val="28"/>
          <w:szCs w:val="28"/>
        </w:rPr>
        <w:t xml:space="preserve">, </w:t>
      </w:r>
      <w:proofErr w:type="spellStart"/>
      <w:r w:rsidRPr="001E2854">
        <w:rPr>
          <w:color w:val="000000"/>
          <w:sz w:val="28"/>
          <w:szCs w:val="28"/>
        </w:rPr>
        <w:t>động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viên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kịp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thời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về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tinh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thần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tạo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điều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kiện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cho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giáo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dục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phát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triển</w:t>
      </w:r>
      <w:proofErr w:type="spellEnd"/>
      <w:r w:rsidRPr="001E2854">
        <w:rPr>
          <w:color w:val="000000"/>
          <w:sz w:val="28"/>
          <w:szCs w:val="28"/>
        </w:rPr>
        <w:t xml:space="preserve">; </w:t>
      </w:r>
      <w:r w:rsidR="004C50F0">
        <w:rPr>
          <w:color w:val="000000"/>
          <w:sz w:val="28"/>
          <w:szCs w:val="28"/>
        </w:rPr>
        <w:t xml:space="preserve">cha </w:t>
      </w:r>
      <w:proofErr w:type="spellStart"/>
      <w:r w:rsidR="004C50F0">
        <w:rPr>
          <w:color w:val="000000"/>
          <w:sz w:val="28"/>
          <w:szCs w:val="28"/>
        </w:rPr>
        <w:t>mẹ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học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sinh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kết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hợp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chặt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chẽ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và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nhiệt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tình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ủng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hộ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với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nhà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trường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trong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các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chủ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trương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và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hoạt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động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tập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thể</w:t>
      </w:r>
      <w:proofErr w:type="spellEnd"/>
      <w:r w:rsidRPr="001E2854">
        <w:rPr>
          <w:color w:val="000000"/>
          <w:sz w:val="28"/>
          <w:szCs w:val="28"/>
        </w:rPr>
        <w:t>.</w:t>
      </w:r>
    </w:p>
    <w:p w14:paraId="54830C53" w14:textId="2CBE1C80" w:rsidR="001E2854" w:rsidRPr="001E2854" w:rsidRDefault="001E2854" w:rsidP="00B54147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B54147">
        <w:rPr>
          <w:color w:val="000000"/>
          <w:sz w:val="28"/>
          <w:szCs w:val="28"/>
        </w:rPr>
        <w:t>Nhà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trường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cơ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bản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đủ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các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phòng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học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bộ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môn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và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các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phòng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chức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năng</w:t>
      </w:r>
      <w:proofErr w:type="spellEnd"/>
      <w:r w:rsidR="00B54147">
        <w:rPr>
          <w:color w:val="000000"/>
          <w:sz w:val="28"/>
          <w:szCs w:val="28"/>
        </w:rPr>
        <w:t xml:space="preserve">, </w:t>
      </w:r>
      <w:proofErr w:type="spellStart"/>
      <w:r w:rsidR="000E67F9">
        <w:rPr>
          <w:color w:val="000000"/>
          <w:sz w:val="28"/>
          <w:szCs w:val="28"/>
        </w:rPr>
        <w:t>các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dãy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phòng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học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và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một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số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hạng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mục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công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trình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phục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vụ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công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tác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dạy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và</w:t>
      </w:r>
      <w:proofErr w:type="spellEnd"/>
      <w:r w:rsidR="00F0391C">
        <w:rPr>
          <w:color w:val="000000"/>
          <w:sz w:val="28"/>
          <w:szCs w:val="28"/>
        </w:rPr>
        <w:t xml:space="preserve"> </w:t>
      </w:r>
      <w:proofErr w:type="spellStart"/>
      <w:r w:rsidR="00F0391C">
        <w:rPr>
          <w:color w:val="000000"/>
          <w:sz w:val="28"/>
          <w:szCs w:val="28"/>
        </w:rPr>
        <w:t>học</w:t>
      </w:r>
      <w:proofErr w:type="spellEnd"/>
      <w:r w:rsidR="000E67F9">
        <w:rPr>
          <w:color w:val="000000"/>
          <w:sz w:val="28"/>
          <w:szCs w:val="28"/>
        </w:rPr>
        <w:t xml:space="preserve">, </w:t>
      </w:r>
    </w:p>
    <w:p w14:paraId="427CAE89" w14:textId="77777777" w:rsidR="001E2854" w:rsidRPr="001E2854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332CB2">
        <w:rPr>
          <w:color w:val="000000"/>
          <w:sz w:val="28"/>
          <w:szCs w:val="28"/>
        </w:rPr>
        <w:t>Cán</w:t>
      </w:r>
      <w:proofErr w:type="spellEnd"/>
      <w:r w:rsidR="00332CB2">
        <w:rPr>
          <w:color w:val="000000"/>
          <w:sz w:val="28"/>
          <w:szCs w:val="28"/>
        </w:rPr>
        <w:t xml:space="preserve"> </w:t>
      </w:r>
      <w:proofErr w:type="spellStart"/>
      <w:r w:rsidR="00332CB2">
        <w:rPr>
          <w:color w:val="000000"/>
          <w:sz w:val="28"/>
          <w:szCs w:val="28"/>
        </w:rPr>
        <w:t>bộ</w:t>
      </w:r>
      <w:proofErr w:type="spellEnd"/>
      <w:r w:rsidR="00332CB2">
        <w:rPr>
          <w:color w:val="000000"/>
          <w:sz w:val="28"/>
          <w:szCs w:val="28"/>
        </w:rPr>
        <w:t xml:space="preserve">, </w:t>
      </w:r>
      <w:proofErr w:type="spellStart"/>
      <w:r w:rsidR="00332CB2">
        <w:rPr>
          <w:color w:val="000000"/>
          <w:sz w:val="28"/>
          <w:szCs w:val="28"/>
        </w:rPr>
        <w:t>giáo</w:t>
      </w:r>
      <w:proofErr w:type="spellEnd"/>
      <w:r w:rsidR="00332CB2">
        <w:rPr>
          <w:color w:val="000000"/>
          <w:sz w:val="28"/>
          <w:szCs w:val="28"/>
        </w:rPr>
        <w:t xml:space="preserve"> </w:t>
      </w:r>
      <w:proofErr w:type="spellStart"/>
      <w:r w:rsidR="00332CB2">
        <w:rPr>
          <w:color w:val="000000"/>
          <w:sz w:val="28"/>
          <w:szCs w:val="28"/>
        </w:rPr>
        <w:t>viên</w:t>
      </w:r>
      <w:proofErr w:type="spellEnd"/>
      <w:r w:rsidR="00332CB2">
        <w:rPr>
          <w:color w:val="000000"/>
          <w:sz w:val="28"/>
          <w:szCs w:val="28"/>
        </w:rPr>
        <w:t xml:space="preserve"> </w:t>
      </w:r>
      <w:proofErr w:type="spellStart"/>
      <w:r w:rsidR="00332CB2">
        <w:rPr>
          <w:color w:val="000000"/>
          <w:sz w:val="28"/>
          <w:szCs w:val="28"/>
        </w:rPr>
        <w:t>luôn</w:t>
      </w:r>
      <w:proofErr w:type="spellEnd"/>
      <w:r w:rsidR="00332CB2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có</w:t>
      </w:r>
      <w:proofErr w:type="spellEnd"/>
      <w:r w:rsidRPr="001E2854">
        <w:rPr>
          <w:color w:val="000000"/>
          <w:sz w:val="28"/>
          <w:szCs w:val="28"/>
        </w:rPr>
        <w:t xml:space="preserve"> ý </w:t>
      </w:r>
      <w:proofErr w:type="spellStart"/>
      <w:r w:rsidRPr="001E2854">
        <w:rPr>
          <w:color w:val="000000"/>
          <w:sz w:val="28"/>
          <w:szCs w:val="28"/>
        </w:rPr>
        <w:t>thức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xây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dựng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tập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thể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sư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phạm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đoàn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kết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nhất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trí</w:t>
      </w:r>
      <w:proofErr w:type="spellEnd"/>
      <w:r w:rsidRPr="001E2854">
        <w:rPr>
          <w:color w:val="000000"/>
          <w:sz w:val="28"/>
          <w:szCs w:val="28"/>
        </w:rPr>
        <w:t xml:space="preserve">, </w:t>
      </w:r>
      <w:proofErr w:type="spellStart"/>
      <w:r w:rsidRPr="001E2854">
        <w:rPr>
          <w:color w:val="000000"/>
          <w:sz w:val="28"/>
          <w:szCs w:val="28"/>
        </w:rPr>
        <w:t>quan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tâm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đến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các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đối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tượng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học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sinh</w:t>
      </w:r>
      <w:proofErr w:type="spellEnd"/>
      <w:r w:rsidRPr="001E2854">
        <w:rPr>
          <w:color w:val="000000"/>
          <w:sz w:val="28"/>
          <w:szCs w:val="28"/>
        </w:rPr>
        <w:t>.</w:t>
      </w:r>
      <w:r w:rsidR="000E67F9">
        <w:rPr>
          <w:color w:val="000000"/>
          <w:sz w:val="28"/>
          <w:szCs w:val="28"/>
        </w:rPr>
        <w:t xml:space="preserve"> </w:t>
      </w:r>
      <w:proofErr w:type="spellStart"/>
      <w:r w:rsidR="000E67F9">
        <w:rPr>
          <w:color w:val="000000"/>
          <w:sz w:val="28"/>
          <w:szCs w:val="28"/>
        </w:rPr>
        <w:t>Kỷ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cương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nề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nếp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nhà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trường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tốt</w:t>
      </w:r>
      <w:proofErr w:type="spellEnd"/>
      <w:r w:rsidR="000E67F9">
        <w:rPr>
          <w:color w:val="000000"/>
          <w:sz w:val="28"/>
          <w:szCs w:val="28"/>
        </w:rPr>
        <w:t>,</w:t>
      </w:r>
      <w:r w:rsidRPr="001E2854">
        <w:rPr>
          <w:color w:val="000000"/>
          <w:sz w:val="28"/>
          <w:szCs w:val="28"/>
        </w:rPr>
        <w:t xml:space="preserve"> </w:t>
      </w:r>
      <w:proofErr w:type="spellStart"/>
      <w:r w:rsidR="00332CB2">
        <w:rPr>
          <w:color w:val="000000"/>
          <w:sz w:val="28"/>
          <w:szCs w:val="28"/>
        </w:rPr>
        <w:t>không</w:t>
      </w:r>
      <w:proofErr w:type="spellEnd"/>
      <w:r w:rsidR="00332CB2">
        <w:rPr>
          <w:color w:val="000000"/>
          <w:sz w:val="28"/>
          <w:szCs w:val="28"/>
        </w:rPr>
        <w:t xml:space="preserve"> </w:t>
      </w:r>
      <w:proofErr w:type="spellStart"/>
      <w:r w:rsidR="00332CB2">
        <w:rPr>
          <w:color w:val="000000"/>
          <w:sz w:val="28"/>
          <w:szCs w:val="28"/>
        </w:rPr>
        <w:t>có</w:t>
      </w:r>
      <w:proofErr w:type="spellEnd"/>
      <w:r w:rsidR="00332CB2">
        <w:rPr>
          <w:color w:val="000000"/>
          <w:sz w:val="28"/>
          <w:szCs w:val="28"/>
        </w:rPr>
        <w:t xml:space="preserve"> </w:t>
      </w:r>
      <w:proofErr w:type="spellStart"/>
      <w:r w:rsidR="00332CB2">
        <w:rPr>
          <w:color w:val="000000"/>
          <w:sz w:val="28"/>
          <w:szCs w:val="28"/>
        </w:rPr>
        <w:t>học</w:t>
      </w:r>
      <w:proofErr w:type="spellEnd"/>
      <w:r w:rsidR="00332CB2">
        <w:rPr>
          <w:color w:val="000000"/>
          <w:sz w:val="28"/>
          <w:szCs w:val="28"/>
        </w:rPr>
        <w:t xml:space="preserve"> </w:t>
      </w:r>
      <w:proofErr w:type="spellStart"/>
      <w:r w:rsidR="00332CB2">
        <w:rPr>
          <w:color w:val="000000"/>
          <w:sz w:val="28"/>
          <w:szCs w:val="28"/>
        </w:rPr>
        <w:t>sinh</w:t>
      </w:r>
      <w:proofErr w:type="spellEnd"/>
      <w:r w:rsidR="00332CB2">
        <w:rPr>
          <w:color w:val="000000"/>
          <w:sz w:val="28"/>
          <w:szCs w:val="28"/>
        </w:rPr>
        <w:t xml:space="preserve"> </w:t>
      </w:r>
      <w:proofErr w:type="spellStart"/>
      <w:r w:rsidR="00332CB2">
        <w:rPr>
          <w:color w:val="000000"/>
          <w:sz w:val="28"/>
          <w:szCs w:val="28"/>
        </w:rPr>
        <w:t>cá</w:t>
      </w:r>
      <w:proofErr w:type="spellEnd"/>
      <w:r w:rsidR="00332CB2">
        <w:rPr>
          <w:color w:val="000000"/>
          <w:sz w:val="28"/>
          <w:szCs w:val="28"/>
        </w:rPr>
        <w:t xml:space="preserve"> </w:t>
      </w:r>
      <w:proofErr w:type="spellStart"/>
      <w:r w:rsidR="00332CB2">
        <w:rPr>
          <w:color w:val="000000"/>
          <w:sz w:val="28"/>
          <w:szCs w:val="28"/>
        </w:rPr>
        <w:t>biệt</w:t>
      </w:r>
      <w:proofErr w:type="spellEnd"/>
      <w:r w:rsidR="00332CB2">
        <w:rPr>
          <w:color w:val="000000"/>
          <w:sz w:val="28"/>
          <w:szCs w:val="28"/>
        </w:rPr>
        <w:t xml:space="preserve"> </w:t>
      </w:r>
      <w:proofErr w:type="spellStart"/>
      <w:r w:rsidR="00332CB2">
        <w:rPr>
          <w:color w:val="000000"/>
          <w:sz w:val="28"/>
          <w:szCs w:val="28"/>
        </w:rPr>
        <w:t>về</w:t>
      </w:r>
      <w:proofErr w:type="spellEnd"/>
      <w:r w:rsidR="00332CB2">
        <w:rPr>
          <w:color w:val="000000"/>
          <w:sz w:val="28"/>
          <w:szCs w:val="28"/>
        </w:rPr>
        <w:t xml:space="preserve"> </w:t>
      </w:r>
      <w:proofErr w:type="spellStart"/>
      <w:r w:rsidR="00332CB2">
        <w:rPr>
          <w:color w:val="000000"/>
          <w:sz w:val="28"/>
          <w:szCs w:val="28"/>
        </w:rPr>
        <w:t>đạo</w:t>
      </w:r>
      <w:proofErr w:type="spellEnd"/>
      <w:r w:rsidR="00332CB2">
        <w:rPr>
          <w:color w:val="000000"/>
          <w:sz w:val="28"/>
          <w:szCs w:val="28"/>
        </w:rPr>
        <w:t xml:space="preserve"> </w:t>
      </w:r>
      <w:proofErr w:type="spellStart"/>
      <w:r w:rsidR="00332CB2">
        <w:rPr>
          <w:color w:val="000000"/>
          <w:sz w:val="28"/>
          <w:szCs w:val="28"/>
        </w:rPr>
        <w:t>đức</w:t>
      </w:r>
      <w:proofErr w:type="spellEnd"/>
      <w:r w:rsidRPr="001E2854">
        <w:rPr>
          <w:color w:val="000000"/>
          <w:sz w:val="28"/>
          <w:szCs w:val="28"/>
        </w:rPr>
        <w:t>.</w:t>
      </w:r>
    </w:p>
    <w:p w14:paraId="44408434" w14:textId="77777777" w:rsidR="001E2854" w:rsidRPr="001E2854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b/>
          <w:color w:val="000000"/>
          <w:sz w:val="28"/>
          <w:szCs w:val="28"/>
        </w:rPr>
      </w:pPr>
      <w:r w:rsidRPr="001E2854">
        <w:rPr>
          <w:b/>
          <w:color w:val="000000"/>
          <w:sz w:val="28"/>
          <w:szCs w:val="28"/>
        </w:rPr>
        <w:t xml:space="preserve">2. </w:t>
      </w:r>
      <w:proofErr w:type="spellStart"/>
      <w:r w:rsidRPr="001E2854">
        <w:rPr>
          <w:b/>
          <w:color w:val="000000"/>
          <w:sz w:val="28"/>
          <w:szCs w:val="28"/>
        </w:rPr>
        <w:t>Khó</w:t>
      </w:r>
      <w:proofErr w:type="spellEnd"/>
      <w:r w:rsidRPr="001E2854">
        <w:rPr>
          <w:b/>
          <w:color w:val="000000"/>
          <w:sz w:val="28"/>
          <w:szCs w:val="28"/>
        </w:rPr>
        <w:t xml:space="preserve"> </w:t>
      </w:r>
      <w:proofErr w:type="spellStart"/>
      <w:r w:rsidRPr="001E2854">
        <w:rPr>
          <w:b/>
          <w:color w:val="000000"/>
          <w:sz w:val="28"/>
          <w:szCs w:val="28"/>
        </w:rPr>
        <w:t>khăn</w:t>
      </w:r>
      <w:proofErr w:type="spellEnd"/>
    </w:p>
    <w:p w14:paraId="7A1C8ED6" w14:textId="6BB17D19" w:rsidR="00705A87" w:rsidRDefault="001E2854" w:rsidP="00705A87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737D5">
        <w:rPr>
          <w:color w:val="000000"/>
          <w:sz w:val="28"/>
          <w:szCs w:val="28"/>
        </w:rPr>
        <w:t xml:space="preserve">Do </w:t>
      </w:r>
      <w:proofErr w:type="spellStart"/>
      <w:r w:rsidR="00B54147">
        <w:rPr>
          <w:color w:val="000000"/>
          <w:sz w:val="28"/>
          <w:szCs w:val="28"/>
        </w:rPr>
        <w:t>cơ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sở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vật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chất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nhà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trường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xây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đã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lâu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nên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một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số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phòng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học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đã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xuố</w:t>
      </w:r>
      <w:r w:rsidR="004219E4">
        <w:rPr>
          <w:color w:val="000000"/>
          <w:sz w:val="28"/>
          <w:szCs w:val="28"/>
        </w:rPr>
        <w:t>ng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cấp</w:t>
      </w:r>
      <w:proofErr w:type="spellEnd"/>
      <w:r w:rsidR="004219E4">
        <w:rPr>
          <w:color w:val="000000"/>
          <w:sz w:val="28"/>
          <w:szCs w:val="28"/>
        </w:rPr>
        <w:t xml:space="preserve">, </w:t>
      </w:r>
      <w:proofErr w:type="spellStart"/>
      <w:r w:rsidR="00B54147">
        <w:rPr>
          <w:color w:val="000000"/>
          <w:sz w:val="28"/>
          <w:szCs w:val="28"/>
        </w:rPr>
        <w:t>c</w:t>
      </w:r>
      <w:r w:rsidR="00F35A78">
        <w:rPr>
          <w:color w:val="000000"/>
          <w:sz w:val="28"/>
          <w:szCs w:val="28"/>
        </w:rPr>
        <w:t>ác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khẩu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hiệu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tuyên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truyền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và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biểu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ngữ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đã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cũ</w:t>
      </w:r>
      <w:proofErr w:type="spellEnd"/>
      <w:r w:rsidR="00F35A78">
        <w:rPr>
          <w:color w:val="000000"/>
          <w:sz w:val="28"/>
          <w:szCs w:val="28"/>
        </w:rPr>
        <w:t xml:space="preserve"> </w:t>
      </w:r>
      <w:proofErr w:type="spellStart"/>
      <w:r w:rsidR="00F35A78">
        <w:rPr>
          <w:color w:val="000000"/>
          <w:sz w:val="28"/>
          <w:szCs w:val="28"/>
        </w:rPr>
        <w:t>hỏng</w:t>
      </w:r>
      <w:proofErr w:type="spellEnd"/>
      <w:r w:rsidR="004C50F0">
        <w:rPr>
          <w:color w:val="000000"/>
          <w:sz w:val="28"/>
          <w:szCs w:val="28"/>
        </w:rPr>
        <w:t xml:space="preserve">, </w:t>
      </w:r>
      <w:proofErr w:type="spellStart"/>
      <w:r w:rsidR="004C50F0">
        <w:rPr>
          <w:color w:val="000000"/>
          <w:sz w:val="28"/>
          <w:szCs w:val="28"/>
        </w:rPr>
        <w:t>thiếu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đồ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dùng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ứng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dụng</w:t>
      </w:r>
      <w:proofErr w:type="spellEnd"/>
      <w:r w:rsidR="004C50F0">
        <w:rPr>
          <w:color w:val="000000"/>
          <w:sz w:val="28"/>
          <w:szCs w:val="28"/>
        </w:rPr>
        <w:t xml:space="preserve"> CNTT </w:t>
      </w:r>
      <w:proofErr w:type="spellStart"/>
      <w:r w:rsidR="004C50F0">
        <w:rPr>
          <w:color w:val="000000"/>
          <w:sz w:val="28"/>
          <w:szCs w:val="28"/>
        </w:rPr>
        <w:t>trong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giảng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dạy</w:t>
      </w:r>
      <w:proofErr w:type="spellEnd"/>
      <w:r w:rsidR="004C50F0">
        <w:rPr>
          <w:color w:val="000000"/>
          <w:sz w:val="28"/>
          <w:szCs w:val="28"/>
        </w:rPr>
        <w:t xml:space="preserve">, </w:t>
      </w:r>
      <w:proofErr w:type="spellStart"/>
      <w:r w:rsidR="004C50F0">
        <w:rPr>
          <w:color w:val="000000"/>
          <w:sz w:val="28"/>
          <w:szCs w:val="28"/>
        </w:rPr>
        <w:t>thiếu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bàn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ghế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học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sinh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 w:rsidR="008C6720">
        <w:rPr>
          <w:color w:val="000000"/>
          <w:sz w:val="28"/>
          <w:szCs w:val="28"/>
        </w:rPr>
        <w:t>và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 w:rsidR="008C6720">
        <w:rPr>
          <w:color w:val="000000"/>
          <w:sz w:val="28"/>
          <w:szCs w:val="28"/>
        </w:rPr>
        <w:t>bảng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 w:rsidR="008C6720">
        <w:rPr>
          <w:color w:val="000000"/>
          <w:sz w:val="28"/>
          <w:szCs w:val="28"/>
        </w:rPr>
        <w:t>viết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 w:rsidR="008C6720">
        <w:rPr>
          <w:color w:val="000000"/>
          <w:sz w:val="28"/>
          <w:szCs w:val="28"/>
        </w:rPr>
        <w:t>phấn</w:t>
      </w:r>
      <w:proofErr w:type="spellEnd"/>
      <w:r w:rsidR="004C50F0">
        <w:rPr>
          <w:color w:val="000000"/>
          <w:sz w:val="28"/>
          <w:szCs w:val="28"/>
        </w:rPr>
        <w:t xml:space="preserve"> ở </w:t>
      </w:r>
      <w:proofErr w:type="spellStart"/>
      <w:r w:rsidR="004C50F0">
        <w:rPr>
          <w:color w:val="000000"/>
          <w:sz w:val="28"/>
          <w:szCs w:val="28"/>
        </w:rPr>
        <w:t>một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số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phòng</w:t>
      </w:r>
      <w:proofErr w:type="spellEnd"/>
      <w:r w:rsidR="004C50F0">
        <w:rPr>
          <w:color w:val="000000"/>
          <w:sz w:val="28"/>
          <w:szCs w:val="28"/>
        </w:rPr>
        <w:t xml:space="preserve"> </w:t>
      </w:r>
      <w:proofErr w:type="spellStart"/>
      <w:r w:rsidR="004C50F0">
        <w:rPr>
          <w:color w:val="000000"/>
          <w:sz w:val="28"/>
          <w:szCs w:val="28"/>
        </w:rPr>
        <w:t>học</w:t>
      </w:r>
      <w:proofErr w:type="spellEnd"/>
      <w:r w:rsidR="00705A87">
        <w:rPr>
          <w:color w:val="000000"/>
          <w:sz w:val="28"/>
          <w:szCs w:val="28"/>
        </w:rPr>
        <w:t>.</w:t>
      </w:r>
    </w:p>
    <w:p w14:paraId="34A0A0AD" w14:textId="4633CFC8" w:rsidR="001E2854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4F6DAC">
        <w:rPr>
          <w:color w:val="000000"/>
          <w:sz w:val="28"/>
          <w:szCs w:val="28"/>
        </w:rPr>
        <w:t>B</w:t>
      </w:r>
      <w:r w:rsidR="00F47017">
        <w:rPr>
          <w:color w:val="000000"/>
          <w:sz w:val="28"/>
          <w:szCs w:val="28"/>
        </w:rPr>
        <w:t>óng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đ</w:t>
      </w:r>
      <w:r w:rsidR="002F6F5C">
        <w:rPr>
          <w:color w:val="000000"/>
          <w:sz w:val="28"/>
          <w:szCs w:val="28"/>
        </w:rPr>
        <w:t>iện</w:t>
      </w:r>
      <w:proofErr w:type="spellEnd"/>
      <w:r w:rsidR="002F6F5C">
        <w:rPr>
          <w:color w:val="000000"/>
          <w:sz w:val="28"/>
          <w:szCs w:val="28"/>
        </w:rPr>
        <w:t xml:space="preserve">, </w:t>
      </w:r>
      <w:proofErr w:type="spellStart"/>
      <w:r w:rsidR="002F6F5C">
        <w:rPr>
          <w:color w:val="000000"/>
          <w:sz w:val="28"/>
          <w:szCs w:val="28"/>
        </w:rPr>
        <w:t>quạt</w:t>
      </w:r>
      <w:proofErr w:type="spellEnd"/>
      <w:r w:rsidR="002F6F5C">
        <w:rPr>
          <w:color w:val="000000"/>
          <w:sz w:val="28"/>
          <w:szCs w:val="28"/>
        </w:rPr>
        <w:t xml:space="preserve">, </w:t>
      </w:r>
      <w:proofErr w:type="spellStart"/>
      <w:r w:rsidR="002F6F5C">
        <w:rPr>
          <w:color w:val="000000"/>
          <w:sz w:val="28"/>
          <w:szCs w:val="28"/>
        </w:rPr>
        <w:t>bàn</w:t>
      </w:r>
      <w:proofErr w:type="spellEnd"/>
      <w:r w:rsidR="002F6F5C">
        <w:rPr>
          <w:color w:val="000000"/>
          <w:sz w:val="28"/>
          <w:szCs w:val="28"/>
        </w:rPr>
        <w:t xml:space="preserve"> </w:t>
      </w:r>
      <w:proofErr w:type="spellStart"/>
      <w:r w:rsidR="002F6F5C">
        <w:rPr>
          <w:color w:val="000000"/>
          <w:sz w:val="28"/>
          <w:szCs w:val="28"/>
        </w:rPr>
        <w:t>ghế</w:t>
      </w:r>
      <w:proofErr w:type="spellEnd"/>
      <w:r w:rsidR="002F6F5C">
        <w:rPr>
          <w:color w:val="000000"/>
          <w:sz w:val="28"/>
          <w:szCs w:val="28"/>
        </w:rPr>
        <w:t xml:space="preserve"> </w:t>
      </w:r>
      <w:proofErr w:type="spellStart"/>
      <w:r w:rsidR="002F6F5C">
        <w:rPr>
          <w:color w:val="000000"/>
          <w:sz w:val="28"/>
          <w:szCs w:val="28"/>
        </w:rPr>
        <w:t>học</w:t>
      </w:r>
      <w:proofErr w:type="spellEnd"/>
      <w:r w:rsidR="002F6F5C">
        <w:rPr>
          <w:color w:val="000000"/>
          <w:sz w:val="28"/>
          <w:szCs w:val="28"/>
        </w:rPr>
        <w:t xml:space="preserve"> </w:t>
      </w:r>
      <w:proofErr w:type="spellStart"/>
      <w:r w:rsidR="002F6F5C">
        <w:rPr>
          <w:color w:val="000000"/>
          <w:sz w:val="28"/>
          <w:szCs w:val="28"/>
        </w:rPr>
        <w:t>sinh</w:t>
      </w:r>
      <w:proofErr w:type="spellEnd"/>
      <w:r w:rsidR="002F6F5C">
        <w:rPr>
          <w:color w:val="000000"/>
          <w:sz w:val="28"/>
          <w:szCs w:val="28"/>
        </w:rPr>
        <w:t xml:space="preserve">, </w:t>
      </w:r>
      <w:proofErr w:type="spellStart"/>
      <w:r w:rsidR="002F6F5C">
        <w:rPr>
          <w:color w:val="000000"/>
          <w:sz w:val="28"/>
          <w:szCs w:val="28"/>
        </w:rPr>
        <w:t>ti</w:t>
      </w:r>
      <w:r w:rsidR="00F47017">
        <w:rPr>
          <w:color w:val="000000"/>
          <w:sz w:val="28"/>
          <w:szCs w:val="28"/>
        </w:rPr>
        <w:t>vi</w:t>
      </w:r>
      <w:proofErr w:type="spellEnd"/>
      <w:r w:rsidR="004F6DAC">
        <w:rPr>
          <w:color w:val="000000"/>
          <w:sz w:val="28"/>
          <w:szCs w:val="28"/>
        </w:rPr>
        <w:t xml:space="preserve"> ở </w:t>
      </w:r>
      <w:proofErr w:type="spellStart"/>
      <w:r w:rsidR="008C6720">
        <w:rPr>
          <w:color w:val="000000"/>
          <w:sz w:val="28"/>
          <w:szCs w:val="28"/>
        </w:rPr>
        <w:t>nhiều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phòng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học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đã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hỏng</w:t>
      </w:r>
      <w:proofErr w:type="spellEnd"/>
      <w:r w:rsidR="00BF4FBE">
        <w:rPr>
          <w:color w:val="000000"/>
          <w:sz w:val="28"/>
          <w:szCs w:val="28"/>
        </w:rPr>
        <w:t xml:space="preserve">, </w:t>
      </w:r>
      <w:proofErr w:type="spellStart"/>
      <w:r w:rsidR="00BF4FBE">
        <w:rPr>
          <w:color w:val="000000"/>
          <w:sz w:val="28"/>
          <w:szCs w:val="28"/>
        </w:rPr>
        <w:t>bảng</w:t>
      </w:r>
      <w:proofErr w:type="spellEnd"/>
      <w:r w:rsidR="00BF4FBE">
        <w:rPr>
          <w:color w:val="000000"/>
          <w:sz w:val="28"/>
          <w:szCs w:val="28"/>
        </w:rPr>
        <w:t xml:space="preserve"> </w:t>
      </w:r>
      <w:proofErr w:type="spellStart"/>
      <w:r w:rsidR="00BF4FBE">
        <w:rPr>
          <w:color w:val="000000"/>
          <w:sz w:val="28"/>
          <w:szCs w:val="28"/>
        </w:rPr>
        <w:t>viết</w:t>
      </w:r>
      <w:proofErr w:type="spellEnd"/>
      <w:r w:rsidR="00BF4FBE">
        <w:rPr>
          <w:color w:val="000000"/>
          <w:sz w:val="28"/>
          <w:szCs w:val="28"/>
        </w:rPr>
        <w:t xml:space="preserve"> </w:t>
      </w:r>
      <w:proofErr w:type="spellStart"/>
      <w:r w:rsidR="00BF4FBE">
        <w:rPr>
          <w:color w:val="000000"/>
          <w:sz w:val="28"/>
          <w:szCs w:val="28"/>
        </w:rPr>
        <w:t>phấn</w:t>
      </w:r>
      <w:proofErr w:type="spellEnd"/>
      <w:r w:rsidR="00BF4FBE">
        <w:rPr>
          <w:color w:val="000000"/>
          <w:sz w:val="28"/>
          <w:szCs w:val="28"/>
        </w:rPr>
        <w:t xml:space="preserve"> </w:t>
      </w:r>
      <w:proofErr w:type="spellStart"/>
      <w:r w:rsidR="00433C05">
        <w:rPr>
          <w:color w:val="000000"/>
          <w:sz w:val="28"/>
          <w:szCs w:val="28"/>
        </w:rPr>
        <w:t>một</w:t>
      </w:r>
      <w:proofErr w:type="spellEnd"/>
      <w:r w:rsidR="00433C05">
        <w:rPr>
          <w:color w:val="000000"/>
          <w:sz w:val="28"/>
          <w:szCs w:val="28"/>
        </w:rPr>
        <w:t xml:space="preserve"> </w:t>
      </w:r>
      <w:proofErr w:type="spellStart"/>
      <w:r w:rsidR="00433C05">
        <w:rPr>
          <w:color w:val="000000"/>
          <w:sz w:val="28"/>
          <w:szCs w:val="28"/>
        </w:rPr>
        <w:t>số</w:t>
      </w:r>
      <w:proofErr w:type="spellEnd"/>
      <w:r w:rsidR="00433C05">
        <w:rPr>
          <w:color w:val="000000"/>
          <w:sz w:val="28"/>
          <w:szCs w:val="28"/>
        </w:rPr>
        <w:t xml:space="preserve"> </w:t>
      </w:r>
      <w:proofErr w:type="spellStart"/>
      <w:r w:rsidR="00BF4FBE">
        <w:rPr>
          <w:color w:val="000000"/>
          <w:sz w:val="28"/>
          <w:szCs w:val="28"/>
        </w:rPr>
        <w:t>lớp</w:t>
      </w:r>
      <w:proofErr w:type="spellEnd"/>
      <w:r w:rsidR="00BF4FBE">
        <w:rPr>
          <w:color w:val="000000"/>
          <w:sz w:val="28"/>
          <w:szCs w:val="28"/>
        </w:rPr>
        <w:t xml:space="preserve"> </w:t>
      </w:r>
      <w:proofErr w:type="spellStart"/>
      <w:r w:rsidR="00BF4FBE">
        <w:rPr>
          <w:color w:val="000000"/>
          <w:sz w:val="28"/>
          <w:szCs w:val="28"/>
        </w:rPr>
        <w:t>tróc</w:t>
      </w:r>
      <w:proofErr w:type="spellEnd"/>
      <w:r w:rsidR="00BF4FBE">
        <w:rPr>
          <w:color w:val="000000"/>
          <w:sz w:val="28"/>
          <w:szCs w:val="28"/>
        </w:rPr>
        <w:t xml:space="preserve"> </w:t>
      </w:r>
      <w:proofErr w:type="spellStart"/>
      <w:r w:rsidR="00BF4FBE">
        <w:rPr>
          <w:color w:val="000000"/>
          <w:sz w:val="28"/>
          <w:szCs w:val="28"/>
        </w:rPr>
        <w:t>sơn</w:t>
      </w:r>
      <w:proofErr w:type="spellEnd"/>
      <w:r w:rsidR="00BF4FBE">
        <w:rPr>
          <w:color w:val="000000"/>
          <w:sz w:val="28"/>
          <w:szCs w:val="28"/>
        </w:rPr>
        <w:t>,</w:t>
      </w:r>
      <w:r w:rsidRPr="001E2854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ảnh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hưởng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đến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các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hoạt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động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dạy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và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học</w:t>
      </w:r>
      <w:proofErr w:type="spellEnd"/>
      <w:r w:rsidR="00F47017">
        <w:rPr>
          <w:color w:val="000000"/>
          <w:sz w:val="28"/>
          <w:szCs w:val="28"/>
        </w:rPr>
        <w:t>.</w:t>
      </w:r>
    </w:p>
    <w:p w14:paraId="1140ED49" w14:textId="6DD6B03E" w:rsidR="009F5449" w:rsidRDefault="009F5449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B54147">
        <w:rPr>
          <w:color w:val="000000"/>
          <w:sz w:val="28"/>
          <w:szCs w:val="28"/>
        </w:rPr>
        <w:t>Chưa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có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nhà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 w:rsidR="008C6720">
        <w:rPr>
          <w:color w:val="000000"/>
          <w:sz w:val="28"/>
          <w:szCs w:val="28"/>
        </w:rPr>
        <w:t>tập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 w:rsidR="008C6720">
        <w:rPr>
          <w:color w:val="000000"/>
          <w:sz w:val="28"/>
          <w:szCs w:val="28"/>
        </w:rPr>
        <w:t>đa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 w:rsidR="008C6720">
        <w:rPr>
          <w:color w:val="000000"/>
          <w:sz w:val="28"/>
          <w:szCs w:val="28"/>
        </w:rPr>
        <w:t>năng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nên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học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sinh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phải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học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môn</w:t>
      </w:r>
      <w:proofErr w:type="spellEnd"/>
      <w:r w:rsidR="00B54147">
        <w:rPr>
          <w:color w:val="000000"/>
          <w:sz w:val="28"/>
          <w:szCs w:val="28"/>
        </w:rPr>
        <w:t xml:space="preserve"> GDTC </w:t>
      </w:r>
      <w:proofErr w:type="spellStart"/>
      <w:r w:rsidR="00B54147">
        <w:rPr>
          <w:color w:val="000000"/>
          <w:sz w:val="28"/>
          <w:szCs w:val="28"/>
        </w:rPr>
        <w:t>tại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sân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trường</w:t>
      </w:r>
      <w:proofErr w:type="spellEnd"/>
      <w:r w:rsidR="00B54147">
        <w:rPr>
          <w:color w:val="000000"/>
          <w:sz w:val="28"/>
          <w:szCs w:val="28"/>
        </w:rPr>
        <w:t xml:space="preserve">, </w:t>
      </w:r>
      <w:proofErr w:type="spellStart"/>
      <w:r w:rsidR="00B54147">
        <w:rPr>
          <w:color w:val="000000"/>
          <w:sz w:val="28"/>
          <w:szCs w:val="28"/>
        </w:rPr>
        <w:t>không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đảm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bảo</w:t>
      </w:r>
      <w:proofErr w:type="spellEnd"/>
      <w:r w:rsidR="00B54147">
        <w:rPr>
          <w:color w:val="000000"/>
          <w:sz w:val="28"/>
          <w:szCs w:val="28"/>
        </w:rPr>
        <w:t xml:space="preserve"> an </w:t>
      </w:r>
      <w:proofErr w:type="spellStart"/>
      <w:r w:rsidR="00B54147">
        <w:rPr>
          <w:color w:val="000000"/>
          <w:sz w:val="28"/>
          <w:szCs w:val="28"/>
        </w:rPr>
        <w:t>toàn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và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chất</w:t>
      </w:r>
      <w:proofErr w:type="spellEnd"/>
      <w:r w:rsidR="00B54147">
        <w:rPr>
          <w:color w:val="000000"/>
          <w:sz w:val="28"/>
          <w:szCs w:val="28"/>
        </w:rPr>
        <w:t xml:space="preserve"> </w:t>
      </w:r>
      <w:proofErr w:type="spellStart"/>
      <w:r w:rsidR="00B54147">
        <w:rPr>
          <w:color w:val="000000"/>
          <w:sz w:val="28"/>
          <w:szCs w:val="28"/>
        </w:rPr>
        <w:t>lượng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 w:rsidR="008C6720">
        <w:rPr>
          <w:color w:val="000000"/>
          <w:sz w:val="28"/>
          <w:szCs w:val="28"/>
        </w:rPr>
        <w:t>vì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 w:rsidR="008C6720">
        <w:rPr>
          <w:color w:val="000000"/>
          <w:sz w:val="28"/>
          <w:szCs w:val="28"/>
        </w:rPr>
        <w:t>vậy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 w:rsidR="008C6720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8C6720">
        <w:rPr>
          <w:color w:val="000000"/>
          <w:sz w:val="28"/>
          <w:szCs w:val="28"/>
        </w:rPr>
        <w:t>không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tích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 w:rsidR="00433C05">
        <w:rPr>
          <w:color w:val="000000"/>
          <w:sz w:val="28"/>
          <w:szCs w:val="28"/>
        </w:rPr>
        <w:t xml:space="preserve">, </w:t>
      </w:r>
      <w:proofErr w:type="spellStart"/>
      <w:r w:rsidR="008C6720">
        <w:rPr>
          <w:color w:val="000000"/>
          <w:sz w:val="28"/>
          <w:szCs w:val="28"/>
        </w:rPr>
        <w:t>nền</w:t>
      </w:r>
      <w:proofErr w:type="spellEnd"/>
      <w:r w:rsidR="008C6720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nhà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C606FF">
        <w:rPr>
          <w:color w:val="000000"/>
          <w:sz w:val="28"/>
          <w:szCs w:val="28"/>
        </w:rPr>
        <w:t>gạch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lát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nền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C606FF">
        <w:rPr>
          <w:color w:val="000000"/>
          <w:sz w:val="28"/>
          <w:szCs w:val="28"/>
        </w:rPr>
        <w:t>vỡ</w:t>
      </w:r>
      <w:proofErr w:type="spellEnd"/>
      <w:r w:rsidR="00C606FF">
        <w:rPr>
          <w:color w:val="000000"/>
          <w:sz w:val="28"/>
          <w:szCs w:val="28"/>
        </w:rPr>
        <w:t xml:space="preserve"> </w:t>
      </w:r>
      <w:proofErr w:type="spellStart"/>
      <w:r w:rsidR="00C606FF">
        <w:rPr>
          <w:color w:val="000000"/>
          <w:sz w:val="28"/>
          <w:szCs w:val="28"/>
        </w:rPr>
        <w:t>và</w:t>
      </w:r>
      <w:proofErr w:type="spellEnd"/>
      <w:r w:rsidR="00C606FF">
        <w:rPr>
          <w:color w:val="000000"/>
          <w:sz w:val="28"/>
          <w:szCs w:val="28"/>
        </w:rPr>
        <w:t xml:space="preserve"> </w:t>
      </w:r>
      <w:r w:rsidR="008C6720">
        <w:rPr>
          <w:color w:val="000000"/>
          <w:sz w:val="28"/>
          <w:szCs w:val="28"/>
        </w:rPr>
        <w:t xml:space="preserve">bong </w:t>
      </w:r>
      <w:proofErr w:type="spellStart"/>
      <w:r w:rsidR="008C6720">
        <w:rPr>
          <w:color w:val="000000"/>
          <w:sz w:val="28"/>
          <w:szCs w:val="28"/>
        </w:rPr>
        <w:t>tróc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khá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nhiều</w:t>
      </w:r>
      <w:proofErr w:type="spellEnd"/>
      <w:r w:rsidR="00433C05">
        <w:rPr>
          <w:color w:val="000000"/>
          <w:sz w:val="28"/>
          <w:szCs w:val="28"/>
        </w:rPr>
        <w:t>.</w:t>
      </w:r>
    </w:p>
    <w:p w14:paraId="419E0371" w14:textId="77777777" w:rsidR="001E2854" w:rsidRPr="00D40BC9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b/>
          <w:color w:val="000000"/>
          <w:sz w:val="28"/>
          <w:szCs w:val="28"/>
        </w:rPr>
      </w:pPr>
      <w:r w:rsidRPr="00D40BC9">
        <w:rPr>
          <w:b/>
          <w:color w:val="000000"/>
          <w:sz w:val="28"/>
          <w:szCs w:val="28"/>
        </w:rPr>
        <w:t xml:space="preserve">III. </w:t>
      </w:r>
      <w:r w:rsidR="00D40BC9" w:rsidRPr="00D40BC9">
        <w:rPr>
          <w:b/>
          <w:color w:val="000000"/>
          <w:sz w:val="28"/>
          <w:szCs w:val="28"/>
        </w:rPr>
        <w:t>TỔ CHỨC THỰC HIỆN</w:t>
      </w:r>
    </w:p>
    <w:p w14:paraId="65F6CEE2" w14:textId="77777777" w:rsidR="001E2854" w:rsidRPr="00386AD5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 w:rsidRPr="00386AD5">
        <w:rPr>
          <w:b/>
          <w:color w:val="000000"/>
          <w:sz w:val="28"/>
          <w:szCs w:val="28"/>
        </w:rPr>
        <w:t xml:space="preserve">1. Ban </w:t>
      </w:r>
      <w:proofErr w:type="spellStart"/>
      <w:r w:rsidRPr="00386AD5">
        <w:rPr>
          <w:b/>
          <w:color w:val="000000"/>
          <w:sz w:val="28"/>
          <w:szCs w:val="28"/>
        </w:rPr>
        <w:t>giám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hiệu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cùng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bộ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phận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phụ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trách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cơ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sở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vật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chất</w:t>
      </w:r>
      <w:proofErr w:type="spellEnd"/>
      <w:r w:rsidRPr="00386AD5">
        <w:rPr>
          <w:b/>
          <w:color w:val="000000"/>
          <w:sz w:val="28"/>
          <w:szCs w:val="28"/>
        </w:rPr>
        <w:t xml:space="preserve">, </w:t>
      </w:r>
      <w:proofErr w:type="spellStart"/>
      <w:r w:rsidRPr="00386AD5">
        <w:rPr>
          <w:b/>
          <w:color w:val="000000"/>
          <w:sz w:val="28"/>
          <w:szCs w:val="28"/>
        </w:rPr>
        <w:t>thiết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bị</w:t>
      </w:r>
      <w:proofErr w:type="spellEnd"/>
      <w:r w:rsidR="00386AD5">
        <w:rPr>
          <w:color w:val="000000"/>
          <w:sz w:val="28"/>
          <w:szCs w:val="28"/>
        </w:rPr>
        <w:t>:</w:t>
      </w:r>
      <w:r w:rsidRPr="00386AD5">
        <w:rPr>
          <w:color w:val="000000"/>
          <w:sz w:val="28"/>
          <w:szCs w:val="28"/>
        </w:rPr>
        <w:t xml:space="preserve"> </w:t>
      </w:r>
    </w:p>
    <w:p w14:paraId="486B93DC" w14:textId="77777777" w:rsidR="001E2854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 w:rsidRPr="001E2854">
        <w:rPr>
          <w:color w:val="000000"/>
          <w:sz w:val="28"/>
          <w:szCs w:val="28"/>
        </w:rPr>
        <w:t xml:space="preserve">- </w:t>
      </w:r>
      <w:proofErr w:type="spellStart"/>
      <w:r w:rsidRPr="001E2854">
        <w:rPr>
          <w:color w:val="000000"/>
          <w:sz w:val="28"/>
          <w:szCs w:val="28"/>
        </w:rPr>
        <w:t>Kiểm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tra</w:t>
      </w:r>
      <w:proofErr w:type="spellEnd"/>
      <w:r w:rsidRPr="001E2854">
        <w:rPr>
          <w:color w:val="000000"/>
          <w:sz w:val="28"/>
          <w:szCs w:val="28"/>
        </w:rPr>
        <w:t xml:space="preserve">, </w:t>
      </w:r>
      <w:proofErr w:type="spellStart"/>
      <w:r w:rsidRPr="001E2854">
        <w:rPr>
          <w:color w:val="000000"/>
          <w:sz w:val="28"/>
          <w:szCs w:val="28"/>
        </w:rPr>
        <w:t>rà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soát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toàn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bộ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cơ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sở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vật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chất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của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nhà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trường</w:t>
      </w:r>
      <w:proofErr w:type="spellEnd"/>
      <w:r w:rsidRPr="001E2854">
        <w:rPr>
          <w:color w:val="000000"/>
          <w:sz w:val="28"/>
          <w:szCs w:val="28"/>
        </w:rPr>
        <w:t xml:space="preserve">, qua </w:t>
      </w:r>
      <w:proofErr w:type="spellStart"/>
      <w:r w:rsidRPr="001E2854">
        <w:rPr>
          <w:color w:val="000000"/>
          <w:sz w:val="28"/>
          <w:szCs w:val="28"/>
        </w:rPr>
        <w:t>đó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nắm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bắt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tình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hình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cơ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sở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vật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chất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hiện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tại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của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nhà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trường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có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kế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hoạch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tổ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chức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tu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sửa</w:t>
      </w:r>
      <w:proofErr w:type="spellEnd"/>
      <w:r w:rsidRPr="001E2854">
        <w:rPr>
          <w:color w:val="000000"/>
          <w:sz w:val="28"/>
          <w:szCs w:val="28"/>
        </w:rPr>
        <w:t xml:space="preserve">, </w:t>
      </w:r>
      <w:proofErr w:type="spellStart"/>
      <w:r w:rsidRPr="001E2854">
        <w:rPr>
          <w:color w:val="000000"/>
          <w:sz w:val="28"/>
          <w:szCs w:val="28"/>
        </w:rPr>
        <w:t>khắc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phục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những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tài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sản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trang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thiết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bị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đã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hư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hỏng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xuống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cấp</w:t>
      </w:r>
      <w:proofErr w:type="spellEnd"/>
      <w:r w:rsidRPr="001E2854">
        <w:rPr>
          <w:color w:val="000000"/>
          <w:sz w:val="28"/>
          <w:szCs w:val="28"/>
        </w:rPr>
        <w:t>.</w:t>
      </w:r>
      <w:r w:rsidR="00F47017">
        <w:rPr>
          <w:color w:val="000000"/>
          <w:sz w:val="28"/>
          <w:szCs w:val="28"/>
        </w:rPr>
        <w:t xml:space="preserve"> </w:t>
      </w:r>
    </w:p>
    <w:p w14:paraId="62143E01" w14:textId="0B716496" w:rsidR="003946CF" w:rsidRDefault="00F47017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Cùng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ngân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sách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được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cấp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và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khoản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phí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="001C0FD9">
        <w:rPr>
          <w:color w:val="000000"/>
          <w:sz w:val="28"/>
          <w:szCs w:val="28"/>
        </w:rPr>
        <w:t>kinh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phí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3946CF">
        <w:rPr>
          <w:color w:val="000000"/>
          <w:sz w:val="28"/>
          <w:szCs w:val="28"/>
        </w:rPr>
        <w:t>huy</w:t>
      </w:r>
      <w:proofErr w:type="spellEnd"/>
      <w:r w:rsidR="003946CF">
        <w:rPr>
          <w:color w:val="000000"/>
          <w:sz w:val="28"/>
          <w:szCs w:val="28"/>
        </w:rPr>
        <w:t xml:space="preserve"> </w:t>
      </w:r>
      <w:proofErr w:type="spellStart"/>
      <w:r w:rsidR="003946CF">
        <w:rPr>
          <w:color w:val="000000"/>
          <w:sz w:val="28"/>
          <w:szCs w:val="28"/>
        </w:rPr>
        <w:t>động</w:t>
      </w:r>
      <w:proofErr w:type="spellEnd"/>
      <w:r w:rsidR="003946CF">
        <w:rPr>
          <w:color w:val="000000"/>
          <w:sz w:val="28"/>
          <w:szCs w:val="28"/>
        </w:rPr>
        <w:t xml:space="preserve"> </w:t>
      </w:r>
      <w:proofErr w:type="spellStart"/>
      <w:r w:rsidR="003946CF">
        <w:rPr>
          <w:color w:val="000000"/>
          <w:sz w:val="28"/>
          <w:szCs w:val="28"/>
        </w:rPr>
        <w:t>các</w:t>
      </w:r>
      <w:proofErr w:type="spellEnd"/>
      <w:r w:rsidR="003946CF">
        <w:rPr>
          <w:color w:val="000000"/>
          <w:sz w:val="28"/>
          <w:szCs w:val="28"/>
        </w:rPr>
        <w:t xml:space="preserve"> </w:t>
      </w:r>
      <w:proofErr w:type="spellStart"/>
      <w:r w:rsidR="003946CF">
        <w:rPr>
          <w:color w:val="000000"/>
          <w:sz w:val="28"/>
          <w:szCs w:val="28"/>
        </w:rPr>
        <w:t>nguồn</w:t>
      </w:r>
      <w:proofErr w:type="spellEnd"/>
      <w:r w:rsidR="003946CF">
        <w:rPr>
          <w:color w:val="000000"/>
          <w:sz w:val="28"/>
          <w:szCs w:val="28"/>
        </w:rPr>
        <w:t xml:space="preserve"> </w:t>
      </w:r>
      <w:proofErr w:type="spellStart"/>
      <w:r w:rsidR="003946CF">
        <w:rPr>
          <w:color w:val="000000"/>
          <w:sz w:val="28"/>
          <w:szCs w:val="28"/>
        </w:rPr>
        <w:t>lực</w:t>
      </w:r>
      <w:proofErr w:type="spellEnd"/>
      <w:r w:rsidR="003946CF">
        <w:rPr>
          <w:color w:val="000000"/>
          <w:sz w:val="28"/>
          <w:szCs w:val="28"/>
        </w:rPr>
        <w:t xml:space="preserve"> </w:t>
      </w:r>
      <w:proofErr w:type="spellStart"/>
      <w:r w:rsidR="003946CF">
        <w:rPr>
          <w:color w:val="000000"/>
          <w:sz w:val="28"/>
          <w:szCs w:val="28"/>
        </w:rPr>
        <w:t>từ</w:t>
      </w:r>
      <w:proofErr w:type="spellEnd"/>
      <w:r w:rsidR="003946CF">
        <w:rPr>
          <w:color w:val="000000"/>
          <w:sz w:val="28"/>
          <w:szCs w:val="28"/>
        </w:rPr>
        <w:t xml:space="preserve"> </w:t>
      </w:r>
      <w:proofErr w:type="spellStart"/>
      <w:r w:rsidR="003946CF">
        <w:rPr>
          <w:color w:val="000000"/>
          <w:sz w:val="28"/>
          <w:szCs w:val="28"/>
        </w:rPr>
        <w:t>xã</w:t>
      </w:r>
      <w:proofErr w:type="spellEnd"/>
      <w:r w:rsidR="003946CF">
        <w:rPr>
          <w:color w:val="000000"/>
          <w:sz w:val="28"/>
          <w:szCs w:val="28"/>
        </w:rPr>
        <w:t xml:space="preserve"> </w:t>
      </w:r>
      <w:proofErr w:type="spellStart"/>
      <w:r w:rsidR="003946CF">
        <w:rPr>
          <w:color w:val="000000"/>
          <w:sz w:val="28"/>
          <w:szCs w:val="28"/>
        </w:rPr>
        <w:t>hội</w:t>
      </w:r>
      <w:proofErr w:type="spellEnd"/>
      <w:r w:rsidR="008C6720">
        <w:rPr>
          <w:color w:val="000000"/>
          <w:sz w:val="28"/>
          <w:szCs w:val="28"/>
        </w:rPr>
        <w:t>.</w:t>
      </w:r>
    </w:p>
    <w:p w14:paraId="3D9B9976" w14:textId="61D1CD0E" w:rsidR="00F47017" w:rsidRPr="001E2854" w:rsidRDefault="003946CF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X</w:t>
      </w:r>
      <w:r w:rsidR="00F47017">
        <w:rPr>
          <w:color w:val="000000"/>
          <w:sz w:val="28"/>
          <w:szCs w:val="28"/>
        </w:rPr>
        <w:t>ây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dựng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kế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hoạch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sửa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chữa</w:t>
      </w:r>
      <w:proofErr w:type="spellEnd"/>
      <w:r w:rsidR="002D17EA">
        <w:rPr>
          <w:color w:val="000000"/>
          <w:sz w:val="28"/>
          <w:szCs w:val="28"/>
        </w:rPr>
        <w:t>,</w:t>
      </w:r>
      <w:r w:rsidR="00F47017">
        <w:rPr>
          <w:color w:val="000000"/>
          <w:sz w:val="28"/>
          <w:szCs w:val="28"/>
        </w:rPr>
        <w:t xml:space="preserve"> </w:t>
      </w:r>
      <w:proofErr w:type="spellStart"/>
      <w:r w:rsidR="002D17EA">
        <w:rPr>
          <w:color w:val="000000"/>
          <w:sz w:val="28"/>
          <w:szCs w:val="28"/>
        </w:rPr>
        <w:t>bổ</w:t>
      </w:r>
      <w:proofErr w:type="spellEnd"/>
      <w:r w:rsidR="002D17EA">
        <w:rPr>
          <w:color w:val="000000"/>
          <w:sz w:val="28"/>
          <w:szCs w:val="28"/>
        </w:rPr>
        <w:t xml:space="preserve"> sung </w:t>
      </w:r>
      <w:proofErr w:type="spellStart"/>
      <w:r w:rsidR="00F47017">
        <w:rPr>
          <w:color w:val="000000"/>
          <w:sz w:val="28"/>
          <w:szCs w:val="28"/>
        </w:rPr>
        <w:t>thêm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một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số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hạng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mục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thiết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bị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phục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vụ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dạy</w:t>
      </w:r>
      <w:proofErr w:type="spellEnd"/>
      <w:r w:rsidR="00F47017">
        <w:rPr>
          <w:color w:val="000000"/>
          <w:sz w:val="28"/>
          <w:szCs w:val="28"/>
        </w:rPr>
        <w:t xml:space="preserve"> </w:t>
      </w:r>
      <w:proofErr w:type="spellStart"/>
      <w:r w:rsidR="00F47017">
        <w:rPr>
          <w:color w:val="000000"/>
          <w:sz w:val="28"/>
          <w:szCs w:val="28"/>
        </w:rPr>
        <w:t>học</w:t>
      </w:r>
      <w:proofErr w:type="spellEnd"/>
      <w:r w:rsidR="00F47017">
        <w:rPr>
          <w:color w:val="000000"/>
          <w:sz w:val="28"/>
          <w:szCs w:val="28"/>
        </w:rPr>
        <w:t>.</w:t>
      </w:r>
    </w:p>
    <w:p w14:paraId="155B0954" w14:textId="6FE8F40E" w:rsidR="001E2854" w:rsidRPr="00386AD5" w:rsidRDefault="00386AD5" w:rsidP="00D40BC9">
      <w:pPr>
        <w:pStyle w:val="NormalWeb"/>
        <w:spacing w:before="120" w:beforeAutospacing="0" w:after="120" w:afterAutospacing="0"/>
        <w:ind w:firstLine="720"/>
        <w:jc w:val="both"/>
        <w:rPr>
          <w:b/>
          <w:color w:val="000000"/>
          <w:sz w:val="28"/>
          <w:szCs w:val="28"/>
        </w:rPr>
      </w:pPr>
      <w:r w:rsidRPr="00386AD5">
        <w:rPr>
          <w:b/>
          <w:color w:val="000000"/>
          <w:sz w:val="28"/>
          <w:szCs w:val="28"/>
        </w:rPr>
        <w:t>2. C</w:t>
      </w:r>
      <w:r w:rsidR="001E2854" w:rsidRPr="00386AD5">
        <w:rPr>
          <w:b/>
          <w:color w:val="000000"/>
          <w:sz w:val="28"/>
          <w:szCs w:val="28"/>
        </w:rPr>
        <w:t xml:space="preserve">ác </w:t>
      </w:r>
      <w:proofErr w:type="spellStart"/>
      <w:r w:rsidR="001E2854" w:rsidRPr="00386AD5">
        <w:rPr>
          <w:b/>
          <w:color w:val="000000"/>
          <w:sz w:val="28"/>
          <w:szCs w:val="28"/>
        </w:rPr>
        <w:t>hạng</w:t>
      </w:r>
      <w:proofErr w:type="spellEnd"/>
      <w:r w:rsidR="001E2854"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="001E2854" w:rsidRPr="00386AD5">
        <w:rPr>
          <w:b/>
          <w:color w:val="000000"/>
          <w:sz w:val="28"/>
          <w:szCs w:val="28"/>
        </w:rPr>
        <w:t>mục</w:t>
      </w:r>
      <w:proofErr w:type="spellEnd"/>
      <w:r w:rsidR="001E2854"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="001E2854" w:rsidRPr="00386AD5">
        <w:rPr>
          <w:b/>
          <w:color w:val="000000"/>
          <w:sz w:val="28"/>
          <w:szCs w:val="28"/>
        </w:rPr>
        <w:t>cần</w:t>
      </w:r>
      <w:proofErr w:type="spellEnd"/>
      <w:r w:rsidR="001E2854"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="001E2854" w:rsidRPr="00386AD5">
        <w:rPr>
          <w:b/>
          <w:color w:val="000000"/>
          <w:sz w:val="28"/>
          <w:szCs w:val="28"/>
        </w:rPr>
        <w:t>tu</w:t>
      </w:r>
      <w:proofErr w:type="spellEnd"/>
      <w:r w:rsidR="009F5449">
        <w:rPr>
          <w:b/>
          <w:color w:val="000000"/>
          <w:sz w:val="28"/>
          <w:szCs w:val="28"/>
        </w:rPr>
        <w:t xml:space="preserve"> </w:t>
      </w:r>
      <w:proofErr w:type="spellStart"/>
      <w:r w:rsidR="009F5449">
        <w:rPr>
          <w:b/>
          <w:color w:val="000000"/>
          <w:sz w:val="28"/>
          <w:szCs w:val="28"/>
        </w:rPr>
        <w:t>sửa</w:t>
      </w:r>
      <w:proofErr w:type="spellEnd"/>
      <w:r w:rsidR="009F5449">
        <w:rPr>
          <w:b/>
          <w:color w:val="000000"/>
          <w:sz w:val="28"/>
          <w:szCs w:val="28"/>
        </w:rPr>
        <w:t xml:space="preserve">, </w:t>
      </w:r>
      <w:proofErr w:type="spellStart"/>
      <w:r w:rsidR="009F5449">
        <w:rPr>
          <w:b/>
          <w:color w:val="000000"/>
          <w:sz w:val="28"/>
          <w:szCs w:val="28"/>
        </w:rPr>
        <w:t>nâng</w:t>
      </w:r>
      <w:proofErr w:type="spellEnd"/>
      <w:r w:rsidR="009F5449">
        <w:rPr>
          <w:b/>
          <w:color w:val="000000"/>
          <w:sz w:val="28"/>
          <w:szCs w:val="28"/>
        </w:rPr>
        <w:t xml:space="preserve"> </w:t>
      </w:r>
      <w:proofErr w:type="spellStart"/>
      <w:r w:rsidR="009F5449">
        <w:rPr>
          <w:b/>
          <w:color w:val="000000"/>
          <w:sz w:val="28"/>
          <w:szCs w:val="28"/>
        </w:rPr>
        <w:t>cấp</w:t>
      </w:r>
      <w:proofErr w:type="spellEnd"/>
      <w:r w:rsidR="009F5449">
        <w:rPr>
          <w:b/>
          <w:color w:val="000000"/>
          <w:sz w:val="28"/>
          <w:szCs w:val="28"/>
        </w:rPr>
        <w:t xml:space="preserve"> </w:t>
      </w:r>
      <w:proofErr w:type="spellStart"/>
      <w:r w:rsidR="009F5449">
        <w:rPr>
          <w:b/>
          <w:color w:val="000000"/>
          <w:sz w:val="28"/>
          <w:szCs w:val="28"/>
        </w:rPr>
        <w:t>trong</w:t>
      </w:r>
      <w:proofErr w:type="spellEnd"/>
      <w:r w:rsidR="009F5449">
        <w:rPr>
          <w:b/>
          <w:color w:val="000000"/>
          <w:sz w:val="28"/>
          <w:szCs w:val="28"/>
        </w:rPr>
        <w:t xml:space="preserve"> </w:t>
      </w:r>
      <w:proofErr w:type="spellStart"/>
      <w:r w:rsidR="009F5449">
        <w:rPr>
          <w:b/>
          <w:color w:val="000000"/>
          <w:sz w:val="28"/>
          <w:szCs w:val="28"/>
        </w:rPr>
        <w:t>năm</w:t>
      </w:r>
      <w:proofErr w:type="spellEnd"/>
      <w:r w:rsidR="009F5449">
        <w:rPr>
          <w:b/>
          <w:color w:val="000000"/>
          <w:sz w:val="28"/>
          <w:szCs w:val="28"/>
        </w:rPr>
        <w:t xml:space="preserve"> </w:t>
      </w:r>
      <w:proofErr w:type="spellStart"/>
      <w:r w:rsidR="009F5449">
        <w:rPr>
          <w:b/>
          <w:color w:val="000000"/>
          <w:sz w:val="28"/>
          <w:szCs w:val="28"/>
        </w:rPr>
        <w:t>học</w:t>
      </w:r>
      <w:proofErr w:type="spellEnd"/>
      <w:r w:rsidR="009F5449">
        <w:rPr>
          <w:b/>
          <w:color w:val="000000"/>
          <w:sz w:val="28"/>
          <w:szCs w:val="28"/>
        </w:rPr>
        <w:t xml:space="preserve"> 202</w:t>
      </w:r>
      <w:r w:rsidR="004219E4">
        <w:rPr>
          <w:b/>
          <w:color w:val="000000"/>
          <w:sz w:val="28"/>
          <w:szCs w:val="28"/>
        </w:rPr>
        <w:t>5</w:t>
      </w:r>
      <w:r w:rsidR="001E2854" w:rsidRPr="00386AD5">
        <w:rPr>
          <w:b/>
          <w:color w:val="000000"/>
          <w:sz w:val="28"/>
          <w:szCs w:val="28"/>
        </w:rPr>
        <w:t>-20</w:t>
      </w:r>
      <w:r w:rsidR="009F5449">
        <w:rPr>
          <w:b/>
          <w:color w:val="000000"/>
          <w:sz w:val="28"/>
          <w:szCs w:val="28"/>
        </w:rPr>
        <w:t>2</w:t>
      </w:r>
      <w:r w:rsidR="004219E4">
        <w:rPr>
          <w:b/>
          <w:color w:val="000000"/>
          <w:sz w:val="28"/>
          <w:szCs w:val="28"/>
        </w:rPr>
        <w:t>6</w:t>
      </w:r>
      <w:r w:rsidR="001E2854"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="001E2854" w:rsidRPr="00386AD5">
        <w:rPr>
          <w:b/>
          <w:color w:val="000000"/>
          <w:sz w:val="28"/>
          <w:szCs w:val="28"/>
        </w:rPr>
        <w:t>như</w:t>
      </w:r>
      <w:proofErr w:type="spellEnd"/>
      <w:r w:rsidR="001E2854"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="001E2854" w:rsidRPr="00386AD5">
        <w:rPr>
          <w:b/>
          <w:color w:val="000000"/>
          <w:sz w:val="28"/>
          <w:szCs w:val="28"/>
        </w:rPr>
        <w:t>sau</w:t>
      </w:r>
      <w:proofErr w:type="spellEnd"/>
      <w:r w:rsidR="001E2854" w:rsidRPr="00386AD5">
        <w:rPr>
          <w:b/>
          <w:color w:val="000000"/>
          <w:sz w:val="28"/>
          <w:szCs w:val="28"/>
        </w:rPr>
        <w:t>:</w:t>
      </w:r>
    </w:p>
    <w:p w14:paraId="60819D9A" w14:textId="39420D8E" w:rsidR="001E2854" w:rsidRPr="001E2854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F6DA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1C0FD9">
        <w:rPr>
          <w:color w:val="000000"/>
          <w:sz w:val="28"/>
          <w:szCs w:val="28"/>
        </w:rPr>
        <w:t xml:space="preserve">Trang </w:t>
      </w:r>
      <w:proofErr w:type="spellStart"/>
      <w:r w:rsidR="001C0FD9">
        <w:rPr>
          <w:color w:val="000000"/>
          <w:sz w:val="28"/>
          <w:szCs w:val="28"/>
        </w:rPr>
        <w:t>trí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các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biểu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ngữ</w:t>
      </w:r>
      <w:proofErr w:type="spellEnd"/>
      <w:r w:rsidR="001C0FD9">
        <w:rPr>
          <w:color w:val="000000"/>
          <w:sz w:val="28"/>
          <w:szCs w:val="28"/>
        </w:rPr>
        <w:t xml:space="preserve">, </w:t>
      </w:r>
      <w:proofErr w:type="spellStart"/>
      <w:r w:rsidR="001C0FD9">
        <w:rPr>
          <w:color w:val="000000"/>
          <w:sz w:val="28"/>
          <w:szCs w:val="28"/>
        </w:rPr>
        <w:t>khẩu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hiệu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9B4994">
        <w:rPr>
          <w:color w:val="000000"/>
          <w:sz w:val="28"/>
          <w:szCs w:val="28"/>
        </w:rPr>
        <w:t>tuyên</w:t>
      </w:r>
      <w:proofErr w:type="spellEnd"/>
      <w:r w:rsidR="009B4994">
        <w:rPr>
          <w:color w:val="000000"/>
          <w:sz w:val="28"/>
          <w:szCs w:val="28"/>
        </w:rPr>
        <w:t xml:space="preserve"> </w:t>
      </w:r>
      <w:proofErr w:type="spellStart"/>
      <w:r w:rsidR="009B4994">
        <w:rPr>
          <w:color w:val="000000"/>
          <w:sz w:val="28"/>
          <w:szCs w:val="28"/>
        </w:rPr>
        <w:t>truyền</w:t>
      </w:r>
      <w:proofErr w:type="spellEnd"/>
      <w:r w:rsidR="009B4994">
        <w:rPr>
          <w:color w:val="000000"/>
          <w:sz w:val="28"/>
          <w:szCs w:val="28"/>
        </w:rPr>
        <w:t xml:space="preserve"> </w:t>
      </w:r>
      <w:proofErr w:type="spellStart"/>
      <w:r w:rsidR="009B4994">
        <w:rPr>
          <w:color w:val="000000"/>
          <w:sz w:val="28"/>
          <w:szCs w:val="28"/>
        </w:rPr>
        <w:t>trong</w:t>
      </w:r>
      <w:proofErr w:type="spellEnd"/>
      <w:r w:rsidR="009B4994">
        <w:rPr>
          <w:color w:val="000000"/>
          <w:sz w:val="28"/>
          <w:szCs w:val="28"/>
        </w:rPr>
        <w:t xml:space="preserve"> </w:t>
      </w:r>
      <w:proofErr w:type="spellStart"/>
      <w:r w:rsidR="009B4994">
        <w:rPr>
          <w:color w:val="000000"/>
          <w:sz w:val="28"/>
          <w:szCs w:val="28"/>
        </w:rPr>
        <w:t>sân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nhà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trường</w:t>
      </w:r>
      <w:proofErr w:type="spellEnd"/>
      <w:r w:rsidR="001C0FD9">
        <w:rPr>
          <w:color w:val="000000"/>
          <w:sz w:val="28"/>
          <w:szCs w:val="28"/>
        </w:rPr>
        <w:t xml:space="preserve">, </w:t>
      </w:r>
      <w:proofErr w:type="spellStart"/>
      <w:r w:rsidR="009F5449">
        <w:rPr>
          <w:color w:val="000000"/>
          <w:sz w:val="28"/>
          <w:szCs w:val="28"/>
        </w:rPr>
        <w:t>và</w:t>
      </w:r>
      <w:proofErr w:type="spellEnd"/>
      <w:r w:rsidR="009F5449">
        <w:rPr>
          <w:color w:val="000000"/>
          <w:sz w:val="28"/>
          <w:szCs w:val="28"/>
        </w:rPr>
        <w:t xml:space="preserve"> </w:t>
      </w:r>
      <w:proofErr w:type="spellStart"/>
      <w:r w:rsidR="009F5449">
        <w:rPr>
          <w:color w:val="000000"/>
          <w:sz w:val="28"/>
          <w:szCs w:val="28"/>
        </w:rPr>
        <w:t>khu</w:t>
      </w:r>
      <w:proofErr w:type="spellEnd"/>
      <w:r w:rsidR="009F5449">
        <w:rPr>
          <w:color w:val="000000"/>
          <w:sz w:val="28"/>
          <w:szCs w:val="28"/>
        </w:rPr>
        <w:t xml:space="preserve"> </w:t>
      </w:r>
      <w:proofErr w:type="spellStart"/>
      <w:r w:rsidR="009F5449">
        <w:rPr>
          <w:color w:val="000000"/>
          <w:sz w:val="28"/>
          <w:szCs w:val="28"/>
        </w:rPr>
        <w:t>vực</w:t>
      </w:r>
      <w:proofErr w:type="spellEnd"/>
      <w:r w:rsidR="009F5449">
        <w:rPr>
          <w:color w:val="000000"/>
          <w:sz w:val="28"/>
          <w:szCs w:val="28"/>
        </w:rPr>
        <w:t xml:space="preserve"> </w:t>
      </w:r>
      <w:proofErr w:type="spellStart"/>
      <w:r w:rsidR="009F5449">
        <w:rPr>
          <w:color w:val="000000"/>
          <w:sz w:val="28"/>
          <w:szCs w:val="28"/>
        </w:rPr>
        <w:t>cổng</w:t>
      </w:r>
      <w:proofErr w:type="spellEnd"/>
      <w:r w:rsidR="009F5449">
        <w:rPr>
          <w:color w:val="000000"/>
          <w:sz w:val="28"/>
          <w:szCs w:val="28"/>
        </w:rPr>
        <w:t xml:space="preserve"> </w:t>
      </w:r>
      <w:proofErr w:type="spellStart"/>
      <w:r w:rsidR="009F5449">
        <w:rPr>
          <w:color w:val="000000"/>
          <w:sz w:val="28"/>
          <w:szCs w:val="28"/>
        </w:rPr>
        <w:t>trường</w:t>
      </w:r>
      <w:proofErr w:type="spellEnd"/>
      <w:r w:rsidRPr="001E2854">
        <w:rPr>
          <w:color w:val="000000"/>
          <w:sz w:val="28"/>
          <w:szCs w:val="28"/>
        </w:rPr>
        <w:t>.</w:t>
      </w:r>
    </w:p>
    <w:p w14:paraId="6787FEBA" w14:textId="225AAFE1" w:rsidR="001E2854" w:rsidRPr="001E2854" w:rsidRDefault="009F5449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 w:rsidRPr="001E2854">
        <w:rPr>
          <w:color w:val="000000"/>
          <w:sz w:val="28"/>
          <w:szCs w:val="28"/>
        </w:rPr>
        <w:lastRenderedPageBreak/>
        <w:t>2.</w:t>
      </w:r>
      <w:r w:rsidR="004F6DAC">
        <w:rPr>
          <w:color w:val="000000"/>
          <w:sz w:val="28"/>
          <w:szCs w:val="28"/>
        </w:rPr>
        <w:t>2</w:t>
      </w:r>
      <w:r w:rsidRPr="001E2854">
        <w:rPr>
          <w:color w:val="000000"/>
          <w:sz w:val="28"/>
          <w:szCs w:val="28"/>
        </w:rPr>
        <w:t xml:space="preserve">. </w:t>
      </w:r>
      <w:proofErr w:type="spellStart"/>
      <w:r w:rsidR="001C0FD9">
        <w:rPr>
          <w:color w:val="000000"/>
          <w:sz w:val="28"/>
          <w:szCs w:val="28"/>
        </w:rPr>
        <w:t>T</w:t>
      </w:r>
      <w:r w:rsidR="001E2854" w:rsidRPr="001E2854">
        <w:rPr>
          <w:color w:val="000000"/>
          <w:sz w:val="28"/>
          <w:szCs w:val="28"/>
        </w:rPr>
        <w:t>rồng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C606FF">
        <w:rPr>
          <w:color w:val="000000"/>
          <w:sz w:val="28"/>
          <w:szCs w:val="28"/>
        </w:rPr>
        <w:t>mới</w:t>
      </w:r>
      <w:proofErr w:type="spellEnd"/>
      <w:r w:rsidR="00C606FF">
        <w:rPr>
          <w:color w:val="000000"/>
          <w:sz w:val="28"/>
          <w:szCs w:val="28"/>
        </w:rPr>
        <w:t xml:space="preserve"> </w:t>
      </w:r>
      <w:proofErr w:type="spellStart"/>
      <w:r w:rsidR="00C606FF">
        <w:rPr>
          <w:color w:val="000000"/>
          <w:sz w:val="28"/>
          <w:szCs w:val="28"/>
        </w:rPr>
        <w:t>một</w:t>
      </w:r>
      <w:proofErr w:type="spellEnd"/>
      <w:r w:rsidR="00C606FF">
        <w:rPr>
          <w:color w:val="000000"/>
          <w:sz w:val="28"/>
          <w:szCs w:val="28"/>
        </w:rPr>
        <w:t xml:space="preserve"> </w:t>
      </w:r>
      <w:proofErr w:type="spellStart"/>
      <w:r w:rsidR="00C606FF">
        <w:rPr>
          <w:color w:val="000000"/>
          <w:sz w:val="28"/>
          <w:szCs w:val="28"/>
        </w:rPr>
        <w:t>số</w:t>
      </w:r>
      <w:proofErr w:type="spellEnd"/>
      <w:r w:rsidR="00C606FF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loại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câ</w:t>
      </w:r>
      <w:r w:rsidR="001E2854">
        <w:rPr>
          <w:color w:val="000000"/>
          <w:sz w:val="28"/>
          <w:szCs w:val="28"/>
        </w:rPr>
        <w:t>y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cảnh</w:t>
      </w:r>
      <w:proofErr w:type="spellEnd"/>
      <w:r w:rsidR="00C3257C">
        <w:rPr>
          <w:color w:val="000000"/>
          <w:sz w:val="28"/>
          <w:szCs w:val="28"/>
        </w:rPr>
        <w:t xml:space="preserve">, </w:t>
      </w:r>
      <w:proofErr w:type="spellStart"/>
      <w:r w:rsidR="00C606FF">
        <w:rPr>
          <w:color w:val="000000"/>
          <w:sz w:val="28"/>
          <w:szCs w:val="28"/>
        </w:rPr>
        <w:t>cắt</w:t>
      </w:r>
      <w:proofErr w:type="spellEnd"/>
      <w:r w:rsidR="00C606FF">
        <w:rPr>
          <w:color w:val="000000"/>
          <w:sz w:val="28"/>
          <w:szCs w:val="28"/>
        </w:rPr>
        <w:t xml:space="preserve"> </w:t>
      </w:r>
      <w:proofErr w:type="spellStart"/>
      <w:r w:rsidR="00C606FF">
        <w:rPr>
          <w:color w:val="000000"/>
          <w:sz w:val="28"/>
          <w:szCs w:val="28"/>
        </w:rPr>
        <w:t>tỉa</w:t>
      </w:r>
      <w:proofErr w:type="spellEnd"/>
      <w:r w:rsidR="00C606FF">
        <w:rPr>
          <w:color w:val="000000"/>
          <w:sz w:val="28"/>
          <w:szCs w:val="28"/>
        </w:rPr>
        <w:t xml:space="preserve"> </w:t>
      </w:r>
      <w:proofErr w:type="spellStart"/>
      <w:r w:rsidR="00C606FF">
        <w:rPr>
          <w:color w:val="000000"/>
          <w:sz w:val="28"/>
          <w:szCs w:val="28"/>
        </w:rPr>
        <w:t>cây</w:t>
      </w:r>
      <w:proofErr w:type="spellEnd"/>
      <w:r w:rsidR="00E06A07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hoa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 w:rsidR="00E06A07">
        <w:rPr>
          <w:color w:val="000000"/>
          <w:sz w:val="28"/>
          <w:szCs w:val="28"/>
        </w:rPr>
        <w:t>tại</w:t>
      </w:r>
      <w:proofErr w:type="spellEnd"/>
      <w:r w:rsidR="00E06A07">
        <w:rPr>
          <w:color w:val="000000"/>
          <w:sz w:val="28"/>
          <w:szCs w:val="28"/>
        </w:rPr>
        <w:t xml:space="preserve"> </w:t>
      </w:r>
      <w:proofErr w:type="spellStart"/>
      <w:r w:rsidR="00E06A07">
        <w:rPr>
          <w:color w:val="000000"/>
          <w:sz w:val="28"/>
          <w:szCs w:val="28"/>
        </w:rPr>
        <w:t>các</w:t>
      </w:r>
      <w:proofErr w:type="spellEnd"/>
      <w:r w:rsidR="00E06A07">
        <w:rPr>
          <w:color w:val="000000"/>
          <w:sz w:val="28"/>
          <w:szCs w:val="28"/>
        </w:rPr>
        <w:t xml:space="preserve"> </w:t>
      </w:r>
      <w:proofErr w:type="spellStart"/>
      <w:r w:rsidR="00E06A07">
        <w:rPr>
          <w:color w:val="000000"/>
          <w:sz w:val="28"/>
          <w:szCs w:val="28"/>
        </w:rPr>
        <w:t>bồn</w:t>
      </w:r>
      <w:proofErr w:type="spellEnd"/>
      <w:r w:rsidR="00E06A07">
        <w:rPr>
          <w:color w:val="000000"/>
          <w:sz w:val="28"/>
          <w:szCs w:val="28"/>
        </w:rPr>
        <w:t xml:space="preserve"> </w:t>
      </w:r>
      <w:proofErr w:type="spellStart"/>
      <w:r w:rsidR="00E06A07">
        <w:rPr>
          <w:color w:val="000000"/>
          <w:sz w:val="28"/>
          <w:szCs w:val="28"/>
        </w:rPr>
        <w:t>cây</w:t>
      </w:r>
      <w:proofErr w:type="spellEnd"/>
      <w:r w:rsidR="00E06A07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khu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vực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sân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>.</w:t>
      </w:r>
    </w:p>
    <w:p w14:paraId="674400FB" w14:textId="77777777" w:rsidR="001E2854" w:rsidRPr="001E2854" w:rsidRDefault="009F5449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 w:rsidRPr="001E2854">
        <w:rPr>
          <w:color w:val="000000"/>
          <w:sz w:val="28"/>
          <w:szCs w:val="28"/>
        </w:rPr>
        <w:t>2.</w:t>
      </w:r>
      <w:r w:rsidR="004F6DAC">
        <w:rPr>
          <w:color w:val="000000"/>
          <w:sz w:val="28"/>
          <w:szCs w:val="28"/>
        </w:rPr>
        <w:t>3</w:t>
      </w:r>
      <w:r w:rsidRPr="001E285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1E2854">
        <w:rPr>
          <w:color w:val="000000"/>
          <w:sz w:val="28"/>
          <w:szCs w:val="28"/>
        </w:rPr>
        <w:t xml:space="preserve">Sơn, </w:t>
      </w:r>
      <w:proofErr w:type="spellStart"/>
      <w:r w:rsidR="001E2854">
        <w:rPr>
          <w:color w:val="000000"/>
          <w:sz w:val="28"/>
          <w:szCs w:val="28"/>
        </w:rPr>
        <w:t>s</w:t>
      </w:r>
      <w:r w:rsidR="001E2854" w:rsidRPr="001E2854">
        <w:rPr>
          <w:color w:val="000000"/>
          <w:sz w:val="28"/>
          <w:szCs w:val="28"/>
        </w:rPr>
        <w:t>ửa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bàn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ghế</w:t>
      </w:r>
      <w:proofErr w:type="spellEnd"/>
      <w:r w:rsidR="001E2854" w:rsidRPr="001E2854">
        <w:rPr>
          <w:color w:val="000000"/>
          <w:sz w:val="28"/>
          <w:szCs w:val="28"/>
        </w:rPr>
        <w:t xml:space="preserve">, </w:t>
      </w:r>
      <w:proofErr w:type="spellStart"/>
      <w:r w:rsidR="001E2854">
        <w:rPr>
          <w:color w:val="000000"/>
          <w:sz w:val="28"/>
          <w:szCs w:val="28"/>
        </w:rPr>
        <w:t>bổ</w:t>
      </w:r>
      <w:proofErr w:type="spellEnd"/>
      <w:r w:rsidR="001E2854">
        <w:rPr>
          <w:color w:val="000000"/>
          <w:sz w:val="28"/>
          <w:szCs w:val="28"/>
        </w:rPr>
        <w:t xml:space="preserve"> sung </w:t>
      </w:r>
      <w:proofErr w:type="spellStart"/>
      <w:r w:rsidR="001E2854">
        <w:rPr>
          <w:color w:val="000000"/>
          <w:sz w:val="28"/>
          <w:szCs w:val="28"/>
        </w:rPr>
        <w:t>và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thay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mới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đồ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dùng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học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tập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cho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các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lớp</w:t>
      </w:r>
      <w:proofErr w:type="spellEnd"/>
      <w:r w:rsidR="001E2854">
        <w:rPr>
          <w:color w:val="000000"/>
          <w:sz w:val="28"/>
          <w:szCs w:val="28"/>
        </w:rPr>
        <w:t xml:space="preserve"> (</w:t>
      </w:r>
      <w:proofErr w:type="spellStart"/>
      <w:r w:rsidR="001E2854">
        <w:rPr>
          <w:color w:val="000000"/>
          <w:sz w:val="28"/>
          <w:szCs w:val="28"/>
        </w:rPr>
        <w:t>Bảng</w:t>
      </w:r>
      <w:proofErr w:type="spellEnd"/>
      <w:r w:rsidR="001E2854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phụ</w:t>
      </w:r>
      <w:proofErr w:type="spellEnd"/>
      <w:r w:rsidR="001E2854">
        <w:rPr>
          <w:color w:val="000000"/>
          <w:sz w:val="28"/>
          <w:szCs w:val="28"/>
        </w:rPr>
        <w:t xml:space="preserve">, </w:t>
      </w:r>
      <w:proofErr w:type="spellStart"/>
      <w:r w:rsidR="001E2854">
        <w:rPr>
          <w:color w:val="000000"/>
          <w:sz w:val="28"/>
          <w:szCs w:val="28"/>
        </w:rPr>
        <w:t>thước</w:t>
      </w:r>
      <w:proofErr w:type="spellEnd"/>
      <w:r w:rsidR="001E2854">
        <w:rPr>
          <w:color w:val="000000"/>
          <w:sz w:val="28"/>
          <w:szCs w:val="28"/>
        </w:rPr>
        <w:t>, eke…)</w:t>
      </w:r>
      <w:r w:rsidR="00F11471">
        <w:rPr>
          <w:color w:val="000000"/>
          <w:sz w:val="28"/>
          <w:szCs w:val="28"/>
        </w:rPr>
        <w:t xml:space="preserve">, </w:t>
      </w:r>
      <w:proofErr w:type="spellStart"/>
      <w:r w:rsidR="00F11471">
        <w:rPr>
          <w:color w:val="000000"/>
          <w:sz w:val="28"/>
          <w:szCs w:val="28"/>
        </w:rPr>
        <w:t>bảng</w:t>
      </w:r>
      <w:proofErr w:type="spellEnd"/>
      <w:r w:rsidR="00F11471">
        <w:rPr>
          <w:color w:val="000000"/>
          <w:sz w:val="28"/>
          <w:szCs w:val="28"/>
        </w:rPr>
        <w:t xml:space="preserve"> </w:t>
      </w:r>
      <w:proofErr w:type="spellStart"/>
      <w:r w:rsidR="00F11471">
        <w:rPr>
          <w:color w:val="000000"/>
          <w:sz w:val="28"/>
          <w:szCs w:val="28"/>
        </w:rPr>
        <w:t>viết</w:t>
      </w:r>
      <w:proofErr w:type="spellEnd"/>
      <w:r w:rsidR="00F11471">
        <w:rPr>
          <w:color w:val="000000"/>
          <w:sz w:val="28"/>
          <w:szCs w:val="28"/>
        </w:rPr>
        <w:t xml:space="preserve"> </w:t>
      </w:r>
      <w:proofErr w:type="spellStart"/>
      <w:r w:rsidR="00F11471">
        <w:rPr>
          <w:color w:val="000000"/>
          <w:sz w:val="28"/>
          <w:szCs w:val="28"/>
        </w:rPr>
        <w:t>phấn</w:t>
      </w:r>
      <w:proofErr w:type="spellEnd"/>
      <w:r w:rsidR="00F11471">
        <w:rPr>
          <w:color w:val="000000"/>
          <w:sz w:val="28"/>
          <w:szCs w:val="28"/>
        </w:rPr>
        <w:t xml:space="preserve"> </w:t>
      </w:r>
      <w:proofErr w:type="spellStart"/>
      <w:r w:rsidR="00F11471">
        <w:rPr>
          <w:color w:val="000000"/>
          <w:sz w:val="28"/>
          <w:szCs w:val="28"/>
        </w:rPr>
        <w:t>một</w:t>
      </w:r>
      <w:proofErr w:type="spellEnd"/>
      <w:r w:rsidR="00F11471">
        <w:rPr>
          <w:color w:val="000000"/>
          <w:sz w:val="28"/>
          <w:szCs w:val="28"/>
        </w:rPr>
        <w:t xml:space="preserve"> </w:t>
      </w:r>
      <w:proofErr w:type="spellStart"/>
      <w:r w:rsidR="00F11471">
        <w:rPr>
          <w:color w:val="000000"/>
          <w:sz w:val="28"/>
          <w:szCs w:val="28"/>
        </w:rPr>
        <w:t>số</w:t>
      </w:r>
      <w:proofErr w:type="spellEnd"/>
      <w:r w:rsidR="00F11471">
        <w:rPr>
          <w:color w:val="000000"/>
          <w:sz w:val="28"/>
          <w:szCs w:val="28"/>
        </w:rPr>
        <w:t xml:space="preserve"> </w:t>
      </w:r>
      <w:proofErr w:type="spellStart"/>
      <w:r w:rsidR="00F11471">
        <w:rPr>
          <w:color w:val="000000"/>
          <w:sz w:val="28"/>
          <w:szCs w:val="28"/>
        </w:rPr>
        <w:t>phòng</w:t>
      </w:r>
      <w:proofErr w:type="spellEnd"/>
      <w:r w:rsidR="00F11471">
        <w:rPr>
          <w:color w:val="000000"/>
          <w:sz w:val="28"/>
          <w:szCs w:val="28"/>
        </w:rPr>
        <w:t xml:space="preserve"> </w:t>
      </w:r>
      <w:proofErr w:type="spellStart"/>
      <w:r w:rsidR="00F11471">
        <w:rPr>
          <w:color w:val="000000"/>
          <w:sz w:val="28"/>
          <w:szCs w:val="28"/>
        </w:rPr>
        <w:t>học</w:t>
      </w:r>
      <w:proofErr w:type="spellEnd"/>
      <w:r w:rsidR="001E2854">
        <w:rPr>
          <w:color w:val="000000"/>
          <w:sz w:val="28"/>
          <w:szCs w:val="28"/>
        </w:rPr>
        <w:t>.</w:t>
      </w:r>
    </w:p>
    <w:p w14:paraId="36E68E1A" w14:textId="338663B9" w:rsidR="001E2854" w:rsidRPr="001E2854" w:rsidRDefault="009F5449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F6DAC">
        <w:rPr>
          <w:color w:val="000000"/>
          <w:sz w:val="28"/>
          <w:szCs w:val="28"/>
        </w:rPr>
        <w:t>4</w:t>
      </w:r>
      <w:r w:rsidR="00F11471">
        <w:rPr>
          <w:color w:val="000000"/>
          <w:sz w:val="28"/>
          <w:szCs w:val="28"/>
        </w:rPr>
        <w:t>.</w:t>
      </w:r>
      <w:r w:rsidR="001E2854">
        <w:rPr>
          <w:color w:val="000000"/>
          <w:sz w:val="28"/>
          <w:szCs w:val="28"/>
        </w:rPr>
        <w:t xml:space="preserve"> </w:t>
      </w:r>
      <w:proofErr w:type="spellStart"/>
      <w:r w:rsidR="001E2854">
        <w:rPr>
          <w:color w:val="000000"/>
          <w:sz w:val="28"/>
          <w:szCs w:val="28"/>
        </w:rPr>
        <w:t>S</w:t>
      </w:r>
      <w:r w:rsidR="001E2854" w:rsidRPr="001E2854">
        <w:rPr>
          <w:color w:val="000000"/>
          <w:sz w:val="28"/>
          <w:szCs w:val="28"/>
        </w:rPr>
        <w:t>ửa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đường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dây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điện</w:t>
      </w:r>
      <w:proofErr w:type="spellEnd"/>
      <w:r w:rsidR="001C0FD9">
        <w:rPr>
          <w:color w:val="000000"/>
          <w:sz w:val="28"/>
          <w:szCs w:val="28"/>
        </w:rPr>
        <w:t xml:space="preserve">, </w:t>
      </w:r>
      <w:proofErr w:type="spellStart"/>
      <w:r w:rsidR="001C0FD9">
        <w:rPr>
          <w:color w:val="000000"/>
          <w:sz w:val="28"/>
          <w:szCs w:val="28"/>
        </w:rPr>
        <w:t>quạt</w:t>
      </w:r>
      <w:proofErr w:type="spellEnd"/>
      <w:r w:rsidR="001C0FD9">
        <w:rPr>
          <w:color w:val="000000"/>
          <w:sz w:val="28"/>
          <w:szCs w:val="28"/>
        </w:rPr>
        <w:t xml:space="preserve">, </w:t>
      </w:r>
      <w:proofErr w:type="spellStart"/>
      <w:r w:rsidR="001E2854" w:rsidRPr="001E2854">
        <w:rPr>
          <w:color w:val="000000"/>
          <w:sz w:val="28"/>
          <w:szCs w:val="28"/>
        </w:rPr>
        <w:t>bóng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điện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hỏng</w:t>
      </w:r>
      <w:proofErr w:type="spellEnd"/>
      <w:r w:rsidR="001E2854" w:rsidRPr="001E2854">
        <w:rPr>
          <w:color w:val="000000"/>
          <w:sz w:val="28"/>
          <w:szCs w:val="28"/>
        </w:rPr>
        <w:t xml:space="preserve">, </w:t>
      </w:r>
      <w:proofErr w:type="spellStart"/>
      <w:r w:rsidR="00513201">
        <w:rPr>
          <w:color w:val="000000"/>
          <w:sz w:val="28"/>
          <w:szCs w:val="28"/>
        </w:rPr>
        <w:t>s</w:t>
      </w:r>
      <w:r w:rsidR="001E2854" w:rsidRPr="001E2854">
        <w:rPr>
          <w:color w:val="000000"/>
          <w:sz w:val="28"/>
          <w:szCs w:val="28"/>
        </w:rPr>
        <w:t>ửa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chữa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máy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tính</w:t>
      </w:r>
      <w:proofErr w:type="spellEnd"/>
      <w:r w:rsidR="00705A87">
        <w:rPr>
          <w:color w:val="000000"/>
          <w:sz w:val="28"/>
          <w:szCs w:val="28"/>
        </w:rPr>
        <w:t xml:space="preserve">, </w:t>
      </w:r>
      <w:proofErr w:type="spellStart"/>
      <w:r w:rsidR="001E2854" w:rsidRPr="001E2854">
        <w:rPr>
          <w:color w:val="000000"/>
          <w:sz w:val="28"/>
          <w:szCs w:val="28"/>
        </w:rPr>
        <w:t>máy</w:t>
      </w:r>
      <w:proofErr w:type="spellEnd"/>
      <w:r w:rsidR="001E2854" w:rsidRPr="001E2854">
        <w:rPr>
          <w:color w:val="000000"/>
          <w:sz w:val="28"/>
          <w:szCs w:val="28"/>
        </w:rPr>
        <w:t xml:space="preserve"> in</w:t>
      </w:r>
      <w:r w:rsidR="004F6DAC">
        <w:rPr>
          <w:color w:val="000000"/>
          <w:sz w:val="28"/>
          <w:szCs w:val="28"/>
        </w:rPr>
        <w:t xml:space="preserve">, </w:t>
      </w:r>
      <w:proofErr w:type="spellStart"/>
      <w:r w:rsidR="004F6DAC">
        <w:rPr>
          <w:color w:val="000000"/>
          <w:sz w:val="28"/>
          <w:szCs w:val="28"/>
        </w:rPr>
        <w:t>ti</w:t>
      </w:r>
      <w:r w:rsidR="001C0FD9">
        <w:rPr>
          <w:color w:val="000000"/>
          <w:sz w:val="28"/>
          <w:szCs w:val="28"/>
        </w:rPr>
        <w:t>vi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hỏng</w:t>
      </w:r>
      <w:proofErr w:type="spellEnd"/>
      <w:r w:rsidR="00513201">
        <w:rPr>
          <w:color w:val="000000"/>
          <w:sz w:val="28"/>
          <w:szCs w:val="28"/>
        </w:rPr>
        <w:t xml:space="preserve"> </w:t>
      </w:r>
      <w:proofErr w:type="spellStart"/>
      <w:r w:rsidR="00513201">
        <w:rPr>
          <w:color w:val="000000"/>
          <w:sz w:val="28"/>
          <w:szCs w:val="28"/>
        </w:rPr>
        <w:t>các</w:t>
      </w:r>
      <w:proofErr w:type="spellEnd"/>
      <w:r w:rsidR="00513201">
        <w:rPr>
          <w:color w:val="000000"/>
          <w:sz w:val="28"/>
          <w:szCs w:val="28"/>
        </w:rPr>
        <w:t xml:space="preserve"> </w:t>
      </w:r>
      <w:proofErr w:type="spellStart"/>
      <w:r w:rsidR="00513201">
        <w:rPr>
          <w:color w:val="000000"/>
          <w:sz w:val="28"/>
          <w:szCs w:val="28"/>
        </w:rPr>
        <w:t>phòng</w:t>
      </w:r>
      <w:proofErr w:type="spellEnd"/>
      <w:r w:rsidR="00513201">
        <w:rPr>
          <w:color w:val="000000"/>
          <w:sz w:val="28"/>
          <w:szCs w:val="28"/>
        </w:rPr>
        <w:t xml:space="preserve"> </w:t>
      </w:r>
      <w:proofErr w:type="spellStart"/>
      <w:r w:rsidR="00513201">
        <w:rPr>
          <w:color w:val="000000"/>
          <w:sz w:val="28"/>
          <w:szCs w:val="28"/>
        </w:rPr>
        <w:t>học</w:t>
      </w:r>
      <w:proofErr w:type="spellEnd"/>
      <w:r w:rsidR="00513201">
        <w:rPr>
          <w:color w:val="000000"/>
          <w:sz w:val="28"/>
          <w:szCs w:val="28"/>
        </w:rPr>
        <w:t xml:space="preserve"> </w:t>
      </w:r>
      <w:proofErr w:type="spellStart"/>
      <w:r w:rsidR="00513201">
        <w:rPr>
          <w:color w:val="000000"/>
          <w:sz w:val="28"/>
          <w:szCs w:val="28"/>
        </w:rPr>
        <w:t>và</w:t>
      </w:r>
      <w:proofErr w:type="spellEnd"/>
      <w:r w:rsidR="00513201">
        <w:rPr>
          <w:color w:val="000000"/>
          <w:sz w:val="28"/>
          <w:szCs w:val="28"/>
        </w:rPr>
        <w:t xml:space="preserve"> </w:t>
      </w:r>
      <w:proofErr w:type="spellStart"/>
      <w:r w:rsidR="00513201">
        <w:rPr>
          <w:color w:val="000000"/>
          <w:sz w:val="28"/>
          <w:szCs w:val="28"/>
        </w:rPr>
        <w:t>phòng</w:t>
      </w:r>
      <w:proofErr w:type="spellEnd"/>
      <w:r w:rsidR="00513201">
        <w:rPr>
          <w:color w:val="000000"/>
          <w:sz w:val="28"/>
          <w:szCs w:val="28"/>
        </w:rPr>
        <w:t xml:space="preserve"> </w:t>
      </w:r>
      <w:proofErr w:type="spellStart"/>
      <w:r w:rsidR="00513201">
        <w:rPr>
          <w:color w:val="000000"/>
          <w:sz w:val="28"/>
          <w:szCs w:val="28"/>
        </w:rPr>
        <w:t>chức</w:t>
      </w:r>
      <w:proofErr w:type="spellEnd"/>
      <w:r w:rsidR="00513201">
        <w:rPr>
          <w:color w:val="000000"/>
          <w:sz w:val="28"/>
          <w:szCs w:val="28"/>
        </w:rPr>
        <w:t xml:space="preserve"> </w:t>
      </w:r>
      <w:proofErr w:type="spellStart"/>
      <w:r w:rsidR="00513201">
        <w:rPr>
          <w:color w:val="000000"/>
          <w:sz w:val="28"/>
          <w:szCs w:val="28"/>
        </w:rPr>
        <w:t>năng</w:t>
      </w:r>
      <w:proofErr w:type="spellEnd"/>
      <w:r w:rsidR="0051320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45E64B05" w14:textId="56A6B033" w:rsidR="00386AD5" w:rsidRDefault="001E2854" w:rsidP="001C0FD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 w:rsidRPr="001E2854">
        <w:rPr>
          <w:color w:val="000000"/>
          <w:sz w:val="28"/>
          <w:szCs w:val="28"/>
        </w:rPr>
        <w:t>2.</w:t>
      </w:r>
      <w:r w:rsidR="004F6DAC">
        <w:rPr>
          <w:color w:val="000000"/>
          <w:sz w:val="28"/>
          <w:szCs w:val="28"/>
        </w:rPr>
        <w:t>5</w:t>
      </w:r>
      <w:r w:rsidRPr="001E285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E06A07">
        <w:rPr>
          <w:color w:val="000000"/>
          <w:sz w:val="28"/>
          <w:szCs w:val="28"/>
        </w:rPr>
        <w:t xml:space="preserve">Mua </w:t>
      </w:r>
      <w:proofErr w:type="spellStart"/>
      <w:r w:rsidR="00E06A07">
        <w:rPr>
          <w:color w:val="000000"/>
          <w:sz w:val="28"/>
          <w:szCs w:val="28"/>
        </w:rPr>
        <w:t>b</w:t>
      </w:r>
      <w:r w:rsidR="00386AD5">
        <w:rPr>
          <w:color w:val="000000"/>
          <w:sz w:val="28"/>
          <w:szCs w:val="28"/>
        </w:rPr>
        <w:t>ổ</w:t>
      </w:r>
      <w:proofErr w:type="spellEnd"/>
      <w:r w:rsidR="00386AD5">
        <w:rPr>
          <w:color w:val="000000"/>
          <w:sz w:val="28"/>
          <w:szCs w:val="28"/>
        </w:rPr>
        <w:t xml:space="preserve"> sung </w:t>
      </w:r>
      <w:proofErr w:type="spellStart"/>
      <w:r w:rsidR="00386AD5">
        <w:rPr>
          <w:color w:val="000000"/>
          <w:sz w:val="28"/>
          <w:szCs w:val="28"/>
        </w:rPr>
        <w:t>một</w:t>
      </w:r>
      <w:proofErr w:type="spellEnd"/>
      <w:r w:rsidR="00386AD5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số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thiết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bị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dạy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họ</w:t>
      </w:r>
      <w:r w:rsidR="00513201">
        <w:rPr>
          <w:color w:val="000000"/>
          <w:sz w:val="28"/>
          <w:szCs w:val="28"/>
        </w:rPr>
        <w:t>c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và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hóa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chất</w:t>
      </w:r>
      <w:proofErr w:type="spellEnd"/>
      <w:r w:rsidR="004F6DAC">
        <w:rPr>
          <w:color w:val="000000"/>
          <w:sz w:val="28"/>
          <w:szCs w:val="28"/>
        </w:rPr>
        <w:t xml:space="preserve">, </w:t>
      </w:r>
      <w:proofErr w:type="spellStart"/>
      <w:r w:rsidR="00513201">
        <w:rPr>
          <w:color w:val="000000"/>
          <w:sz w:val="28"/>
          <w:szCs w:val="28"/>
        </w:rPr>
        <w:t>sách</w:t>
      </w:r>
      <w:proofErr w:type="spellEnd"/>
      <w:r w:rsidR="00513201">
        <w:rPr>
          <w:color w:val="000000"/>
          <w:sz w:val="28"/>
          <w:szCs w:val="28"/>
        </w:rPr>
        <w:t xml:space="preserve"> </w:t>
      </w:r>
      <w:proofErr w:type="spellStart"/>
      <w:r w:rsidR="00513201">
        <w:rPr>
          <w:color w:val="000000"/>
          <w:sz w:val="28"/>
          <w:szCs w:val="28"/>
        </w:rPr>
        <w:t>giáo</w:t>
      </w:r>
      <w:proofErr w:type="spellEnd"/>
      <w:r w:rsidR="00513201">
        <w:rPr>
          <w:color w:val="000000"/>
          <w:sz w:val="28"/>
          <w:szCs w:val="28"/>
        </w:rPr>
        <w:t xml:space="preserve"> khoa, </w:t>
      </w:r>
      <w:proofErr w:type="spellStart"/>
      <w:r w:rsidR="004F6DAC">
        <w:rPr>
          <w:color w:val="000000"/>
          <w:sz w:val="28"/>
          <w:szCs w:val="28"/>
        </w:rPr>
        <w:t>sách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tham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khảo</w:t>
      </w:r>
      <w:proofErr w:type="spellEnd"/>
      <w:r w:rsidR="004F6DAC">
        <w:rPr>
          <w:color w:val="000000"/>
          <w:sz w:val="28"/>
          <w:szCs w:val="28"/>
        </w:rPr>
        <w:t xml:space="preserve">, </w:t>
      </w:r>
      <w:proofErr w:type="spellStart"/>
      <w:r w:rsidR="004F6DAC">
        <w:rPr>
          <w:color w:val="000000"/>
          <w:sz w:val="28"/>
          <w:szCs w:val="28"/>
        </w:rPr>
        <w:t>sách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giáo</w:t>
      </w:r>
      <w:proofErr w:type="spellEnd"/>
      <w:r w:rsidR="004F6DAC">
        <w:rPr>
          <w:color w:val="000000"/>
          <w:sz w:val="28"/>
          <w:szCs w:val="28"/>
        </w:rPr>
        <w:t xml:space="preserve"> </w:t>
      </w:r>
      <w:proofErr w:type="spellStart"/>
      <w:r w:rsidR="004F6DAC">
        <w:rPr>
          <w:color w:val="000000"/>
          <w:sz w:val="28"/>
          <w:szCs w:val="28"/>
        </w:rPr>
        <w:t>viên</w:t>
      </w:r>
      <w:proofErr w:type="spellEnd"/>
      <w:r w:rsidR="00E06A07">
        <w:rPr>
          <w:color w:val="000000"/>
          <w:sz w:val="28"/>
          <w:szCs w:val="28"/>
        </w:rPr>
        <w:t xml:space="preserve"> </w:t>
      </w:r>
      <w:proofErr w:type="spellStart"/>
      <w:r w:rsidR="00E06A07">
        <w:rPr>
          <w:color w:val="000000"/>
          <w:sz w:val="28"/>
          <w:szCs w:val="28"/>
        </w:rPr>
        <w:t>đáp</w:t>
      </w:r>
      <w:proofErr w:type="spellEnd"/>
      <w:r w:rsidR="00E06A07">
        <w:rPr>
          <w:color w:val="000000"/>
          <w:sz w:val="28"/>
          <w:szCs w:val="28"/>
        </w:rPr>
        <w:t xml:space="preserve"> </w:t>
      </w:r>
      <w:proofErr w:type="spellStart"/>
      <w:r w:rsidR="00E06A07">
        <w:rPr>
          <w:color w:val="000000"/>
          <w:sz w:val="28"/>
          <w:szCs w:val="28"/>
        </w:rPr>
        <w:t>ứng</w:t>
      </w:r>
      <w:proofErr w:type="spellEnd"/>
      <w:r w:rsidR="00E06A07">
        <w:rPr>
          <w:color w:val="000000"/>
          <w:sz w:val="28"/>
          <w:szCs w:val="28"/>
        </w:rPr>
        <w:t xml:space="preserve"> </w:t>
      </w:r>
      <w:proofErr w:type="spellStart"/>
      <w:r w:rsidR="00E06A07">
        <w:rPr>
          <w:color w:val="000000"/>
          <w:sz w:val="28"/>
          <w:szCs w:val="28"/>
        </w:rPr>
        <w:t>giảng</w:t>
      </w:r>
      <w:proofErr w:type="spellEnd"/>
      <w:r w:rsidR="00E06A07">
        <w:rPr>
          <w:color w:val="000000"/>
          <w:sz w:val="28"/>
          <w:szCs w:val="28"/>
        </w:rPr>
        <w:t xml:space="preserve"> </w:t>
      </w:r>
      <w:proofErr w:type="spellStart"/>
      <w:r w:rsidR="00E06A07">
        <w:rPr>
          <w:color w:val="000000"/>
          <w:sz w:val="28"/>
          <w:szCs w:val="28"/>
        </w:rPr>
        <w:t>dạy</w:t>
      </w:r>
      <w:proofErr w:type="spellEnd"/>
      <w:r w:rsidR="00E06A07">
        <w:rPr>
          <w:color w:val="000000"/>
          <w:sz w:val="28"/>
          <w:szCs w:val="28"/>
        </w:rPr>
        <w:t xml:space="preserve"> </w:t>
      </w:r>
      <w:proofErr w:type="spellStart"/>
      <w:r w:rsidR="00E06A07">
        <w:rPr>
          <w:color w:val="000000"/>
          <w:sz w:val="28"/>
          <w:szCs w:val="28"/>
        </w:rPr>
        <w:t>chương</w:t>
      </w:r>
      <w:proofErr w:type="spellEnd"/>
      <w:r w:rsidR="00E06A07">
        <w:rPr>
          <w:color w:val="000000"/>
          <w:sz w:val="28"/>
          <w:szCs w:val="28"/>
        </w:rPr>
        <w:t xml:space="preserve"> </w:t>
      </w:r>
      <w:proofErr w:type="spellStart"/>
      <w:r w:rsidR="00E06A07">
        <w:rPr>
          <w:color w:val="000000"/>
          <w:sz w:val="28"/>
          <w:szCs w:val="28"/>
        </w:rPr>
        <w:t>trình</w:t>
      </w:r>
      <w:proofErr w:type="spellEnd"/>
      <w:r w:rsidR="00E06A07">
        <w:rPr>
          <w:color w:val="000000"/>
          <w:sz w:val="28"/>
          <w:szCs w:val="28"/>
        </w:rPr>
        <w:t xml:space="preserve"> GDPT 2018.</w:t>
      </w:r>
    </w:p>
    <w:p w14:paraId="7C1EB767" w14:textId="77777777" w:rsidR="001E2854" w:rsidRPr="00386AD5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b/>
          <w:color w:val="000000"/>
          <w:sz w:val="28"/>
          <w:szCs w:val="28"/>
        </w:rPr>
      </w:pPr>
      <w:r w:rsidRPr="00386AD5">
        <w:rPr>
          <w:b/>
          <w:color w:val="000000"/>
          <w:sz w:val="28"/>
          <w:szCs w:val="28"/>
        </w:rPr>
        <w:t xml:space="preserve">3. Kinh </w:t>
      </w:r>
      <w:proofErr w:type="spellStart"/>
      <w:r w:rsidRPr="00386AD5">
        <w:rPr>
          <w:b/>
          <w:color w:val="000000"/>
          <w:sz w:val="28"/>
          <w:szCs w:val="28"/>
        </w:rPr>
        <w:t>phí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thực</w:t>
      </w:r>
      <w:proofErr w:type="spellEnd"/>
      <w:r w:rsidRPr="00386AD5">
        <w:rPr>
          <w:b/>
          <w:color w:val="000000"/>
          <w:sz w:val="28"/>
          <w:szCs w:val="28"/>
        </w:rPr>
        <w:t xml:space="preserve"> </w:t>
      </w:r>
      <w:proofErr w:type="spellStart"/>
      <w:r w:rsidRPr="00386AD5">
        <w:rPr>
          <w:b/>
          <w:color w:val="000000"/>
          <w:sz w:val="28"/>
          <w:szCs w:val="28"/>
        </w:rPr>
        <w:t>hiện</w:t>
      </w:r>
      <w:proofErr w:type="spellEnd"/>
    </w:p>
    <w:p w14:paraId="416ED74A" w14:textId="71464DC4" w:rsidR="001E2854" w:rsidRPr="001E2854" w:rsidRDefault="001E2854" w:rsidP="00D40BC9">
      <w:pPr>
        <w:pStyle w:val="NormalWeb"/>
        <w:spacing w:before="12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 w:rsidRPr="001E2854">
        <w:rPr>
          <w:color w:val="000000"/>
          <w:sz w:val="28"/>
          <w:szCs w:val="28"/>
        </w:rPr>
        <w:t xml:space="preserve">- Kinh </w:t>
      </w:r>
      <w:proofErr w:type="spellStart"/>
      <w:r w:rsidRPr="001E2854">
        <w:rPr>
          <w:color w:val="000000"/>
          <w:sz w:val="28"/>
          <w:szCs w:val="28"/>
        </w:rPr>
        <w:t>phí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sửa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chữa</w:t>
      </w:r>
      <w:proofErr w:type="spellEnd"/>
      <w:r w:rsidRPr="001E2854">
        <w:rPr>
          <w:color w:val="000000"/>
          <w:sz w:val="28"/>
          <w:szCs w:val="28"/>
        </w:rPr>
        <w:t xml:space="preserve">, </w:t>
      </w:r>
      <w:proofErr w:type="spellStart"/>
      <w:r w:rsidRPr="001E2854">
        <w:rPr>
          <w:color w:val="000000"/>
          <w:sz w:val="28"/>
          <w:szCs w:val="28"/>
        </w:rPr>
        <w:t>nâng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cấp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các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hạng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mục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trên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được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trích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từ</w:t>
      </w:r>
      <w:proofErr w:type="spellEnd"/>
      <w:r w:rsidRPr="001E2854">
        <w:rPr>
          <w:color w:val="000000"/>
          <w:sz w:val="28"/>
          <w:szCs w:val="28"/>
        </w:rPr>
        <w:t xml:space="preserve"> </w:t>
      </w:r>
      <w:proofErr w:type="spellStart"/>
      <w:r w:rsidRPr="001E2854">
        <w:rPr>
          <w:color w:val="000000"/>
          <w:sz w:val="28"/>
          <w:szCs w:val="28"/>
        </w:rPr>
        <w:t>ngân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sách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giao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cho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nhà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trường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năm</w:t>
      </w:r>
      <w:proofErr w:type="spellEnd"/>
      <w:r w:rsidR="004219E4">
        <w:rPr>
          <w:color w:val="000000"/>
          <w:sz w:val="28"/>
          <w:szCs w:val="28"/>
        </w:rPr>
        <w:t xml:space="preserve"> 2025. </w:t>
      </w:r>
      <w:r w:rsidR="0030030E">
        <w:rPr>
          <w:color w:val="000000"/>
          <w:sz w:val="28"/>
          <w:szCs w:val="28"/>
        </w:rPr>
        <w:t xml:space="preserve">Huy </w:t>
      </w:r>
      <w:proofErr w:type="spellStart"/>
      <w:r w:rsidR="0030030E">
        <w:rPr>
          <w:color w:val="000000"/>
          <w:sz w:val="28"/>
          <w:szCs w:val="28"/>
        </w:rPr>
        <w:t>động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4219E4">
        <w:rPr>
          <w:color w:val="000000"/>
          <w:sz w:val="28"/>
          <w:szCs w:val="28"/>
        </w:rPr>
        <w:t>thêm</w:t>
      </w:r>
      <w:proofErr w:type="spellEnd"/>
      <w:r w:rsidR="004219E4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nguồn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7F74E9">
        <w:rPr>
          <w:color w:val="000000"/>
          <w:sz w:val="28"/>
          <w:szCs w:val="28"/>
        </w:rPr>
        <w:t>tà</w:t>
      </w:r>
      <w:r w:rsidR="004219E4">
        <w:rPr>
          <w:color w:val="000000"/>
          <w:sz w:val="28"/>
          <w:szCs w:val="28"/>
        </w:rPr>
        <w:t>i</w:t>
      </w:r>
      <w:proofErr w:type="spellEnd"/>
      <w:r w:rsidR="007F74E9">
        <w:rPr>
          <w:color w:val="000000"/>
          <w:sz w:val="28"/>
          <w:szCs w:val="28"/>
        </w:rPr>
        <w:t xml:space="preserve"> </w:t>
      </w:r>
      <w:proofErr w:type="spellStart"/>
      <w:r w:rsidR="007F74E9">
        <w:rPr>
          <w:color w:val="000000"/>
          <w:sz w:val="28"/>
          <w:szCs w:val="28"/>
        </w:rPr>
        <w:t>trợ</w:t>
      </w:r>
      <w:proofErr w:type="spellEnd"/>
      <w:r w:rsidR="007F74E9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từ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các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doanh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nghiệp</w:t>
      </w:r>
      <w:proofErr w:type="spellEnd"/>
      <w:r w:rsidR="0030030E">
        <w:rPr>
          <w:color w:val="000000"/>
          <w:sz w:val="28"/>
          <w:szCs w:val="28"/>
        </w:rPr>
        <w:t xml:space="preserve">, </w:t>
      </w:r>
      <w:proofErr w:type="spellStart"/>
      <w:r w:rsidR="0030030E">
        <w:rPr>
          <w:color w:val="000000"/>
          <w:sz w:val="28"/>
          <w:szCs w:val="28"/>
        </w:rPr>
        <w:t>nhà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hảo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tâm</w:t>
      </w:r>
      <w:proofErr w:type="spellEnd"/>
      <w:r w:rsidR="0030030E">
        <w:rPr>
          <w:color w:val="000000"/>
          <w:sz w:val="28"/>
          <w:szCs w:val="28"/>
        </w:rPr>
        <w:t xml:space="preserve">, cha </w:t>
      </w:r>
      <w:proofErr w:type="spellStart"/>
      <w:r w:rsidR="0030030E">
        <w:rPr>
          <w:color w:val="000000"/>
          <w:sz w:val="28"/>
          <w:szCs w:val="28"/>
        </w:rPr>
        <w:t>mẹ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học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sinh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có</w:t>
      </w:r>
      <w:proofErr w:type="spellEnd"/>
      <w:r w:rsidR="0030030E">
        <w:rPr>
          <w:color w:val="000000"/>
          <w:sz w:val="28"/>
          <w:szCs w:val="28"/>
        </w:rPr>
        <w:t xml:space="preserve"> con </w:t>
      </w:r>
      <w:proofErr w:type="spellStart"/>
      <w:r w:rsidR="0030030E">
        <w:rPr>
          <w:color w:val="000000"/>
          <w:sz w:val="28"/>
          <w:szCs w:val="28"/>
        </w:rPr>
        <w:t>em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học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trong</w:t>
      </w:r>
      <w:proofErr w:type="spellEnd"/>
      <w:r w:rsidR="0030030E">
        <w:rPr>
          <w:color w:val="000000"/>
          <w:sz w:val="28"/>
          <w:szCs w:val="28"/>
        </w:rPr>
        <w:t xml:space="preserve"> </w:t>
      </w:r>
      <w:proofErr w:type="spellStart"/>
      <w:r w:rsidR="0030030E">
        <w:rPr>
          <w:color w:val="000000"/>
          <w:sz w:val="28"/>
          <w:szCs w:val="28"/>
        </w:rPr>
        <w:t>trường</w:t>
      </w:r>
      <w:proofErr w:type="spellEnd"/>
      <w:r w:rsidR="0030030E">
        <w:rPr>
          <w:color w:val="000000"/>
          <w:sz w:val="28"/>
          <w:szCs w:val="28"/>
        </w:rPr>
        <w:t>.</w:t>
      </w:r>
    </w:p>
    <w:p w14:paraId="544608E0" w14:textId="57B126E8" w:rsidR="00754A86" w:rsidRDefault="0030030E" w:rsidP="00317548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hoạch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sửa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chữa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cơ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sở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vật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chất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năm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học</w:t>
      </w:r>
      <w:proofErr w:type="spellEnd"/>
      <w:r w:rsidR="001E2854" w:rsidRPr="001E2854">
        <w:rPr>
          <w:color w:val="000000"/>
          <w:sz w:val="28"/>
          <w:szCs w:val="28"/>
        </w:rPr>
        <w:t xml:space="preserve"> 20</w:t>
      </w:r>
      <w:r w:rsidR="00A65A49">
        <w:rPr>
          <w:color w:val="000000"/>
          <w:sz w:val="28"/>
          <w:szCs w:val="28"/>
        </w:rPr>
        <w:t>2</w:t>
      </w:r>
      <w:r w:rsidR="004219E4">
        <w:rPr>
          <w:color w:val="000000"/>
          <w:sz w:val="28"/>
          <w:szCs w:val="28"/>
        </w:rPr>
        <w:t>5</w:t>
      </w:r>
      <w:r w:rsidR="001E2854" w:rsidRPr="001E2854">
        <w:rPr>
          <w:color w:val="000000"/>
          <w:sz w:val="28"/>
          <w:szCs w:val="28"/>
        </w:rPr>
        <w:t>-20</w:t>
      </w:r>
      <w:r w:rsidR="001C0FD9">
        <w:rPr>
          <w:color w:val="000000"/>
          <w:sz w:val="28"/>
          <w:szCs w:val="28"/>
        </w:rPr>
        <w:t>2</w:t>
      </w:r>
      <w:r w:rsidR="004219E4">
        <w:rPr>
          <w:color w:val="000000"/>
          <w:sz w:val="28"/>
          <w:szCs w:val="28"/>
        </w:rPr>
        <w:t>6</w:t>
      </w:r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của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trường</w:t>
      </w:r>
      <w:proofErr w:type="spellEnd"/>
      <w:r w:rsidR="001E2854">
        <w:rPr>
          <w:color w:val="000000"/>
          <w:sz w:val="28"/>
          <w:szCs w:val="28"/>
        </w:rPr>
        <w:t xml:space="preserve"> THCS </w:t>
      </w:r>
      <w:r w:rsidR="00C606FF">
        <w:rPr>
          <w:color w:val="000000"/>
          <w:sz w:val="28"/>
          <w:szCs w:val="28"/>
        </w:rPr>
        <w:t>Ngọc Hải</w:t>
      </w:r>
      <w:r w:rsidR="001E2854">
        <w:rPr>
          <w:color w:val="000000"/>
          <w:sz w:val="28"/>
          <w:szCs w:val="28"/>
        </w:rPr>
        <w:t>,</w:t>
      </w:r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đề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nghị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các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bộ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phận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được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phân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công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căn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cứ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nội</w:t>
      </w:r>
      <w:proofErr w:type="spellEnd"/>
      <w:r w:rsidR="001C0FD9">
        <w:rPr>
          <w:color w:val="000000"/>
          <w:sz w:val="28"/>
          <w:szCs w:val="28"/>
        </w:rPr>
        <w:t xml:space="preserve"> dung </w:t>
      </w:r>
      <w:proofErr w:type="spellStart"/>
      <w:r w:rsidR="001C0FD9">
        <w:rPr>
          <w:color w:val="000000"/>
          <w:sz w:val="28"/>
          <w:szCs w:val="28"/>
        </w:rPr>
        <w:t>nghiêm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C0FD9">
        <w:rPr>
          <w:color w:val="000000"/>
          <w:sz w:val="28"/>
          <w:szCs w:val="28"/>
        </w:rPr>
        <w:t>túc</w:t>
      </w:r>
      <w:proofErr w:type="spellEnd"/>
      <w:r w:rsidR="001C0FD9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thực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hiện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kế</w:t>
      </w:r>
      <w:proofErr w:type="spellEnd"/>
      <w:r w:rsidR="001E2854" w:rsidRPr="001E2854">
        <w:rPr>
          <w:color w:val="000000"/>
          <w:sz w:val="28"/>
          <w:szCs w:val="28"/>
        </w:rPr>
        <w:t xml:space="preserve"> </w:t>
      </w:r>
      <w:proofErr w:type="spellStart"/>
      <w:r w:rsidR="001E2854" w:rsidRPr="001E2854">
        <w:rPr>
          <w:color w:val="000000"/>
          <w:sz w:val="28"/>
          <w:szCs w:val="28"/>
        </w:rPr>
        <w:t>h</w:t>
      </w:r>
      <w:r w:rsidR="001E2854">
        <w:rPr>
          <w:color w:val="000000"/>
          <w:sz w:val="28"/>
          <w:szCs w:val="28"/>
        </w:rPr>
        <w:t>oạch</w:t>
      </w:r>
      <w:proofErr w:type="spellEnd"/>
      <w:r w:rsidR="001E2854">
        <w:rPr>
          <w:color w:val="000000"/>
          <w:sz w:val="28"/>
          <w:szCs w:val="28"/>
        </w:rPr>
        <w:t>.</w:t>
      </w:r>
    </w:p>
    <w:p w14:paraId="1DCF4ECC" w14:textId="77777777" w:rsidR="00317548" w:rsidRDefault="00317548" w:rsidP="00317548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tbl>
      <w:tblPr>
        <w:tblW w:w="91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4787"/>
      </w:tblGrid>
      <w:tr w:rsidR="00D40BC9" w:rsidRPr="005A5A07" w14:paraId="57DE8173" w14:textId="77777777" w:rsidTr="00A65A49">
        <w:trPr>
          <w:trHeight w:val="1979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9E49" w14:textId="77777777" w:rsidR="00D40BC9" w:rsidRDefault="00D40BC9" w:rsidP="00317548">
            <w:pPr>
              <w:rPr>
                <w:b/>
                <w:i/>
                <w:color w:val="000000"/>
                <w:sz w:val="22"/>
                <w:szCs w:val="22"/>
              </w:rPr>
            </w:pPr>
            <w:proofErr w:type="spellStart"/>
            <w:r w:rsidRPr="003C1C19">
              <w:rPr>
                <w:b/>
                <w:i/>
                <w:iCs/>
                <w:color w:val="000000"/>
                <w:sz w:val="22"/>
                <w:szCs w:val="22"/>
              </w:rPr>
              <w:t>Nơi</w:t>
            </w:r>
            <w:proofErr w:type="spellEnd"/>
            <w:r w:rsidRPr="003C1C19">
              <w:rPr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C19">
              <w:rPr>
                <w:b/>
                <w:i/>
                <w:iCs/>
                <w:color w:val="000000"/>
                <w:sz w:val="22"/>
                <w:szCs w:val="22"/>
              </w:rPr>
              <w:t>nhận</w:t>
            </w:r>
            <w:proofErr w:type="spellEnd"/>
            <w:r w:rsidRPr="003C1C19">
              <w:rPr>
                <w:b/>
                <w:i/>
                <w:iCs/>
                <w:color w:val="000000"/>
                <w:sz w:val="22"/>
                <w:szCs w:val="22"/>
              </w:rPr>
              <w:t>:</w:t>
            </w:r>
          </w:p>
          <w:p w14:paraId="0CDB1683" w14:textId="0C937993" w:rsidR="00D40BC9" w:rsidRDefault="00D40BC9" w:rsidP="00317548">
            <w:pPr>
              <w:rPr>
                <w:b/>
                <w:i/>
                <w:color w:val="000000"/>
                <w:sz w:val="22"/>
                <w:szCs w:val="22"/>
              </w:rPr>
            </w:pPr>
            <w:r w:rsidRPr="003C1C19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C1C19">
              <w:rPr>
                <w:color w:val="000000"/>
                <w:sz w:val="20"/>
                <w:szCs w:val="20"/>
              </w:rPr>
              <w:t>Phòng</w:t>
            </w:r>
            <w:proofErr w:type="spellEnd"/>
            <w:r w:rsidRPr="003C1C19">
              <w:rPr>
                <w:color w:val="000000"/>
                <w:sz w:val="20"/>
                <w:szCs w:val="20"/>
              </w:rPr>
              <w:t xml:space="preserve"> </w:t>
            </w:r>
            <w:r w:rsidR="004219E4">
              <w:rPr>
                <w:color w:val="000000"/>
                <w:sz w:val="20"/>
                <w:szCs w:val="20"/>
              </w:rPr>
              <w:t>VH&amp;XH</w:t>
            </w:r>
            <w:r w:rsidR="004E288B">
              <w:rPr>
                <w:color w:val="000000"/>
                <w:sz w:val="20"/>
                <w:szCs w:val="20"/>
              </w:rPr>
              <w:t xml:space="preserve"> </w:t>
            </w:r>
            <w:r w:rsidRPr="003C1C19">
              <w:rPr>
                <w:color w:val="000000"/>
                <w:sz w:val="20"/>
                <w:szCs w:val="20"/>
              </w:rPr>
              <w:t>(b/c);</w:t>
            </w:r>
          </w:p>
          <w:p w14:paraId="4BFB57B6" w14:textId="77777777" w:rsidR="00D40BC9" w:rsidRDefault="00D40BC9" w:rsidP="00317548">
            <w:pPr>
              <w:rPr>
                <w:b/>
                <w:i/>
                <w:color w:val="000000"/>
                <w:sz w:val="22"/>
                <w:szCs w:val="22"/>
              </w:rPr>
            </w:pPr>
            <w:r w:rsidRPr="003C1C19">
              <w:rPr>
                <w:color w:val="000000"/>
                <w:sz w:val="20"/>
                <w:szCs w:val="20"/>
              </w:rPr>
              <w:t>- BGH (</w:t>
            </w:r>
            <w:proofErr w:type="spellStart"/>
            <w:r w:rsidRPr="003C1C19">
              <w:rPr>
                <w:color w:val="000000"/>
                <w:sz w:val="20"/>
                <w:szCs w:val="20"/>
              </w:rPr>
              <w:t>chỉ</w:t>
            </w:r>
            <w:proofErr w:type="spellEnd"/>
            <w:r w:rsidRPr="003C1C1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C19">
              <w:rPr>
                <w:color w:val="000000"/>
                <w:sz w:val="20"/>
                <w:szCs w:val="20"/>
              </w:rPr>
              <w:t>đạo</w:t>
            </w:r>
            <w:proofErr w:type="spellEnd"/>
            <w:r w:rsidRPr="003C1C19">
              <w:rPr>
                <w:color w:val="000000"/>
                <w:sz w:val="20"/>
                <w:szCs w:val="20"/>
              </w:rPr>
              <w:t>);</w:t>
            </w:r>
          </w:p>
          <w:p w14:paraId="0460BCD5" w14:textId="77777777" w:rsidR="00D40BC9" w:rsidRPr="00D40BC9" w:rsidRDefault="00D40BC9" w:rsidP="00317548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- Lưu: VT.</w:t>
            </w:r>
          </w:p>
          <w:p w14:paraId="0E38F772" w14:textId="77777777" w:rsidR="00D40BC9" w:rsidRPr="005A5A07" w:rsidRDefault="00D40BC9" w:rsidP="00317548">
            <w:pPr>
              <w:jc w:val="center"/>
              <w:rPr>
                <w:color w:val="000000"/>
              </w:rPr>
            </w:pPr>
            <w:r w:rsidRPr="003C1C19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3C1C19">
              <w:rPr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8F81" w14:textId="77777777" w:rsidR="00D40BC9" w:rsidRDefault="00317548" w:rsidP="003175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</w:t>
            </w:r>
            <w:r w:rsidR="00D40BC9">
              <w:rPr>
                <w:b/>
                <w:bCs/>
                <w:color w:val="000000"/>
              </w:rPr>
              <w:t>HIỆU TRƯỞNG</w:t>
            </w:r>
          </w:p>
          <w:p w14:paraId="64831F74" w14:textId="77777777" w:rsidR="00D40BC9" w:rsidRDefault="00D40BC9" w:rsidP="00317548">
            <w:pPr>
              <w:jc w:val="center"/>
              <w:rPr>
                <w:b/>
                <w:bCs/>
                <w:color w:val="000000"/>
              </w:rPr>
            </w:pPr>
          </w:p>
          <w:p w14:paraId="155A8BF2" w14:textId="77777777" w:rsidR="00D40BC9" w:rsidRDefault="00D40BC9" w:rsidP="00317548">
            <w:pPr>
              <w:jc w:val="center"/>
              <w:rPr>
                <w:b/>
                <w:bCs/>
                <w:color w:val="000000"/>
              </w:rPr>
            </w:pPr>
          </w:p>
          <w:p w14:paraId="4DB77E7B" w14:textId="77777777" w:rsidR="00D40BC9" w:rsidRDefault="00D40BC9" w:rsidP="00317548">
            <w:pPr>
              <w:jc w:val="center"/>
              <w:rPr>
                <w:b/>
                <w:bCs/>
                <w:color w:val="000000"/>
              </w:rPr>
            </w:pPr>
          </w:p>
          <w:p w14:paraId="137C1E09" w14:textId="77777777" w:rsidR="00D40BC9" w:rsidRDefault="00D40BC9" w:rsidP="00317548">
            <w:pPr>
              <w:jc w:val="center"/>
              <w:rPr>
                <w:b/>
                <w:bCs/>
                <w:color w:val="000000"/>
              </w:rPr>
            </w:pPr>
          </w:p>
          <w:p w14:paraId="1B990195" w14:textId="77777777" w:rsidR="00D40BC9" w:rsidRPr="005A5A07" w:rsidRDefault="00D40BC9" w:rsidP="00317548">
            <w:pPr>
              <w:ind w:firstLine="7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Nguyễn Thị </w:t>
            </w:r>
            <w:proofErr w:type="spellStart"/>
            <w:r>
              <w:rPr>
                <w:b/>
                <w:bCs/>
                <w:color w:val="000000"/>
              </w:rPr>
              <w:t>Thức</w:t>
            </w:r>
            <w:proofErr w:type="spellEnd"/>
          </w:p>
        </w:tc>
      </w:tr>
    </w:tbl>
    <w:p w14:paraId="0E190E31" w14:textId="77777777" w:rsidR="00CC2CF6" w:rsidRPr="001E2854" w:rsidRDefault="00CC2CF6" w:rsidP="00317548">
      <w:pPr>
        <w:ind w:firstLine="720"/>
        <w:jc w:val="both"/>
      </w:pPr>
    </w:p>
    <w:sectPr w:rsidR="00CC2CF6" w:rsidRPr="001E2854" w:rsidSect="00D40BC9">
      <w:foot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6DDC2" w14:textId="77777777" w:rsidR="002B3A83" w:rsidRDefault="002B3A83" w:rsidP="00D40BC9">
      <w:r>
        <w:separator/>
      </w:r>
    </w:p>
  </w:endnote>
  <w:endnote w:type="continuationSeparator" w:id="0">
    <w:p w14:paraId="2544D9DA" w14:textId="77777777" w:rsidR="002B3A83" w:rsidRDefault="002B3A83" w:rsidP="00D4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0931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9C2DB" w14:textId="24B65451" w:rsidR="00D40BC9" w:rsidRDefault="00D40B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F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650B2D" w14:textId="77777777" w:rsidR="00D40BC9" w:rsidRDefault="00D40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0E1D6" w14:textId="77777777" w:rsidR="002B3A83" w:rsidRDefault="002B3A83" w:rsidP="00D40BC9">
      <w:r>
        <w:separator/>
      </w:r>
    </w:p>
  </w:footnote>
  <w:footnote w:type="continuationSeparator" w:id="0">
    <w:p w14:paraId="6EA85125" w14:textId="77777777" w:rsidR="002B3A83" w:rsidRDefault="002B3A83" w:rsidP="00D40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E34"/>
    <w:rsid w:val="0008433F"/>
    <w:rsid w:val="000A49D1"/>
    <w:rsid w:val="000B2380"/>
    <w:rsid w:val="000D6A9A"/>
    <w:rsid w:val="000E32FB"/>
    <w:rsid w:val="000E67F9"/>
    <w:rsid w:val="000F4014"/>
    <w:rsid w:val="000F58C3"/>
    <w:rsid w:val="00101B48"/>
    <w:rsid w:val="00141525"/>
    <w:rsid w:val="00146424"/>
    <w:rsid w:val="0016341E"/>
    <w:rsid w:val="00176912"/>
    <w:rsid w:val="001C0FD9"/>
    <w:rsid w:val="001E0F8C"/>
    <w:rsid w:val="001E2854"/>
    <w:rsid w:val="00216331"/>
    <w:rsid w:val="00257743"/>
    <w:rsid w:val="002B3A83"/>
    <w:rsid w:val="002D17EA"/>
    <w:rsid w:val="002E2E84"/>
    <w:rsid w:val="002F6F5C"/>
    <w:rsid w:val="0030030E"/>
    <w:rsid w:val="00317548"/>
    <w:rsid w:val="00330FD5"/>
    <w:rsid w:val="00332CB2"/>
    <w:rsid w:val="00363C8F"/>
    <w:rsid w:val="00386AD5"/>
    <w:rsid w:val="003946CF"/>
    <w:rsid w:val="003A62D0"/>
    <w:rsid w:val="003A7A62"/>
    <w:rsid w:val="003E6705"/>
    <w:rsid w:val="003F1691"/>
    <w:rsid w:val="003F71D7"/>
    <w:rsid w:val="004219E4"/>
    <w:rsid w:val="00433C05"/>
    <w:rsid w:val="004958B0"/>
    <w:rsid w:val="004C50F0"/>
    <w:rsid w:val="004E288B"/>
    <w:rsid w:val="004F6DAC"/>
    <w:rsid w:val="00513201"/>
    <w:rsid w:val="00513299"/>
    <w:rsid w:val="005159A4"/>
    <w:rsid w:val="00523DD2"/>
    <w:rsid w:val="00534352"/>
    <w:rsid w:val="00611FF3"/>
    <w:rsid w:val="006326CC"/>
    <w:rsid w:val="006A6FC7"/>
    <w:rsid w:val="006C69C4"/>
    <w:rsid w:val="006D033F"/>
    <w:rsid w:val="00705A87"/>
    <w:rsid w:val="00754A86"/>
    <w:rsid w:val="00772E34"/>
    <w:rsid w:val="007A57C6"/>
    <w:rsid w:val="007B0B71"/>
    <w:rsid w:val="007B2C15"/>
    <w:rsid w:val="007B55B2"/>
    <w:rsid w:val="007F74E9"/>
    <w:rsid w:val="00815E1B"/>
    <w:rsid w:val="008C6720"/>
    <w:rsid w:val="00913E36"/>
    <w:rsid w:val="00976373"/>
    <w:rsid w:val="0098481E"/>
    <w:rsid w:val="009B4994"/>
    <w:rsid w:val="009C1A52"/>
    <w:rsid w:val="009F5449"/>
    <w:rsid w:val="00A255EC"/>
    <w:rsid w:val="00A43EDC"/>
    <w:rsid w:val="00A62A9E"/>
    <w:rsid w:val="00A65A49"/>
    <w:rsid w:val="00A76640"/>
    <w:rsid w:val="00A80316"/>
    <w:rsid w:val="00AB0A8B"/>
    <w:rsid w:val="00AB6767"/>
    <w:rsid w:val="00AC04EB"/>
    <w:rsid w:val="00B44FB3"/>
    <w:rsid w:val="00B509D2"/>
    <w:rsid w:val="00B54147"/>
    <w:rsid w:val="00B83FEE"/>
    <w:rsid w:val="00BD5BA8"/>
    <w:rsid w:val="00BF4FBE"/>
    <w:rsid w:val="00C065E0"/>
    <w:rsid w:val="00C1045B"/>
    <w:rsid w:val="00C219F5"/>
    <w:rsid w:val="00C27282"/>
    <w:rsid w:val="00C31D89"/>
    <w:rsid w:val="00C3257C"/>
    <w:rsid w:val="00C32926"/>
    <w:rsid w:val="00C3615C"/>
    <w:rsid w:val="00C516DD"/>
    <w:rsid w:val="00C606FF"/>
    <w:rsid w:val="00CC2CF6"/>
    <w:rsid w:val="00D40BC9"/>
    <w:rsid w:val="00D462BC"/>
    <w:rsid w:val="00D737D5"/>
    <w:rsid w:val="00D74A2B"/>
    <w:rsid w:val="00DA687F"/>
    <w:rsid w:val="00DC5665"/>
    <w:rsid w:val="00DD6CA4"/>
    <w:rsid w:val="00DE3C20"/>
    <w:rsid w:val="00E06A07"/>
    <w:rsid w:val="00E148D5"/>
    <w:rsid w:val="00E171C6"/>
    <w:rsid w:val="00EB35F5"/>
    <w:rsid w:val="00EB47E4"/>
    <w:rsid w:val="00ED4C45"/>
    <w:rsid w:val="00EE1795"/>
    <w:rsid w:val="00F02085"/>
    <w:rsid w:val="00F0391C"/>
    <w:rsid w:val="00F064B1"/>
    <w:rsid w:val="00F11471"/>
    <w:rsid w:val="00F35A78"/>
    <w:rsid w:val="00F35FEB"/>
    <w:rsid w:val="00F47017"/>
    <w:rsid w:val="00F8650C"/>
    <w:rsid w:val="00F9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D6DD4"/>
  <w15:docId w15:val="{AD2F07A6-4023-4B42-A8AE-F637A266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2854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0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BC9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40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BC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78</cp:revision>
  <cp:lastPrinted>2021-08-09T02:19:00Z</cp:lastPrinted>
  <dcterms:created xsi:type="dcterms:W3CDTF">2018-09-11T08:30:00Z</dcterms:created>
  <dcterms:modified xsi:type="dcterms:W3CDTF">2025-09-22T09:32:00Z</dcterms:modified>
</cp:coreProperties>
</file>