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7"/>
        <w:tblW w:w="1139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05"/>
        <w:gridCol w:w="6489"/>
      </w:tblGrid>
      <w:tr w:rsidR="00D03680" w:rsidRPr="009D6D34" w14:paraId="0C220CA3" w14:textId="77777777" w:rsidTr="00997188">
        <w:trPr>
          <w:cantSplit/>
          <w:trHeight w:val="527"/>
        </w:trPr>
        <w:tc>
          <w:tcPr>
            <w:tcW w:w="4905" w:type="dxa"/>
          </w:tcPr>
          <w:p w14:paraId="4AE7F542" w14:textId="59B4A2E4" w:rsidR="00D03680" w:rsidRPr="00AB2C71" w:rsidRDefault="00D03680" w:rsidP="003C2C86">
            <w:pPr>
              <w:ind w:left="-525"/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bCs/>
                <w:sz w:val="26"/>
                <w:szCs w:val="26"/>
              </w:rPr>
              <w:t xml:space="preserve">       U</w:t>
            </w:r>
            <w:r w:rsidRPr="00AB2C71">
              <w:rPr>
                <w:bCs/>
                <w:sz w:val="26"/>
                <w:szCs w:val="26"/>
                <w:lang w:val="en-US"/>
              </w:rPr>
              <w:t xml:space="preserve">Ỷ </w:t>
            </w:r>
            <w:r w:rsidRPr="00AB2C71">
              <w:rPr>
                <w:bCs/>
                <w:sz w:val="26"/>
                <w:szCs w:val="26"/>
              </w:rPr>
              <w:t>B</w:t>
            </w:r>
            <w:r w:rsidRPr="00AB2C71">
              <w:rPr>
                <w:bCs/>
                <w:sz w:val="26"/>
                <w:szCs w:val="26"/>
                <w:lang w:val="en-US"/>
              </w:rPr>
              <w:t xml:space="preserve">AN </w:t>
            </w:r>
            <w:r w:rsidRPr="00AB2C71">
              <w:rPr>
                <w:bCs/>
                <w:sz w:val="26"/>
                <w:szCs w:val="26"/>
              </w:rPr>
              <w:t>N</w:t>
            </w:r>
            <w:r w:rsidRPr="00AB2C71">
              <w:rPr>
                <w:bCs/>
                <w:sz w:val="26"/>
                <w:szCs w:val="26"/>
                <w:lang w:val="en-US"/>
              </w:rPr>
              <w:t xml:space="preserve">HÂN </w:t>
            </w:r>
            <w:r w:rsidRPr="00AB2C71">
              <w:rPr>
                <w:bCs/>
                <w:sz w:val="26"/>
                <w:szCs w:val="26"/>
              </w:rPr>
              <w:t>D</w:t>
            </w:r>
            <w:r w:rsidRPr="00AB2C71">
              <w:rPr>
                <w:bCs/>
                <w:sz w:val="26"/>
                <w:szCs w:val="26"/>
                <w:lang w:val="en-US"/>
              </w:rPr>
              <w:t xml:space="preserve">ÂN </w:t>
            </w:r>
            <w:r w:rsidR="00997188">
              <w:rPr>
                <w:bCs/>
                <w:sz w:val="26"/>
                <w:szCs w:val="26"/>
                <w:lang w:val="en-US"/>
              </w:rPr>
              <w:t>PHƯỜNG</w:t>
            </w:r>
            <w:r w:rsidRPr="00AB2C71">
              <w:rPr>
                <w:bCs/>
                <w:sz w:val="26"/>
                <w:szCs w:val="26"/>
              </w:rPr>
              <w:t xml:space="preserve"> ĐỒ SƠN</w:t>
            </w:r>
          </w:p>
          <w:p w14:paraId="3FB8C51C" w14:textId="77777777" w:rsidR="00D03680" w:rsidRPr="00361B8A" w:rsidRDefault="00D03680" w:rsidP="003C2C86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B2C71">
              <w:rPr>
                <w:b/>
                <w:bCs/>
                <w:sz w:val="26"/>
                <w:szCs w:val="26"/>
              </w:rPr>
              <w:t xml:space="preserve">TRƯỜNG THCS </w:t>
            </w:r>
            <w:r w:rsidR="00361B8A">
              <w:rPr>
                <w:b/>
                <w:bCs/>
                <w:sz w:val="26"/>
                <w:szCs w:val="26"/>
                <w:lang w:val="en-US"/>
              </w:rPr>
              <w:t>NGỌC HẢI</w:t>
            </w:r>
          </w:p>
          <w:p w14:paraId="2E6E9EBC" w14:textId="77777777" w:rsidR="00D03680" w:rsidRPr="00AB2C71" w:rsidRDefault="00D03680" w:rsidP="003C2C86">
            <w:pPr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12018" wp14:editId="6880C1D0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17780</wp:posOffset>
                      </wp:positionV>
                      <wp:extent cx="1244600" cy="4445"/>
                      <wp:effectExtent l="0" t="0" r="31750" b="336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26C65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.4pt" to="16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"/>
                  </w:pict>
                </mc:Fallback>
              </mc:AlternateContent>
            </w:r>
          </w:p>
        </w:tc>
        <w:tc>
          <w:tcPr>
            <w:tcW w:w="6489" w:type="dxa"/>
          </w:tcPr>
          <w:p w14:paraId="64CC6AC9" w14:textId="77777777" w:rsidR="00D03680" w:rsidRPr="00AB2C71" w:rsidRDefault="00D03680" w:rsidP="003C2C86">
            <w:pPr>
              <w:jc w:val="center"/>
              <w:rPr>
                <w:b/>
                <w:bCs/>
                <w:sz w:val="26"/>
                <w:szCs w:val="26"/>
              </w:rPr>
            </w:pPr>
            <w:r w:rsidRPr="00AB2C71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11298EB8" w14:textId="77777777" w:rsidR="00D03680" w:rsidRPr="00FE4C37" w:rsidRDefault="00FB7CB2" w:rsidP="003C2C86">
            <w:pPr>
              <w:jc w:val="center"/>
              <w:rPr>
                <w:b/>
                <w:bCs/>
                <w:szCs w:val="28"/>
              </w:rPr>
            </w:pPr>
            <w:r w:rsidRPr="00AB2C71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99A003" wp14:editId="52CEF458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207010</wp:posOffset>
                      </wp:positionV>
                      <wp:extent cx="21526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0CEFC" id="Straight Connector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5pt,16.3pt" to="244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"/>
                  </w:pict>
                </mc:Fallback>
              </mc:AlternateContent>
            </w:r>
            <w:r w:rsidR="00D03680" w:rsidRPr="00FE4C37">
              <w:rPr>
                <w:b/>
                <w:bCs/>
                <w:szCs w:val="28"/>
              </w:rPr>
              <w:t>Độc lập - Tự do - Hạnh phúc</w:t>
            </w:r>
          </w:p>
          <w:p w14:paraId="0254D954" w14:textId="77777777" w:rsidR="00D03680" w:rsidRPr="00AB2C71" w:rsidRDefault="00D03680" w:rsidP="003C2C86">
            <w:pPr>
              <w:ind w:firstLine="49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03680" w:rsidRPr="009D6D34" w14:paraId="09D1A136" w14:textId="77777777" w:rsidTr="00997188">
        <w:trPr>
          <w:cantSplit/>
          <w:trHeight w:val="387"/>
        </w:trPr>
        <w:tc>
          <w:tcPr>
            <w:tcW w:w="4905" w:type="dxa"/>
          </w:tcPr>
          <w:p w14:paraId="114B87A3" w14:textId="71C1DCAB" w:rsidR="00D03680" w:rsidRPr="0081625F" w:rsidRDefault="00D03680" w:rsidP="003E2C07">
            <w:pPr>
              <w:pStyle w:val="Heading5"/>
              <w:numPr>
                <w:ilvl w:val="0"/>
                <w:numId w:val="0"/>
              </w:numPr>
              <w:spacing w:before="40"/>
              <w:rPr>
                <w:rFonts w:ascii="Times New Roman" w:hAnsi="Times New Roman"/>
                <w:b w:val="0"/>
                <w:i w:val="0"/>
              </w:rPr>
            </w:pPr>
            <w:r w:rsidRPr="0081625F"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="00997188">
              <w:rPr>
                <w:rFonts w:ascii="Times New Roman" w:hAnsi="Times New Roman"/>
                <w:b w:val="0"/>
                <w:i w:val="0"/>
              </w:rPr>
              <w:t xml:space="preserve">    </w:t>
            </w:r>
            <w:r w:rsidRPr="0081625F">
              <w:rPr>
                <w:rFonts w:ascii="Times New Roman" w:hAnsi="Times New Roman"/>
                <w:b w:val="0"/>
                <w:i w:val="0"/>
              </w:rPr>
              <w:t xml:space="preserve"> </w:t>
            </w:r>
            <w:proofErr w:type="spellStart"/>
            <w:r w:rsidRPr="0081625F">
              <w:rPr>
                <w:rFonts w:ascii="Times New Roman" w:hAnsi="Times New Roman"/>
                <w:b w:val="0"/>
                <w:i w:val="0"/>
              </w:rPr>
              <w:t>Số</w:t>
            </w:r>
            <w:proofErr w:type="spellEnd"/>
            <w:r w:rsidRPr="0081625F">
              <w:rPr>
                <w:rFonts w:ascii="Times New Roman" w:hAnsi="Times New Roman"/>
                <w:b w:val="0"/>
                <w:i w:val="0"/>
              </w:rPr>
              <w:t>:</w:t>
            </w:r>
            <w:r w:rsidR="00DF3767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="007550E7">
              <w:rPr>
                <w:rFonts w:ascii="Times New Roman" w:hAnsi="Times New Roman"/>
                <w:b w:val="0"/>
                <w:i w:val="0"/>
              </w:rPr>
              <w:t>227</w:t>
            </w:r>
            <w:r w:rsidRPr="0081625F">
              <w:rPr>
                <w:rFonts w:ascii="Times New Roman" w:hAnsi="Times New Roman"/>
                <w:b w:val="0"/>
                <w:i w:val="0"/>
              </w:rPr>
              <w:t xml:space="preserve">/QĐ </w:t>
            </w:r>
            <w:r w:rsidR="00E67F11">
              <w:rPr>
                <w:rFonts w:ascii="Times New Roman" w:hAnsi="Times New Roman"/>
                <w:b w:val="0"/>
                <w:i w:val="0"/>
              </w:rPr>
              <w:t>-</w:t>
            </w:r>
            <w:r w:rsidRPr="0081625F">
              <w:rPr>
                <w:rFonts w:ascii="Times New Roman" w:hAnsi="Times New Roman"/>
                <w:b w:val="0"/>
                <w:i w:val="0"/>
              </w:rPr>
              <w:t xml:space="preserve"> THCS</w:t>
            </w:r>
            <w:r w:rsidR="001F09FE">
              <w:rPr>
                <w:rFonts w:ascii="Times New Roman" w:hAnsi="Times New Roman"/>
                <w:b w:val="0"/>
                <w:i w:val="0"/>
              </w:rPr>
              <w:t xml:space="preserve"> NH</w:t>
            </w:r>
          </w:p>
        </w:tc>
        <w:tc>
          <w:tcPr>
            <w:tcW w:w="6489" w:type="dxa"/>
          </w:tcPr>
          <w:p w14:paraId="199F2816" w14:textId="23DBC303" w:rsidR="00D03680" w:rsidRPr="0081625F" w:rsidRDefault="0081625F" w:rsidP="00651805">
            <w:pPr>
              <w:spacing w:before="4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en-US"/>
              </w:rPr>
              <w:t xml:space="preserve">     </w:t>
            </w:r>
            <w:proofErr w:type="spellStart"/>
            <w:r w:rsidR="00997188">
              <w:rPr>
                <w:i/>
                <w:iCs/>
                <w:sz w:val="26"/>
                <w:szCs w:val="26"/>
                <w:lang w:val="en-US"/>
              </w:rPr>
              <w:t>Đồ</w:t>
            </w:r>
            <w:proofErr w:type="spellEnd"/>
            <w:r w:rsidR="00361B8A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B8A">
              <w:rPr>
                <w:i/>
                <w:iCs/>
                <w:sz w:val="26"/>
                <w:szCs w:val="26"/>
                <w:lang w:val="en-US"/>
              </w:rPr>
              <w:t>Sơn</w:t>
            </w:r>
            <w:proofErr w:type="spellEnd"/>
            <w:r w:rsidR="00327639" w:rsidRPr="0081625F">
              <w:rPr>
                <w:i/>
                <w:iCs/>
                <w:sz w:val="26"/>
                <w:szCs w:val="26"/>
              </w:rPr>
              <w:t xml:space="preserve">, </w:t>
            </w:r>
            <w:r w:rsidR="00BF766F">
              <w:rPr>
                <w:i/>
                <w:iCs/>
                <w:sz w:val="26"/>
                <w:szCs w:val="26"/>
              </w:rPr>
              <w:t>ngày</w:t>
            </w:r>
            <w:r w:rsidR="00E7285E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7550E7"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FC028C">
              <w:rPr>
                <w:i/>
                <w:iCs/>
                <w:sz w:val="26"/>
                <w:szCs w:val="26"/>
                <w:lang w:val="en-US"/>
              </w:rPr>
              <w:t>9</w:t>
            </w:r>
            <w:r w:rsidR="00D03680" w:rsidRPr="0081625F">
              <w:rPr>
                <w:i/>
                <w:iCs/>
                <w:sz w:val="26"/>
                <w:szCs w:val="26"/>
              </w:rPr>
              <w:t xml:space="preserve"> tháng </w:t>
            </w:r>
            <w:r w:rsidR="00651805">
              <w:rPr>
                <w:i/>
                <w:iCs/>
                <w:sz w:val="26"/>
                <w:szCs w:val="26"/>
                <w:lang w:val="en-US"/>
              </w:rPr>
              <w:t>9</w:t>
            </w:r>
            <w:r w:rsidR="00D03680" w:rsidRPr="0081625F">
              <w:rPr>
                <w:i/>
                <w:iCs/>
                <w:sz w:val="26"/>
                <w:szCs w:val="26"/>
              </w:rPr>
              <w:t xml:space="preserve"> năm 20</w:t>
            </w:r>
            <w:r w:rsidRPr="0081625F">
              <w:rPr>
                <w:i/>
                <w:iCs/>
                <w:sz w:val="26"/>
                <w:szCs w:val="26"/>
                <w:lang w:val="en-US"/>
              </w:rPr>
              <w:t>2</w:t>
            </w:r>
            <w:r w:rsidR="00997188">
              <w:rPr>
                <w:i/>
                <w:iCs/>
                <w:sz w:val="26"/>
                <w:szCs w:val="26"/>
                <w:lang w:val="en-US"/>
              </w:rPr>
              <w:t>5</w:t>
            </w:r>
            <w:r w:rsidR="00D03680" w:rsidRPr="0081625F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14:paraId="56F65DE6" w14:textId="77777777" w:rsidR="00830908" w:rsidRDefault="00830908" w:rsidP="00D03680">
      <w:pPr>
        <w:widowControl w:val="0"/>
        <w:jc w:val="center"/>
        <w:rPr>
          <w:b/>
          <w:bCs/>
          <w:sz w:val="30"/>
          <w:szCs w:val="30"/>
          <w:lang w:val="en-US"/>
        </w:rPr>
      </w:pPr>
    </w:p>
    <w:p w14:paraId="1E5E978A" w14:textId="6950AC7E" w:rsidR="00D03680" w:rsidRPr="007F60A6" w:rsidRDefault="00D03680" w:rsidP="00D03680">
      <w:pPr>
        <w:widowControl w:val="0"/>
        <w:jc w:val="center"/>
        <w:rPr>
          <w:b/>
          <w:bCs/>
          <w:sz w:val="30"/>
          <w:szCs w:val="30"/>
        </w:rPr>
      </w:pPr>
      <w:r w:rsidRPr="007F60A6">
        <w:rPr>
          <w:b/>
          <w:bCs/>
          <w:sz w:val="30"/>
          <w:szCs w:val="30"/>
        </w:rPr>
        <w:t>QUYẾT ĐỊNH</w:t>
      </w:r>
    </w:p>
    <w:p w14:paraId="2DE83EA2" w14:textId="77777777" w:rsidR="002778D8" w:rsidRDefault="004102EF" w:rsidP="006571EC">
      <w:pPr>
        <w:widowControl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Thành </w:t>
      </w:r>
      <w:proofErr w:type="spellStart"/>
      <w:r>
        <w:rPr>
          <w:b/>
          <w:bCs/>
          <w:lang w:val="en-US"/>
        </w:rPr>
        <w:t>lập</w:t>
      </w:r>
      <w:proofErr w:type="spellEnd"/>
      <w:r>
        <w:rPr>
          <w:b/>
          <w:bCs/>
          <w:lang w:val="en-US"/>
        </w:rPr>
        <w:t xml:space="preserve"> Ban </w:t>
      </w:r>
      <w:proofErr w:type="spellStart"/>
      <w:r>
        <w:rPr>
          <w:b/>
          <w:bCs/>
          <w:lang w:val="en-US"/>
        </w:rPr>
        <w:t>tổ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chức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Hội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nghị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 w:rsidR="00651805">
        <w:rPr>
          <w:b/>
          <w:bCs/>
          <w:lang w:val="en-US"/>
        </w:rPr>
        <w:t>án</w:t>
      </w:r>
      <w:proofErr w:type="spellEnd"/>
      <w:r w:rsidR="00651805">
        <w:rPr>
          <w:b/>
          <w:bCs/>
          <w:lang w:val="en-US"/>
        </w:rPr>
        <w:t xml:space="preserve"> </w:t>
      </w:r>
      <w:proofErr w:type="spellStart"/>
      <w:r w:rsidR="00651805">
        <w:rPr>
          <w:b/>
          <w:bCs/>
          <w:lang w:val="en-US"/>
        </w:rPr>
        <w:t>bộ</w:t>
      </w:r>
      <w:proofErr w:type="spellEnd"/>
      <w:r>
        <w:rPr>
          <w:b/>
          <w:bCs/>
          <w:lang w:val="en-US"/>
        </w:rPr>
        <w:t>,</w:t>
      </w:r>
      <w:r w:rsidR="00651805">
        <w:rPr>
          <w:b/>
          <w:bCs/>
          <w:lang w:val="en-US"/>
        </w:rPr>
        <w:t xml:space="preserve"> </w:t>
      </w:r>
      <w:proofErr w:type="spellStart"/>
      <w:r w:rsidR="00651805">
        <w:rPr>
          <w:b/>
          <w:bCs/>
          <w:lang w:val="en-US"/>
        </w:rPr>
        <w:t>viên</w:t>
      </w:r>
      <w:proofErr w:type="spellEnd"/>
      <w:r w:rsidR="00651805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chức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5807E5">
        <w:rPr>
          <w:b/>
          <w:bCs/>
          <w:lang w:val="en-US"/>
        </w:rPr>
        <w:t>và</w:t>
      </w:r>
      <w:proofErr w:type="spellEnd"/>
      <w:r w:rsidR="005807E5">
        <w:rPr>
          <w:b/>
          <w:bCs/>
          <w:lang w:val="en-US"/>
        </w:rPr>
        <w:t xml:space="preserve"> </w:t>
      </w:r>
      <w:proofErr w:type="spellStart"/>
      <w:r w:rsidR="00651805">
        <w:rPr>
          <w:b/>
          <w:bCs/>
          <w:lang w:val="en-US"/>
        </w:rPr>
        <w:t>người</w:t>
      </w:r>
      <w:proofErr w:type="spellEnd"/>
      <w:r w:rsidR="00651805">
        <w:rPr>
          <w:b/>
          <w:bCs/>
          <w:lang w:val="en-US"/>
        </w:rPr>
        <w:t xml:space="preserve"> </w:t>
      </w:r>
      <w:proofErr w:type="spellStart"/>
      <w:r w:rsidR="00651805">
        <w:rPr>
          <w:b/>
          <w:bCs/>
          <w:lang w:val="en-US"/>
        </w:rPr>
        <w:t>lao</w:t>
      </w:r>
      <w:proofErr w:type="spellEnd"/>
      <w:r w:rsidR="00651805">
        <w:rPr>
          <w:b/>
          <w:bCs/>
          <w:lang w:val="en-US"/>
        </w:rPr>
        <w:t xml:space="preserve"> </w:t>
      </w:r>
      <w:proofErr w:type="spellStart"/>
      <w:r w:rsidR="00651805">
        <w:rPr>
          <w:b/>
          <w:bCs/>
          <w:lang w:val="en-US"/>
        </w:rPr>
        <w:t>động</w:t>
      </w:r>
      <w:proofErr w:type="spellEnd"/>
      <w:r w:rsidR="00651805">
        <w:rPr>
          <w:b/>
          <w:bCs/>
          <w:lang w:val="en-US"/>
        </w:rPr>
        <w:t xml:space="preserve"> </w:t>
      </w:r>
    </w:p>
    <w:p w14:paraId="41B79ADA" w14:textId="5B3F9FEE" w:rsidR="00D03680" w:rsidRPr="006571EC" w:rsidRDefault="00D03680" w:rsidP="006571EC">
      <w:pPr>
        <w:widowControl w:val="0"/>
        <w:jc w:val="center"/>
        <w:rPr>
          <w:b/>
          <w:bCs/>
        </w:rPr>
      </w:pPr>
      <w:r>
        <w:rPr>
          <w:b/>
          <w:bCs/>
        </w:rPr>
        <w:t>T</w:t>
      </w:r>
      <w:r w:rsidRPr="000B2D31">
        <w:rPr>
          <w:b/>
          <w:bCs/>
        </w:rPr>
        <w:t xml:space="preserve">rường THCS </w:t>
      </w:r>
      <w:proofErr w:type="spellStart"/>
      <w:r w:rsidR="00361B8A">
        <w:rPr>
          <w:b/>
          <w:bCs/>
          <w:lang w:val="en-US"/>
        </w:rPr>
        <w:t>Ngọc</w:t>
      </w:r>
      <w:proofErr w:type="spellEnd"/>
      <w:r w:rsidR="00361B8A">
        <w:rPr>
          <w:b/>
          <w:bCs/>
          <w:lang w:val="en-US"/>
        </w:rPr>
        <w:t xml:space="preserve"> </w:t>
      </w:r>
      <w:proofErr w:type="spellStart"/>
      <w:r w:rsidR="00361B8A">
        <w:rPr>
          <w:b/>
          <w:bCs/>
          <w:lang w:val="en-US"/>
        </w:rPr>
        <w:t>Hải</w:t>
      </w:r>
      <w:proofErr w:type="spellEnd"/>
      <w:r w:rsidR="009A17DE">
        <w:rPr>
          <w:b/>
          <w:bCs/>
          <w:lang w:val="en-US"/>
        </w:rPr>
        <w:t xml:space="preserve"> </w:t>
      </w:r>
      <w:proofErr w:type="spellStart"/>
      <w:r w:rsidR="009A17DE">
        <w:rPr>
          <w:b/>
          <w:bCs/>
          <w:lang w:val="en-US"/>
        </w:rPr>
        <w:t>năm</w:t>
      </w:r>
      <w:proofErr w:type="spellEnd"/>
      <w:r w:rsidR="009A17DE">
        <w:rPr>
          <w:b/>
          <w:bCs/>
          <w:lang w:val="en-US"/>
        </w:rPr>
        <w:t xml:space="preserve"> </w:t>
      </w:r>
      <w:proofErr w:type="spellStart"/>
      <w:r w:rsidR="009A17DE">
        <w:rPr>
          <w:b/>
          <w:bCs/>
          <w:lang w:val="en-US"/>
        </w:rPr>
        <w:t>học</w:t>
      </w:r>
      <w:proofErr w:type="spellEnd"/>
      <w:r w:rsidR="009A17DE">
        <w:rPr>
          <w:b/>
          <w:bCs/>
          <w:lang w:val="en-US"/>
        </w:rPr>
        <w:t xml:space="preserve"> 202</w:t>
      </w:r>
      <w:r w:rsidR="00997188">
        <w:rPr>
          <w:b/>
          <w:bCs/>
          <w:lang w:val="en-US"/>
        </w:rPr>
        <w:t>5</w:t>
      </w:r>
      <w:r w:rsidR="009A17DE">
        <w:rPr>
          <w:b/>
          <w:bCs/>
          <w:lang w:val="en-US"/>
        </w:rPr>
        <w:t>-202</w:t>
      </w:r>
      <w:r w:rsidR="00997188">
        <w:rPr>
          <w:b/>
          <w:bCs/>
          <w:lang w:val="en-US"/>
        </w:rPr>
        <w:t>6</w:t>
      </w:r>
    </w:p>
    <w:p w14:paraId="3BBC7A68" w14:textId="77777777" w:rsidR="00D03680" w:rsidRPr="00FD288B" w:rsidRDefault="00D03680" w:rsidP="00D03680">
      <w:pPr>
        <w:widowControl w:val="0"/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608F2" wp14:editId="2E982D58">
                <wp:simplePos x="0" y="0"/>
                <wp:positionH relativeFrom="column">
                  <wp:posOffset>2186940</wp:posOffset>
                </wp:positionH>
                <wp:positionV relativeFrom="paragraph">
                  <wp:posOffset>14605</wp:posOffset>
                </wp:positionV>
                <wp:extent cx="1371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4FE8A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1.15pt" to="280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ExdzX/aAAAABwEAAA8AAAAAAAAAAAAAAAAACgQAAGRycy9kb3ducmV2Lnht&#10;bFBLBQYAAAAABAAEAPMAAAARBQAAAAA=&#10;"/>
            </w:pict>
          </mc:Fallback>
        </mc:AlternateContent>
      </w:r>
    </w:p>
    <w:p w14:paraId="48B0C01F" w14:textId="77777777" w:rsidR="00AC4673" w:rsidRPr="003561FF" w:rsidRDefault="006571EC" w:rsidP="003561FF">
      <w:pPr>
        <w:widowControl w:val="0"/>
        <w:spacing w:before="240" w:after="240"/>
        <w:jc w:val="center"/>
        <w:rPr>
          <w:b/>
          <w:bCs/>
          <w:lang w:val="en-US"/>
        </w:rPr>
      </w:pPr>
      <w:r>
        <w:rPr>
          <w:b/>
          <w:bCs/>
        </w:rPr>
        <w:t>HIỆU TRƯỞNG T</w:t>
      </w:r>
      <w:r w:rsidR="00503FA0">
        <w:rPr>
          <w:b/>
          <w:bCs/>
          <w:lang w:val="en-US"/>
        </w:rPr>
        <w:t>R</w:t>
      </w:r>
      <w:r w:rsidR="00D03680" w:rsidRPr="00531473">
        <w:rPr>
          <w:b/>
          <w:bCs/>
        </w:rPr>
        <w:t xml:space="preserve">ƯỜNG </w:t>
      </w:r>
      <w:r w:rsidR="00D03680" w:rsidRPr="00BB78E2">
        <w:rPr>
          <w:b/>
          <w:bCs/>
        </w:rPr>
        <w:t xml:space="preserve">THCS  </w:t>
      </w:r>
      <w:r w:rsidR="003561FF">
        <w:rPr>
          <w:b/>
          <w:bCs/>
          <w:lang w:val="en-US"/>
        </w:rPr>
        <w:t>NGỌC HẢI</w:t>
      </w:r>
    </w:p>
    <w:p w14:paraId="3FC74505" w14:textId="77777777" w:rsidR="00FE4C37" w:rsidRPr="002310B4" w:rsidRDefault="00FE4C37" w:rsidP="00AC4673">
      <w:pPr>
        <w:widowControl w:val="0"/>
        <w:spacing w:line="288" w:lineRule="auto"/>
        <w:ind w:firstLine="720"/>
        <w:jc w:val="both"/>
        <w:rPr>
          <w:i/>
          <w:lang w:val="en-US"/>
        </w:rPr>
      </w:pPr>
      <w:proofErr w:type="spellStart"/>
      <w:r w:rsidRPr="002310B4">
        <w:rPr>
          <w:i/>
          <w:lang w:val="en-US"/>
        </w:rPr>
        <w:t>Căn</w:t>
      </w:r>
      <w:proofErr w:type="spellEnd"/>
      <w:r w:rsidRPr="002310B4">
        <w:rPr>
          <w:i/>
          <w:lang w:val="en-US"/>
        </w:rPr>
        <w:t xml:space="preserve"> </w:t>
      </w:r>
      <w:proofErr w:type="spellStart"/>
      <w:r w:rsidR="004C5F49" w:rsidRPr="002310B4">
        <w:rPr>
          <w:i/>
          <w:lang w:val="en-US"/>
        </w:rPr>
        <w:t>cứ</w:t>
      </w:r>
      <w:proofErr w:type="spellEnd"/>
      <w:r w:rsidR="004C5F49" w:rsidRPr="002310B4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Luật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Cán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bộ</w:t>
      </w:r>
      <w:proofErr w:type="spellEnd"/>
      <w:r w:rsidR="007D1289">
        <w:rPr>
          <w:i/>
          <w:lang w:val="en-US"/>
        </w:rPr>
        <w:t xml:space="preserve">, </w:t>
      </w:r>
      <w:proofErr w:type="spellStart"/>
      <w:r w:rsidR="007D1289">
        <w:rPr>
          <w:i/>
          <w:lang w:val="en-US"/>
        </w:rPr>
        <w:t>công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chứ</w:t>
      </w:r>
      <w:r w:rsidR="007A5B76">
        <w:rPr>
          <w:i/>
          <w:lang w:val="en-US"/>
        </w:rPr>
        <w:t>c</w:t>
      </w:r>
      <w:proofErr w:type="spellEnd"/>
      <w:r w:rsidR="007D1289">
        <w:rPr>
          <w:i/>
          <w:lang w:val="en-US"/>
        </w:rPr>
        <w:t xml:space="preserve">; </w:t>
      </w:r>
      <w:proofErr w:type="spellStart"/>
      <w:r w:rsidR="007D1289">
        <w:rPr>
          <w:i/>
          <w:lang w:val="en-US"/>
        </w:rPr>
        <w:t>Luật</w:t>
      </w:r>
      <w:proofErr w:type="spellEnd"/>
      <w:r w:rsidR="007D1289">
        <w:rPr>
          <w:i/>
          <w:lang w:val="en-US"/>
        </w:rPr>
        <w:t xml:space="preserve"> Viên </w:t>
      </w:r>
      <w:proofErr w:type="spellStart"/>
      <w:r w:rsidR="007D1289">
        <w:rPr>
          <w:i/>
          <w:lang w:val="en-US"/>
        </w:rPr>
        <w:t>chức</w:t>
      </w:r>
      <w:proofErr w:type="spellEnd"/>
      <w:r w:rsidR="007D1289">
        <w:rPr>
          <w:i/>
          <w:lang w:val="en-US"/>
        </w:rPr>
        <w:t xml:space="preserve">, </w:t>
      </w:r>
      <w:proofErr w:type="spellStart"/>
      <w:r w:rsidR="007D1289">
        <w:rPr>
          <w:i/>
          <w:lang w:val="en-US"/>
        </w:rPr>
        <w:t>sửa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đổi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bổ</w:t>
      </w:r>
      <w:proofErr w:type="spellEnd"/>
      <w:r w:rsidR="007D1289">
        <w:rPr>
          <w:i/>
          <w:lang w:val="en-US"/>
        </w:rPr>
        <w:t xml:space="preserve"> sung </w:t>
      </w:r>
      <w:proofErr w:type="spellStart"/>
      <w:r w:rsidR="007D1289">
        <w:rPr>
          <w:i/>
          <w:lang w:val="en-US"/>
        </w:rPr>
        <w:t>năm</w:t>
      </w:r>
      <w:proofErr w:type="spellEnd"/>
      <w:r w:rsidR="007D1289">
        <w:rPr>
          <w:i/>
          <w:lang w:val="en-US"/>
        </w:rPr>
        <w:t xml:space="preserve"> 2019, </w:t>
      </w:r>
      <w:proofErr w:type="spellStart"/>
      <w:r w:rsidR="007D1289">
        <w:rPr>
          <w:i/>
          <w:lang w:val="en-US"/>
        </w:rPr>
        <w:t>Luật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thực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hiện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dân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chủ</w:t>
      </w:r>
      <w:proofErr w:type="spellEnd"/>
      <w:r w:rsidR="007D1289">
        <w:rPr>
          <w:i/>
          <w:lang w:val="en-US"/>
        </w:rPr>
        <w:t xml:space="preserve"> ở </w:t>
      </w:r>
      <w:proofErr w:type="spellStart"/>
      <w:r w:rsidR="007D1289">
        <w:rPr>
          <w:i/>
          <w:lang w:val="en-US"/>
        </w:rPr>
        <w:t>cơ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sở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có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hiệu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lực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thi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hành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từ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ngày</w:t>
      </w:r>
      <w:proofErr w:type="spellEnd"/>
      <w:r w:rsidR="007D1289">
        <w:rPr>
          <w:i/>
          <w:lang w:val="en-US"/>
        </w:rPr>
        <w:t xml:space="preserve"> 01/7/2023</w:t>
      </w:r>
      <w:r w:rsidRPr="002310B4">
        <w:rPr>
          <w:i/>
          <w:lang w:val="en-US"/>
        </w:rPr>
        <w:t>;</w:t>
      </w:r>
    </w:p>
    <w:p w14:paraId="5AAFAFE6" w14:textId="77777777" w:rsidR="008D543C" w:rsidRDefault="00E62246" w:rsidP="008D543C">
      <w:pPr>
        <w:spacing w:line="288" w:lineRule="auto"/>
        <w:ind w:firstLine="720"/>
        <w:jc w:val="both"/>
        <w:rPr>
          <w:i/>
          <w:lang w:val="en-US"/>
        </w:rPr>
      </w:pPr>
      <w:proofErr w:type="spellStart"/>
      <w:r w:rsidRPr="002310B4">
        <w:rPr>
          <w:i/>
          <w:lang w:val="en-US"/>
        </w:rPr>
        <w:t>Căn</w:t>
      </w:r>
      <w:proofErr w:type="spellEnd"/>
      <w:r w:rsidRPr="002310B4">
        <w:rPr>
          <w:i/>
          <w:lang w:val="en-US"/>
        </w:rPr>
        <w:t xml:space="preserve"> </w:t>
      </w:r>
      <w:proofErr w:type="spellStart"/>
      <w:r w:rsidRPr="002310B4">
        <w:rPr>
          <w:i/>
          <w:lang w:val="en-US"/>
        </w:rPr>
        <w:t>cứ</w:t>
      </w:r>
      <w:proofErr w:type="spellEnd"/>
      <w:r w:rsidRPr="002310B4">
        <w:rPr>
          <w:i/>
          <w:lang w:val="en-US"/>
        </w:rPr>
        <w:t xml:space="preserve"> </w:t>
      </w:r>
      <w:r w:rsidR="007D1289">
        <w:rPr>
          <w:i/>
          <w:lang w:val="en-US"/>
        </w:rPr>
        <w:t xml:space="preserve">Thông </w:t>
      </w:r>
      <w:proofErr w:type="spellStart"/>
      <w:r w:rsidR="007D1289">
        <w:rPr>
          <w:i/>
          <w:lang w:val="en-US"/>
        </w:rPr>
        <w:t>tư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số</w:t>
      </w:r>
      <w:proofErr w:type="spellEnd"/>
      <w:r w:rsidR="007D1289">
        <w:rPr>
          <w:i/>
          <w:lang w:val="en-US"/>
        </w:rPr>
        <w:t xml:space="preserve"> 11/2020/TT-BGDĐT </w:t>
      </w:r>
      <w:proofErr w:type="spellStart"/>
      <w:r w:rsidR="007D1289">
        <w:rPr>
          <w:i/>
          <w:lang w:val="en-US"/>
        </w:rPr>
        <w:t>ngày</w:t>
      </w:r>
      <w:proofErr w:type="spellEnd"/>
      <w:r w:rsidR="007D1289">
        <w:rPr>
          <w:i/>
          <w:lang w:val="en-US"/>
        </w:rPr>
        <w:t xml:space="preserve"> 19 </w:t>
      </w:r>
      <w:proofErr w:type="spellStart"/>
      <w:r w:rsidR="007D1289">
        <w:rPr>
          <w:i/>
          <w:lang w:val="en-US"/>
        </w:rPr>
        <w:t>tháng</w:t>
      </w:r>
      <w:proofErr w:type="spellEnd"/>
      <w:r w:rsidR="007D1289">
        <w:rPr>
          <w:i/>
          <w:lang w:val="en-US"/>
        </w:rPr>
        <w:t xml:space="preserve"> 5 </w:t>
      </w:r>
      <w:proofErr w:type="spellStart"/>
      <w:r w:rsidR="007D1289">
        <w:rPr>
          <w:i/>
          <w:lang w:val="en-US"/>
        </w:rPr>
        <w:t>năm</w:t>
      </w:r>
      <w:proofErr w:type="spellEnd"/>
      <w:r w:rsidR="007D1289">
        <w:rPr>
          <w:i/>
          <w:lang w:val="en-US"/>
        </w:rPr>
        <w:t xml:space="preserve"> 2020 </w:t>
      </w:r>
      <w:proofErr w:type="spellStart"/>
      <w:r w:rsidR="007D1289">
        <w:rPr>
          <w:i/>
          <w:lang w:val="en-US"/>
        </w:rPr>
        <w:t>của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Bộ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trưởng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Bộ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Giáo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dục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và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Đào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tạo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hướng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dẫn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thực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hiện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dân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chủ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trong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hoạt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động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của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cơ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sở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giáo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dục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công</w:t>
      </w:r>
      <w:proofErr w:type="spellEnd"/>
      <w:r w:rsidR="007D1289">
        <w:rPr>
          <w:i/>
          <w:lang w:val="en-US"/>
        </w:rPr>
        <w:t xml:space="preserve"> </w:t>
      </w:r>
      <w:proofErr w:type="spellStart"/>
      <w:r w:rsidR="007D1289">
        <w:rPr>
          <w:i/>
          <w:lang w:val="en-US"/>
        </w:rPr>
        <w:t>lập</w:t>
      </w:r>
      <w:proofErr w:type="spellEnd"/>
      <w:r w:rsidR="00FE4C37" w:rsidRPr="002310B4">
        <w:rPr>
          <w:i/>
          <w:lang w:val="en-US"/>
        </w:rPr>
        <w:t>;</w:t>
      </w:r>
    </w:p>
    <w:p w14:paraId="480AB780" w14:textId="5D1C84EB" w:rsidR="000F7503" w:rsidRDefault="000F7503" w:rsidP="00FC028C">
      <w:pPr>
        <w:spacing w:before="120" w:after="120"/>
        <w:ind w:firstLine="720"/>
        <w:jc w:val="both"/>
        <w:rPr>
          <w:i/>
          <w:iCs/>
          <w:szCs w:val="28"/>
          <w:lang w:val="en-US"/>
        </w:rPr>
      </w:pPr>
      <w:r w:rsidRPr="000F7503">
        <w:rPr>
          <w:i/>
          <w:iCs/>
          <w:szCs w:val="28"/>
        </w:rPr>
        <w:t>Thực hiện Hướng dẫn số 7074/HD-SGDĐT, ngày 25 tháng 9 năm 2025 của Sở Giáo dục và Đào tạo về việc hướng dẫn Tổ chức hội nghị cán bộ, viên chức, người lao động năm học 2025-2026</w:t>
      </w:r>
      <w:r>
        <w:rPr>
          <w:i/>
          <w:iCs/>
          <w:szCs w:val="28"/>
          <w:lang w:val="en-US"/>
        </w:rPr>
        <w:t>;</w:t>
      </w:r>
      <w:r w:rsidR="00FC028C" w:rsidRPr="00FC028C">
        <w:rPr>
          <w:i/>
          <w:iCs/>
          <w:szCs w:val="28"/>
        </w:rPr>
        <w:t xml:space="preserve"> </w:t>
      </w:r>
      <w:r w:rsidR="00FC028C" w:rsidRPr="000F7503">
        <w:rPr>
          <w:i/>
          <w:iCs/>
          <w:szCs w:val="28"/>
        </w:rPr>
        <w:t xml:space="preserve">Hướng dẫn số </w:t>
      </w:r>
      <w:r w:rsidR="00FC028C">
        <w:rPr>
          <w:i/>
          <w:iCs/>
          <w:szCs w:val="28"/>
          <w:lang w:val="en-US"/>
        </w:rPr>
        <w:t>90</w:t>
      </w:r>
      <w:r w:rsidR="00FC028C" w:rsidRPr="000F7503">
        <w:rPr>
          <w:i/>
          <w:iCs/>
          <w:szCs w:val="28"/>
        </w:rPr>
        <w:t>/HD-</w:t>
      </w:r>
      <w:r w:rsidR="00FC028C">
        <w:rPr>
          <w:i/>
          <w:iCs/>
          <w:szCs w:val="28"/>
          <w:lang w:val="en-US"/>
        </w:rPr>
        <w:t>UBND</w:t>
      </w:r>
      <w:r w:rsidR="00FC028C" w:rsidRPr="000F7503">
        <w:rPr>
          <w:i/>
          <w:iCs/>
          <w:szCs w:val="28"/>
        </w:rPr>
        <w:t>, ngày 2</w:t>
      </w:r>
      <w:r w:rsidR="00FC028C">
        <w:rPr>
          <w:i/>
          <w:iCs/>
          <w:szCs w:val="28"/>
          <w:lang w:val="en-US"/>
        </w:rPr>
        <w:t>9</w:t>
      </w:r>
      <w:r w:rsidR="00FC028C" w:rsidRPr="000F7503">
        <w:rPr>
          <w:i/>
          <w:iCs/>
          <w:szCs w:val="28"/>
        </w:rPr>
        <w:t xml:space="preserve"> tháng 9 năm 2025 của </w:t>
      </w:r>
      <w:proofErr w:type="spellStart"/>
      <w:r w:rsidR="00FC028C">
        <w:rPr>
          <w:i/>
          <w:iCs/>
          <w:szCs w:val="28"/>
          <w:lang w:val="en-US"/>
        </w:rPr>
        <w:t>Ủy</w:t>
      </w:r>
      <w:proofErr w:type="spellEnd"/>
      <w:r w:rsidR="00FC028C">
        <w:rPr>
          <w:i/>
          <w:iCs/>
          <w:szCs w:val="28"/>
          <w:lang w:val="en-US"/>
        </w:rPr>
        <w:t xml:space="preserve"> ban </w:t>
      </w:r>
      <w:proofErr w:type="spellStart"/>
      <w:r w:rsidR="00FC028C">
        <w:rPr>
          <w:i/>
          <w:iCs/>
          <w:szCs w:val="28"/>
          <w:lang w:val="en-US"/>
        </w:rPr>
        <w:t>nhân</w:t>
      </w:r>
      <w:proofErr w:type="spellEnd"/>
      <w:r w:rsidR="00FC028C">
        <w:rPr>
          <w:i/>
          <w:iCs/>
          <w:szCs w:val="28"/>
          <w:lang w:val="en-US"/>
        </w:rPr>
        <w:t xml:space="preserve"> </w:t>
      </w:r>
      <w:proofErr w:type="spellStart"/>
      <w:r w:rsidR="00FC028C">
        <w:rPr>
          <w:i/>
          <w:iCs/>
          <w:szCs w:val="28"/>
          <w:lang w:val="en-US"/>
        </w:rPr>
        <w:t>dân</w:t>
      </w:r>
      <w:proofErr w:type="spellEnd"/>
      <w:r w:rsidR="00FC028C">
        <w:rPr>
          <w:i/>
          <w:iCs/>
          <w:szCs w:val="28"/>
          <w:lang w:val="en-US"/>
        </w:rPr>
        <w:t xml:space="preserve"> </w:t>
      </w:r>
      <w:proofErr w:type="spellStart"/>
      <w:r w:rsidR="00FC028C">
        <w:rPr>
          <w:i/>
          <w:iCs/>
          <w:szCs w:val="28"/>
          <w:lang w:val="en-US"/>
        </w:rPr>
        <w:t>phường</w:t>
      </w:r>
      <w:proofErr w:type="spellEnd"/>
      <w:r w:rsidR="00FC028C">
        <w:rPr>
          <w:i/>
          <w:iCs/>
          <w:szCs w:val="28"/>
          <w:lang w:val="en-US"/>
        </w:rPr>
        <w:t xml:space="preserve"> </w:t>
      </w:r>
      <w:proofErr w:type="spellStart"/>
      <w:r w:rsidR="00FC028C">
        <w:rPr>
          <w:i/>
          <w:iCs/>
          <w:szCs w:val="28"/>
          <w:lang w:val="en-US"/>
        </w:rPr>
        <w:t>Đồ</w:t>
      </w:r>
      <w:proofErr w:type="spellEnd"/>
      <w:r w:rsidR="00FC028C">
        <w:rPr>
          <w:i/>
          <w:iCs/>
          <w:szCs w:val="28"/>
          <w:lang w:val="en-US"/>
        </w:rPr>
        <w:t xml:space="preserve"> </w:t>
      </w:r>
      <w:proofErr w:type="spellStart"/>
      <w:r w:rsidR="00FC028C">
        <w:rPr>
          <w:i/>
          <w:iCs/>
          <w:szCs w:val="28"/>
          <w:lang w:val="en-US"/>
        </w:rPr>
        <w:t>Sơn</w:t>
      </w:r>
      <w:proofErr w:type="spellEnd"/>
      <w:r w:rsidR="00FC028C" w:rsidRPr="000F7503">
        <w:rPr>
          <w:i/>
          <w:iCs/>
          <w:szCs w:val="28"/>
        </w:rPr>
        <w:t xml:space="preserve"> về việc hướng dẫn Tổ chức hội nghị cán bộ, viên chức, người lao động năm học 2025-2026</w:t>
      </w:r>
      <w:r w:rsidR="00FC028C">
        <w:rPr>
          <w:i/>
          <w:iCs/>
          <w:szCs w:val="28"/>
          <w:lang w:val="en-US"/>
        </w:rPr>
        <w:t>;</w:t>
      </w:r>
    </w:p>
    <w:p w14:paraId="457C5DBA" w14:textId="36901121" w:rsidR="00D03680" w:rsidRPr="000F7503" w:rsidRDefault="001C5BDE" w:rsidP="000F7503">
      <w:pPr>
        <w:spacing w:before="120" w:after="120"/>
        <w:ind w:firstLine="720"/>
        <w:jc w:val="both"/>
        <w:rPr>
          <w:i/>
          <w:iCs/>
          <w:szCs w:val="28"/>
        </w:rPr>
      </w:pPr>
      <w:r>
        <w:rPr>
          <w:i/>
          <w:color w:val="000000"/>
          <w:szCs w:val="28"/>
          <w:lang w:val="nl-NL"/>
        </w:rPr>
        <w:t>Căn cứ </w:t>
      </w:r>
      <w:r w:rsidR="008D543C" w:rsidRPr="002310B4">
        <w:rPr>
          <w:i/>
          <w:color w:val="000000"/>
          <w:szCs w:val="28"/>
          <w:lang w:val="nl-NL"/>
        </w:rPr>
        <w:t>chức năng, quyền hạn của Hiệu trưởng</w:t>
      </w:r>
      <w:r w:rsidR="000F7503">
        <w:rPr>
          <w:i/>
          <w:color w:val="000000"/>
          <w:szCs w:val="28"/>
          <w:lang w:val="nl-NL"/>
        </w:rPr>
        <w:t>.</w:t>
      </w:r>
    </w:p>
    <w:p w14:paraId="4F24913F" w14:textId="77777777" w:rsidR="00D03680" w:rsidRPr="00531473" w:rsidRDefault="00D03680" w:rsidP="00D03680">
      <w:pPr>
        <w:widowControl w:val="0"/>
        <w:spacing w:line="288" w:lineRule="auto"/>
        <w:jc w:val="center"/>
        <w:rPr>
          <w:b/>
          <w:bCs/>
        </w:rPr>
      </w:pPr>
      <w:r w:rsidRPr="00531473">
        <w:rPr>
          <w:b/>
          <w:bCs/>
        </w:rPr>
        <w:t>QUYẾT ĐỊNH:</w:t>
      </w:r>
    </w:p>
    <w:p w14:paraId="48E4EE36" w14:textId="0B44BBBE" w:rsidR="00D03680" w:rsidRPr="00AD4BC8" w:rsidRDefault="00D03680" w:rsidP="00AD4BC8">
      <w:pPr>
        <w:spacing w:before="120" w:after="120"/>
        <w:ind w:firstLine="540"/>
        <w:jc w:val="both"/>
        <w:rPr>
          <w:bCs/>
          <w:lang w:val="en-US"/>
        </w:rPr>
      </w:pPr>
      <w:r w:rsidRPr="00531473">
        <w:tab/>
      </w:r>
      <w:r w:rsidRPr="00531473">
        <w:rPr>
          <w:b/>
          <w:bCs/>
        </w:rPr>
        <w:t>Điều 1.</w:t>
      </w:r>
      <w:r w:rsidRPr="00531473">
        <w:t xml:space="preserve"> </w:t>
      </w:r>
      <w:r w:rsidR="002C02BB">
        <w:rPr>
          <w:lang w:val="en-US"/>
        </w:rPr>
        <w:t xml:space="preserve">Thành </w:t>
      </w:r>
      <w:proofErr w:type="spellStart"/>
      <w:r w:rsidR="002C02BB">
        <w:rPr>
          <w:lang w:val="en-US"/>
        </w:rPr>
        <w:t>lập</w:t>
      </w:r>
      <w:proofErr w:type="spellEnd"/>
      <w:r w:rsidR="002C02BB">
        <w:rPr>
          <w:lang w:val="en-US"/>
        </w:rPr>
        <w:t xml:space="preserve"> Ban </w:t>
      </w:r>
      <w:proofErr w:type="spellStart"/>
      <w:r w:rsidR="002C02BB">
        <w:rPr>
          <w:lang w:val="en-US"/>
        </w:rPr>
        <w:t>tổ</w:t>
      </w:r>
      <w:proofErr w:type="spellEnd"/>
      <w:r w:rsidR="002C02BB">
        <w:rPr>
          <w:lang w:val="en-US"/>
        </w:rPr>
        <w:t xml:space="preserve"> </w:t>
      </w:r>
      <w:proofErr w:type="spellStart"/>
      <w:r w:rsidR="002C02BB">
        <w:rPr>
          <w:lang w:val="en-US"/>
        </w:rPr>
        <w:t>chức</w:t>
      </w:r>
      <w:proofErr w:type="spellEnd"/>
      <w:r w:rsidR="002C02BB">
        <w:rPr>
          <w:lang w:val="en-US"/>
        </w:rPr>
        <w:t xml:space="preserve"> </w:t>
      </w:r>
      <w:proofErr w:type="spellStart"/>
      <w:r w:rsidR="002C02BB">
        <w:rPr>
          <w:lang w:val="en-US"/>
        </w:rPr>
        <w:t>Hội</w:t>
      </w:r>
      <w:proofErr w:type="spellEnd"/>
      <w:r w:rsidR="002C02BB">
        <w:rPr>
          <w:lang w:val="en-US"/>
        </w:rPr>
        <w:t xml:space="preserve"> </w:t>
      </w:r>
      <w:proofErr w:type="spellStart"/>
      <w:r w:rsidR="002C02BB">
        <w:rPr>
          <w:lang w:val="en-US"/>
        </w:rPr>
        <w:t>nghị</w:t>
      </w:r>
      <w:proofErr w:type="spellEnd"/>
      <w:r w:rsidR="002C02BB">
        <w:rPr>
          <w:lang w:val="en-US"/>
        </w:rPr>
        <w:t xml:space="preserve"> </w:t>
      </w:r>
      <w:proofErr w:type="spellStart"/>
      <w:r w:rsidR="000254D4">
        <w:rPr>
          <w:bCs/>
          <w:lang w:val="en-US"/>
        </w:rPr>
        <w:t>c</w:t>
      </w:r>
      <w:r w:rsidR="002C02BB" w:rsidRPr="00EA0920">
        <w:rPr>
          <w:bCs/>
          <w:lang w:val="en-US"/>
        </w:rPr>
        <w:t>án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bộ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viên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chức</w:t>
      </w:r>
      <w:proofErr w:type="spellEnd"/>
      <w:r w:rsidR="002C02BB" w:rsidRPr="00EA0920">
        <w:rPr>
          <w:bCs/>
          <w:lang w:val="en-US"/>
        </w:rPr>
        <w:t xml:space="preserve">, </w:t>
      </w:r>
      <w:proofErr w:type="spellStart"/>
      <w:r w:rsidR="002C02BB" w:rsidRPr="00EA0920">
        <w:rPr>
          <w:bCs/>
          <w:lang w:val="en-US"/>
        </w:rPr>
        <w:t>người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lao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động</w:t>
      </w:r>
      <w:proofErr w:type="spellEnd"/>
      <w:r w:rsidR="002C02BB" w:rsidRPr="00EA0920">
        <w:rPr>
          <w:bCs/>
          <w:lang w:val="en-US"/>
        </w:rPr>
        <w:t xml:space="preserve"> </w:t>
      </w:r>
      <w:r w:rsidR="002C02BB" w:rsidRPr="00EA0920">
        <w:rPr>
          <w:bCs/>
        </w:rPr>
        <w:t xml:space="preserve">Trường THCS </w:t>
      </w:r>
      <w:proofErr w:type="spellStart"/>
      <w:r w:rsidR="002C02BB" w:rsidRPr="00EA0920">
        <w:rPr>
          <w:bCs/>
          <w:lang w:val="en-US"/>
        </w:rPr>
        <w:t>Ngọc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Hải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năm</w:t>
      </w:r>
      <w:proofErr w:type="spellEnd"/>
      <w:r w:rsidR="002C02BB" w:rsidRPr="00EA0920">
        <w:rPr>
          <w:bCs/>
          <w:lang w:val="en-US"/>
        </w:rPr>
        <w:t xml:space="preserve"> </w:t>
      </w:r>
      <w:proofErr w:type="spellStart"/>
      <w:r w:rsidR="002C02BB" w:rsidRPr="00EA0920">
        <w:rPr>
          <w:bCs/>
          <w:lang w:val="en-US"/>
        </w:rPr>
        <w:t>học</w:t>
      </w:r>
      <w:proofErr w:type="spellEnd"/>
      <w:r w:rsidR="002C02BB" w:rsidRPr="00EA0920">
        <w:rPr>
          <w:bCs/>
          <w:lang w:val="en-US"/>
        </w:rPr>
        <w:t xml:space="preserve"> 202</w:t>
      </w:r>
      <w:r w:rsidR="000F7503">
        <w:rPr>
          <w:bCs/>
          <w:lang w:val="en-US"/>
        </w:rPr>
        <w:t>5</w:t>
      </w:r>
      <w:r w:rsidR="002C02BB" w:rsidRPr="00EA0920">
        <w:rPr>
          <w:bCs/>
          <w:lang w:val="en-US"/>
        </w:rPr>
        <w:t>-202</w:t>
      </w:r>
      <w:r w:rsidR="000F7503">
        <w:rPr>
          <w:bCs/>
          <w:lang w:val="en-US"/>
        </w:rPr>
        <w:t>6</w:t>
      </w:r>
      <w:r w:rsidR="00AD4BC8" w:rsidRPr="00AD4BC8">
        <w:rPr>
          <w:lang w:val="nl-NL"/>
        </w:rPr>
        <w:t xml:space="preserve"> </w:t>
      </w:r>
      <w:r w:rsidR="00AD4BC8" w:rsidRPr="00C0630D">
        <w:rPr>
          <w:lang w:val="nl-NL"/>
        </w:rPr>
        <w:t xml:space="preserve">gồm các </w:t>
      </w:r>
      <w:r w:rsidR="00AD4BC8" w:rsidRPr="005377CF">
        <w:rPr>
          <w:bCs/>
        </w:rPr>
        <w:t xml:space="preserve">ông (bà) </w:t>
      </w:r>
      <w:r w:rsidR="00AD4BC8">
        <w:rPr>
          <w:bCs/>
        </w:rPr>
        <w:t>có tên trong danh sách đính kèm</w:t>
      </w:r>
      <w:r w:rsidR="00AD4BC8">
        <w:rPr>
          <w:bCs/>
          <w:lang w:val="en-US"/>
        </w:rPr>
        <w:t>.</w:t>
      </w:r>
    </w:p>
    <w:p w14:paraId="11935CAB" w14:textId="77777777" w:rsidR="00D03680" w:rsidRDefault="00D03680" w:rsidP="00D03680">
      <w:pPr>
        <w:widowControl w:val="0"/>
        <w:spacing w:line="288" w:lineRule="auto"/>
        <w:ind w:firstLine="720"/>
        <w:jc w:val="both"/>
        <w:rPr>
          <w:lang w:val="en-US"/>
        </w:rPr>
      </w:pPr>
      <w:proofErr w:type="spellStart"/>
      <w:r w:rsidRPr="00C60B89">
        <w:rPr>
          <w:b/>
          <w:lang w:val="en-US"/>
        </w:rPr>
        <w:t>Điều</w:t>
      </w:r>
      <w:proofErr w:type="spellEnd"/>
      <w:r w:rsidRPr="00C60B89">
        <w:rPr>
          <w:b/>
          <w:lang w:val="en-US"/>
        </w:rPr>
        <w:t xml:space="preserve"> 2</w:t>
      </w:r>
      <w:r>
        <w:rPr>
          <w:lang w:val="en-US"/>
        </w:rPr>
        <w:t xml:space="preserve">. </w:t>
      </w:r>
      <w:r w:rsidR="00AD4BC8">
        <w:rPr>
          <w:lang w:val="en-US"/>
        </w:rPr>
        <w:t xml:space="preserve">Ban </w:t>
      </w:r>
      <w:proofErr w:type="spellStart"/>
      <w:r w:rsidR="00AD4BC8">
        <w:rPr>
          <w:lang w:val="en-US"/>
        </w:rPr>
        <w:t>tổ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chức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hội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nghị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có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nhiệ</w:t>
      </w:r>
      <w:r w:rsidR="000254D4">
        <w:rPr>
          <w:lang w:val="en-US"/>
        </w:rPr>
        <w:t>m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vụ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xây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dựng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kế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hoạch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tổ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chức</w:t>
      </w:r>
      <w:proofErr w:type="spellEnd"/>
      <w:r w:rsidR="000254D4">
        <w:rPr>
          <w:lang w:val="en-US"/>
        </w:rPr>
        <w:t xml:space="preserve"> </w:t>
      </w:r>
      <w:proofErr w:type="spellStart"/>
      <w:r w:rsidR="000254D4">
        <w:rPr>
          <w:lang w:val="en-US"/>
        </w:rPr>
        <w:t>H</w:t>
      </w:r>
      <w:r w:rsidR="00AD4BC8">
        <w:rPr>
          <w:lang w:val="en-US"/>
        </w:rPr>
        <w:t>ội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nghị</w:t>
      </w:r>
      <w:proofErr w:type="spellEnd"/>
      <w:r w:rsidR="00AD4BC8">
        <w:rPr>
          <w:lang w:val="en-US"/>
        </w:rPr>
        <w:t xml:space="preserve">; </w:t>
      </w:r>
      <w:proofErr w:type="spellStart"/>
      <w:r w:rsidR="00AD4BC8">
        <w:rPr>
          <w:lang w:val="en-US"/>
        </w:rPr>
        <w:t>chuẩn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bị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các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nội</w:t>
      </w:r>
      <w:proofErr w:type="spellEnd"/>
      <w:r w:rsidR="00AD4BC8">
        <w:rPr>
          <w:lang w:val="en-US"/>
        </w:rPr>
        <w:t xml:space="preserve"> dung, </w:t>
      </w:r>
      <w:proofErr w:type="spellStart"/>
      <w:r w:rsidR="00AD4BC8">
        <w:rPr>
          <w:lang w:val="en-US"/>
        </w:rPr>
        <w:t>báo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cáo</w:t>
      </w:r>
      <w:proofErr w:type="spellEnd"/>
      <w:r w:rsidR="00AD4BC8">
        <w:rPr>
          <w:lang w:val="en-US"/>
        </w:rPr>
        <w:t xml:space="preserve">; </w:t>
      </w:r>
      <w:proofErr w:type="spellStart"/>
      <w:r w:rsidR="00AD4BC8">
        <w:rPr>
          <w:lang w:val="en-US"/>
        </w:rPr>
        <w:t>phân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công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rõ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nhiệm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vụ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của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các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thành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viên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của</w:t>
      </w:r>
      <w:proofErr w:type="spellEnd"/>
      <w:r w:rsidR="00AD4BC8">
        <w:rPr>
          <w:lang w:val="en-US"/>
        </w:rPr>
        <w:t xml:space="preserve"> ban </w:t>
      </w:r>
      <w:proofErr w:type="spellStart"/>
      <w:r w:rsidR="00AD4BC8">
        <w:rPr>
          <w:lang w:val="en-US"/>
        </w:rPr>
        <w:t>tổ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chức</w:t>
      </w:r>
      <w:proofErr w:type="spellEnd"/>
      <w:r w:rsidR="00AD4BC8">
        <w:rPr>
          <w:lang w:val="en-US"/>
        </w:rPr>
        <w:t xml:space="preserve">, </w:t>
      </w:r>
      <w:proofErr w:type="spellStart"/>
      <w:r w:rsidR="00AD4BC8">
        <w:rPr>
          <w:lang w:val="en-US"/>
        </w:rPr>
        <w:t>thực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hiện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đầy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đủ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nội</w:t>
      </w:r>
      <w:proofErr w:type="spellEnd"/>
      <w:r w:rsidR="00AD4BC8">
        <w:rPr>
          <w:lang w:val="en-US"/>
        </w:rPr>
        <w:t xml:space="preserve"> dung </w:t>
      </w:r>
      <w:proofErr w:type="spellStart"/>
      <w:r w:rsidR="00AD4BC8">
        <w:rPr>
          <w:lang w:val="en-US"/>
        </w:rPr>
        <w:t>tiến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trình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của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hội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nghị</w:t>
      </w:r>
      <w:proofErr w:type="spellEnd"/>
      <w:r w:rsidR="00AD4BC8">
        <w:rPr>
          <w:lang w:val="en-US"/>
        </w:rPr>
        <w:t>.</w:t>
      </w:r>
    </w:p>
    <w:p w14:paraId="5D56D7CC" w14:textId="77777777" w:rsidR="00D03680" w:rsidRPr="00C60B89" w:rsidRDefault="00D03680" w:rsidP="00D03680">
      <w:pPr>
        <w:widowControl w:val="0"/>
        <w:spacing w:line="288" w:lineRule="auto"/>
        <w:ind w:firstLine="720"/>
        <w:jc w:val="both"/>
        <w:rPr>
          <w:lang w:val="en-US"/>
        </w:rPr>
      </w:pPr>
      <w:r w:rsidRPr="00531473">
        <w:rPr>
          <w:b/>
          <w:bCs/>
        </w:rPr>
        <w:t>Điều 3.</w:t>
      </w:r>
      <w:r w:rsidRPr="00531473">
        <w:t xml:space="preserve"> </w:t>
      </w:r>
      <w:proofErr w:type="spellStart"/>
      <w:r w:rsidR="00AD4BC8">
        <w:rPr>
          <w:lang w:val="en-US"/>
        </w:rPr>
        <w:t>Các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thành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viên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trong</w:t>
      </w:r>
      <w:proofErr w:type="spellEnd"/>
      <w:r w:rsidR="00AD4BC8">
        <w:rPr>
          <w:lang w:val="en-US"/>
        </w:rPr>
        <w:t xml:space="preserve"> ban </w:t>
      </w:r>
      <w:proofErr w:type="spellStart"/>
      <w:r w:rsidR="00AD4BC8">
        <w:rPr>
          <w:lang w:val="en-US"/>
        </w:rPr>
        <w:t>tổ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chức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có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tên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tại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điều</w:t>
      </w:r>
      <w:proofErr w:type="spellEnd"/>
      <w:r w:rsidR="00AD4BC8">
        <w:rPr>
          <w:lang w:val="en-US"/>
        </w:rPr>
        <w:t xml:space="preserve"> 1 </w:t>
      </w:r>
      <w:proofErr w:type="spellStart"/>
      <w:r w:rsidR="00AD4BC8">
        <w:rPr>
          <w:lang w:val="en-US"/>
        </w:rPr>
        <w:t>và</w:t>
      </w:r>
      <w:proofErr w:type="spellEnd"/>
      <w:r w:rsidR="00AD4BC8">
        <w:rPr>
          <w:lang w:val="en-US"/>
        </w:rPr>
        <w:t xml:space="preserve"> t</w:t>
      </w:r>
      <w:r>
        <w:t xml:space="preserve">oàn thể </w:t>
      </w:r>
      <w:proofErr w:type="spellStart"/>
      <w:r w:rsidR="005B49F0">
        <w:rPr>
          <w:lang w:val="en-US"/>
        </w:rPr>
        <w:t>c</w:t>
      </w:r>
      <w:r w:rsidR="00AD4BC8">
        <w:rPr>
          <w:lang w:val="en-US"/>
        </w:rPr>
        <w:t>án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bộ</w:t>
      </w:r>
      <w:proofErr w:type="spellEnd"/>
      <w:r w:rsidR="00AD4BC8">
        <w:rPr>
          <w:lang w:val="en-US"/>
        </w:rPr>
        <w:t xml:space="preserve">, </w:t>
      </w:r>
      <w:proofErr w:type="spellStart"/>
      <w:r w:rsidR="007D2319">
        <w:rPr>
          <w:lang w:val="en-US"/>
        </w:rPr>
        <w:t>viên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chức</w:t>
      </w:r>
      <w:proofErr w:type="spellEnd"/>
      <w:r w:rsidR="005B49F0">
        <w:rPr>
          <w:lang w:val="en-US"/>
        </w:rPr>
        <w:t xml:space="preserve"> </w:t>
      </w:r>
      <w:proofErr w:type="spellStart"/>
      <w:r w:rsidR="00AD4BC8">
        <w:rPr>
          <w:lang w:val="en-US"/>
        </w:rPr>
        <w:t>người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lao</w:t>
      </w:r>
      <w:proofErr w:type="spellEnd"/>
      <w:r w:rsidR="00AD4BC8">
        <w:rPr>
          <w:lang w:val="en-US"/>
        </w:rPr>
        <w:t xml:space="preserve"> </w:t>
      </w:r>
      <w:proofErr w:type="spellStart"/>
      <w:r w:rsidR="00AD4BC8">
        <w:rPr>
          <w:lang w:val="en-US"/>
        </w:rPr>
        <w:t>động</w:t>
      </w:r>
      <w:proofErr w:type="spellEnd"/>
      <w:r w:rsidR="00AD4BC8">
        <w:rPr>
          <w:lang w:val="en-US"/>
        </w:rPr>
        <w:t xml:space="preserve"> </w:t>
      </w:r>
      <w:r>
        <w:t>t</w:t>
      </w:r>
      <w:r w:rsidRPr="00531473">
        <w:t xml:space="preserve">rường THCS </w:t>
      </w:r>
      <w:proofErr w:type="spellStart"/>
      <w:r w:rsidR="00361B8A">
        <w:rPr>
          <w:lang w:val="en-US"/>
        </w:rPr>
        <w:t>Ngọc</w:t>
      </w:r>
      <w:proofErr w:type="spellEnd"/>
      <w:r w:rsidR="00361B8A">
        <w:rPr>
          <w:lang w:val="en-US"/>
        </w:rPr>
        <w:t xml:space="preserve"> </w:t>
      </w:r>
      <w:proofErr w:type="spellStart"/>
      <w:r w:rsidR="00361B8A">
        <w:rPr>
          <w:lang w:val="en-US"/>
        </w:rPr>
        <w:t>Hải</w:t>
      </w:r>
      <w:proofErr w:type="spellEnd"/>
      <w:r>
        <w:rPr>
          <w:lang w:val="en-US"/>
        </w:rPr>
        <w:t xml:space="preserve"> </w:t>
      </w:r>
      <w:r w:rsidRPr="00531473">
        <w:t>chịu trách nhiệm thi hành quyết định này</w:t>
      </w:r>
      <w:r>
        <w:rPr>
          <w:lang w:val="en-US"/>
        </w:rPr>
        <w:t>.</w:t>
      </w:r>
    </w:p>
    <w:p w14:paraId="67A1987B" w14:textId="77777777" w:rsidR="00D03680" w:rsidRPr="00531473" w:rsidRDefault="00D03680" w:rsidP="004C5F49">
      <w:pPr>
        <w:widowControl w:val="0"/>
        <w:spacing w:line="288" w:lineRule="auto"/>
        <w:ind w:firstLine="720"/>
        <w:jc w:val="both"/>
      </w:pPr>
      <w:r w:rsidRPr="00531473">
        <w:t xml:space="preserve">Quyết định này có hiệu lực </w:t>
      </w:r>
      <w:r>
        <w:t xml:space="preserve">thi hành </w:t>
      </w:r>
      <w:r w:rsidRPr="00531473">
        <w:t xml:space="preserve">kể từ </w:t>
      </w:r>
      <w:r>
        <w:t>ngày ký</w:t>
      </w:r>
      <w:r w:rsidRPr="00531473">
        <w:t>./.</w:t>
      </w:r>
    </w:p>
    <w:p w14:paraId="3D638BB0" w14:textId="77777777" w:rsidR="00D03680" w:rsidRPr="000C2093" w:rsidRDefault="00D03680" w:rsidP="00D03680">
      <w:pPr>
        <w:widowControl w:val="0"/>
        <w:spacing w:line="288" w:lineRule="auto"/>
        <w:jc w:val="both"/>
        <w:rPr>
          <w:lang w:val="en-US"/>
        </w:rPr>
      </w:pPr>
    </w:p>
    <w:p w14:paraId="2EF2B315" w14:textId="3CE89801" w:rsidR="00D03680" w:rsidRPr="007F60A6" w:rsidRDefault="00D03680" w:rsidP="00E17C51">
      <w:pPr>
        <w:widowControl w:val="0"/>
        <w:ind w:firstLine="360"/>
        <w:jc w:val="both"/>
      </w:pPr>
      <w:r w:rsidRPr="004902AB">
        <w:rPr>
          <w:b/>
          <w:bCs/>
          <w:i/>
          <w:iCs/>
          <w:sz w:val="20"/>
          <w:szCs w:val="20"/>
        </w:rPr>
        <w:t xml:space="preserve">Nơi nhận: </w:t>
      </w:r>
      <w:r w:rsidRPr="004902AB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</w:t>
      </w:r>
      <w:r w:rsidRPr="00531473">
        <w:rPr>
          <w:b/>
          <w:bCs/>
        </w:rPr>
        <w:t>HIỆU TRƯỞNG</w:t>
      </w:r>
    </w:p>
    <w:p w14:paraId="2FCD05CB" w14:textId="77777777" w:rsidR="00D03680" w:rsidRPr="004902AB" w:rsidRDefault="00D03680" w:rsidP="00E17C51">
      <w:pPr>
        <w:widowControl w:val="0"/>
        <w:ind w:firstLine="360"/>
        <w:jc w:val="both"/>
        <w:rPr>
          <w:sz w:val="20"/>
          <w:szCs w:val="20"/>
          <w:lang w:val="en-US"/>
        </w:rPr>
      </w:pPr>
      <w:r w:rsidRPr="004902AB">
        <w:rPr>
          <w:sz w:val="20"/>
          <w:szCs w:val="20"/>
        </w:rPr>
        <w:t>-</w:t>
      </w:r>
      <w:r w:rsidR="004F0BF6">
        <w:rPr>
          <w:sz w:val="20"/>
          <w:szCs w:val="20"/>
          <w:lang w:val="en-US"/>
        </w:rPr>
        <w:t xml:space="preserve"> </w:t>
      </w:r>
      <w:r w:rsidRPr="004902AB">
        <w:rPr>
          <w:sz w:val="20"/>
          <w:szCs w:val="20"/>
        </w:rPr>
        <w:t>Như điều</w:t>
      </w:r>
      <w:r w:rsidRPr="004902A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3</w:t>
      </w:r>
      <w:r w:rsidRPr="004902AB">
        <w:rPr>
          <w:sz w:val="20"/>
          <w:szCs w:val="20"/>
          <w:lang w:val="en-US"/>
        </w:rPr>
        <w:t>;</w:t>
      </w:r>
    </w:p>
    <w:p w14:paraId="67641C6D" w14:textId="77777777" w:rsidR="00D03680" w:rsidRPr="004902AB" w:rsidRDefault="00D03680" w:rsidP="00E17C51">
      <w:pPr>
        <w:widowControl w:val="0"/>
        <w:ind w:firstLine="360"/>
        <w:jc w:val="both"/>
        <w:rPr>
          <w:sz w:val="20"/>
          <w:szCs w:val="20"/>
          <w:lang w:val="en-US"/>
        </w:rPr>
      </w:pPr>
      <w:r w:rsidRPr="004902AB">
        <w:rPr>
          <w:sz w:val="20"/>
          <w:szCs w:val="20"/>
        </w:rPr>
        <w:t>-</w:t>
      </w:r>
      <w:r w:rsidR="004F0BF6">
        <w:rPr>
          <w:sz w:val="20"/>
          <w:szCs w:val="20"/>
          <w:lang w:val="en-US"/>
        </w:rPr>
        <w:t xml:space="preserve"> </w:t>
      </w:r>
      <w:r w:rsidRPr="004902AB">
        <w:rPr>
          <w:sz w:val="20"/>
          <w:szCs w:val="20"/>
        </w:rPr>
        <w:t>Lưu VT.</w:t>
      </w:r>
      <w:r w:rsidRPr="004902AB">
        <w:rPr>
          <w:sz w:val="20"/>
          <w:szCs w:val="20"/>
          <w:lang w:val="en-US"/>
        </w:rPr>
        <w:t>/.</w:t>
      </w:r>
    </w:p>
    <w:p w14:paraId="06A38015" w14:textId="77777777" w:rsidR="00D03680" w:rsidRDefault="00D03680" w:rsidP="00E17C51">
      <w:pPr>
        <w:widowControl w:val="0"/>
        <w:rPr>
          <w:lang w:val="en-US"/>
        </w:rPr>
      </w:pPr>
    </w:p>
    <w:p w14:paraId="20D0E111" w14:textId="77777777" w:rsidR="00FC028C" w:rsidRDefault="00FC028C" w:rsidP="00E17C51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</w:p>
    <w:p w14:paraId="22A0A273" w14:textId="41737FF6" w:rsidR="00CD6B22" w:rsidRPr="00FC028C" w:rsidRDefault="00FC028C" w:rsidP="00FC028C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          </w:t>
      </w:r>
      <w:r w:rsidR="00E17C51">
        <w:rPr>
          <w:b/>
          <w:lang w:val="en-US"/>
        </w:rPr>
        <w:t xml:space="preserve"> </w:t>
      </w:r>
      <w:r w:rsidR="00250D45">
        <w:rPr>
          <w:b/>
          <w:lang w:val="en-US"/>
        </w:rPr>
        <w:t xml:space="preserve"> </w:t>
      </w:r>
      <w:proofErr w:type="spellStart"/>
      <w:r w:rsidR="00E17C51" w:rsidRPr="004902AB">
        <w:rPr>
          <w:b/>
          <w:lang w:val="en-US"/>
        </w:rPr>
        <w:t>Nguyễn</w:t>
      </w:r>
      <w:proofErr w:type="spellEnd"/>
      <w:r w:rsidR="00E17C51" w:rsidRPr="004902AB">
        <w:rPr>
          <w:b/>
          <w:lang w:val="en-US"/>
        </w:rPr>
        <w:t xml:space="preserve"> </w:t>
      </w:r>
      <w:proofErr w:type="spellStart"/>
      <w:r w:rsidR="00E17C51" w:rsidRPr="004902AB">
        <w:rPr>
          <w:b/>
          <w:lang w:val="en-US"/>
        </w:rPr>
        <w:t>Thị</w:t>
      </w:r>
      <w:proofErr w:type="spellEnd"/>
      <w:r w:rsidR="00E17C51" w:rsidRPr="004902AB">
        <w:rPr>
          <w:b/>
          <w:lang w:val="en-US"/>
        </w:rPr>
        <w:t xml:space="preserve"> </w:t>
      </w:r>
      <w:proofErr w:type="spellStart"/>
      <w:r w:rsidR="00E17C51" w:rsidRPr="004902AB">
        <w:rPr>
          <w:b/>
          <w:lang w:val="en-US"/>
        </w:rPr>
        <w:t>Thức</w:t>
      </w:r>
      <w:proofErr w:type="spellEnd"/>
      <w:r w:rsidR="00E17C51">
        <w:rPr>
          <w:b/>
          <w:bCs/>
        </w:rPr>
        <w:t xml:space="preserve">  </w:t>
      </w:r>
    </w:p>
    <w:p w14:paraId="0784E26F" w14:textId="77777777" w:rsidR="00EF5A89" w:rsidRPr="005377CF" w:rsidRDefault="00EF5A89" w:rsidP="00EF5A89">
      <w:pPr>
        <w:spacing w:before="45" w:after="45"/>
        <w:ind w:right="-180"/>
        <w:jc w:val="center"/>
        <w:rPr>
          <w:b/>
          <w:bCs/>
        </w:rPr>
      </w:pPr>
      <w:r>
        <w:rPr>
          <w:b/>
          <w:bCs/>
        </w:rPr>
        <w:lastRenderedPageBreak/>
        <w:t>DANH SÁCH</w:t>
      </w:r>
    </w:p>
    <w:p w14:paraId="0FEF68D6" w14:textId="77777777" w:rsidR="007353A7" w:rsidRDefault="007353A7" w:rsidP="00EF5A89">
      <w:pPr>
        <w:spacing w:before="45" w:after="45"/>
        <w:ind w:right="-18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Ban </w:t>
      </w:r>
      <w:proofErr w:type="spellStart"/>
      <w:r>
        <w:rPr>
          <w:b/>
          <w:bCs/>
          <w:lang w:val="en-US"/>
        </w:rPr>
        <w:t>tổ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chức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Hội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nghị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</w:t>
      </w:r>
      <w:r w:rsidR="00EF5A89">
        <w:rPr>
          <w:b/>
          <w:bCs/>
          <w:lang w:val="en-US"/>
        </w:rPr>
        <w:t>án</w:t>
      </w:r>
      <w:proofErr w:type="spellEnd"/>
      <w:r w:rsidR="00EF5A89">
        <w:rPr>
          <w:b/>
          <w:bCs/>
          <w:lang w:val="en-US"/>
        </w:rPr>
        <w:t xml:space="preserve"> </w:t>
      </w:r>
      <w:proofErr w:type="spellStart"/>
      <w:r w:rsidR="00EF5A89">
        <w:rPr>
          <w:b/>
          <w:bCs/>
          <w:lang w:val="en-US"/>
        </w:rPr>
        <w:t>bộ</w:t>
      </w:r>
      <w:proofErr w:type="spellEnd"/>
      <w:r w:rsidR="00EF5A89">
        <w:rPr>
          <w:b/>
          <w:bCs/>
          <w:lang w:val="en-US"/>
        </w:rPr>
        <w:t xml:space="preserve">, </w:t>
      </w:r>
      <w:proofErr w:type="spellStart"/>
      <w:r w:rsidR="00EF5A89">
        <w:rPr>
          <w:b/>
          <w:bCs/>
          <w:lang w:val="en-US"/>
        </w:rPr>
        <w:t>viên</w:t>
      </w:r>
      <w:proofErr w:type="spellEnd"/>
      <w:r w:rsidR="00EF5A89">
        <w:rPr>
          <w:b/>
          <w:bCs/>
          <w:lang w:val="en-US"/>
        </w:rPr>
        <w:t xml:space="preserve"> </w:t>
      </w:r>
      <w:proofErr w:type="spellStart"/>
      <w:r w:rsidR="00EF5A89">
        <w:rPr>
          <w:b/>
          <w:bCs/>
          <w:lang w:val="en-US"/>
        </w:rPr>
        <w:t>chức</w:t>
      </w:r>
      <w:proofErr w:type="spellEnd"/>
      <w:r w:rsidR="00EF5A89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và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EF5A89">
        <w:rPr>
          <w:b/>
          <w:bCs/>
          <w:lang w:val="en-US"/>
        </w:rPr>
        <w:t>người</w:t>
      </w:r>
      <w:proofErr w:type="spellEnd"/>
      <w:r w:rsidR="00EF5A89">
        <w:rPr>
          <w:b/>
          <w:bCs/>
          <w:lang w:val="en-US"/>
        </w:rPr>
        <w:t xml:space="preserve"> </w:t>
      </w:r>
      <w:proofErr w:type="spellStart"/>
      <w:r w:rsidR="00EF5A89">
        <w:rPr>
          <w:b/>
          <w:bCs/>
          <w:lang w:val="en-US"/>
        </w:rPr>
        <w:t>lao</w:t>
      </w:r>
      <w:proofErr w:type="spellEnd"/>
      <w:r w:rsidR="00EF5A89">
        <w:rPr>
          <w:b/>
          <w:bCs/>
          <w:lang w:val="en-US"/>
        </w:rPr>
        <w:t xml:space="preserve"> </w:t>
      </w:r>
      <w:proofErr w:type="spellStart"/>
      <w:r w:rsidR="00EF5A89">
        <w:rPr>
          <w:b/>
          <w:bCs/>
          <w:lang w:val="en-US"/>
        </w:rPr>
        <w:t>động</w:t>
      </w:r>
      <w:proofErr w:type="spellEnd"/>
      <w:r w:rsidR="00EF5A89">
        <w:rPr>
          <w:b/>
          <w:bCs/>
          <w:lang w:val="en-US"/>
        </w:rPr>
        <w:t xml:space="preserve"> </w:t>
      </w:r>
    </w:p>
    <w:p w14:paraId="6E95892B" w14:textId="169E9336" w:rsidR="00EF5A89" w:rsidRPr="00886CE0" w:rsidRDefault="00EF5A89" w:rsidP="00EF5A89">
      <w:pPr>
        <w:spacing w:before="45" w:after="45"/>
        <w:ind w:right="-180"/>
        <w:jc w:val="center"/>
        <w:rPr>
          <w:b/>
          <w:bCs/>
          <w:lang w:val="en-US"/>
        </w:rPr>
      </w:pPr>
      <w:r w:rsidRPr="005377CF">
        <w:rPr>
          <w:b/>
          <w:bCs/>
        </w:rPr>
        <w:t>Trường</w:t>
      </w:r>
      <w:r>
        <w:rPr>
          <w:b/>
          <w:bCs/>
        </w:rPr>
        <w:t xml:space="preserve"> THCS </w:t>
      </w:r>
      <w:proofErr w:type="spellStart"/>
      <w:r>
        <w:rPr>
          <w:b/>
          <w:bCs/>
          <w:lang w:val="en-US"/>
        </w:rPr>
        <w:t>Ngọc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Hải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</w:rPr>
        <w:t>n</w:t>
      </w:r>
      <w:r w:rsidRPr="005377CF">
        <w:rPr>
          <w:b/>
          <w:bCs/>
        </w:rPr>
        <w:t>ăm học 20</w:t>
      </w:r>
      <w:r>
        <w:rPr>
          <w:b/>
          <w:bCs/>
        </w:rPr>
        <w:t>2</w:t>
      </w:r>
      <w:r w:rsidR="00886CE0">
        <w:rPr>
          <w:b/>
          <w:bCs/>
          <w:lang w:val="en-US"/>
        </w:rPr>
        <w:t>5</w:t>
      </w:r>
      <w:r w:rsidRPr="005377CF">
        <w:rPr>
          <w:b/>
          <w:bCs/>
        </w:rPr>
        <w:t xml:space="preserve"> - 20</w:t>
      </w:r>
      <w:r>
        <w:rPr>
          <w:b/>
          <w:bCs/>
        </w:rPr>
        <w:t>2</w:t>
      </w:r>
      <w:r w:rsidR="00886CE0">
        <w:rPr>
          <w:b/>
          <w:bCs/>
          <w:lang w:val="en-US"/>
        </w:rPr>
        <w:t>6</w:t>
      </w:r>
    </w:p>
    <w:p w14:paraId="79BC35FF" w14:textId="44672FF4" w:rsidR="00EF5A89" w:rsidRDefault="00EF5A89" w:rsidP="00EF5A89">
      <w:pPr>
        <w:spacing w:before="45" w:after="45"/>
        <w:ind w:right="-180"/>
        <w:jc w:val="center"/>
        <w:rPr>
          <w:bCs/>
          <w:i/>
          <w:sz w:val="26"/>
        </w:rPr>
      </w:pPr>
      <w:r w:rsidRPr="005377CF">
        <w:rPr>
          <w:bCs/>
          <w:sz w:val="26"/>
        </w:rPr>
        <w:t>(</w:t>
      </w:r>
      <w:r w:rsidRPr="005377CF">
        <w:rPr>
          <w:bCs/>
          <w:i/>
          <w:sz w:val="26"/>
        </w:rPr>
        <w:t>Kèm theo Quyết định số</w:t>
      </w:r>
      <w:r>
        <w:rPr>
          <w:bCs/>
          <w:i/>
          <w:sz w:val="26"/>
        </w:rPr>
        <w:t>:</w:t>
      </w:r>
      <w:r w:rsidR="007550E7">
        <w:rPr>
          <w:bCs/>
          <w:i/>
          <w:sz w:val="26"/>
          <w:lang w:val="en-US"/>
        </w:rPr>
        <w:t>227</w:t>
      </w:r>
      <w:r w:rsidR="00886CE0">
        <w:rPr>
          <w:bCs/>
          <w:i/>
          <w:sz w:val="26"/>
          <w:lang w:val="en-US"/>
        </w:rPr>
        <w:t xml:space="preserve"> </w:t>
      </w:r>
      <w:r w:rsidRPr="005377CF">
        <w:rPr>
          <w:bCs/>
          <w:i/>
          <w:sz w:val="26"/>
        </w:rPr>
        <w:t>/QĐ</w:t>
      </w:r>
      <w:r>
        <w:rPr>
          <w:bCs/>
          <w:i/>
          <w:sz w:val="26"/>
        </w:rPr>
        <w:t xml:space="preserve"> </w:t>
      </w:r>
      <w:r w:rsidR="00886CE0">
        <w:rPr>
          <w:bCs/>
          <w:i/>
          <w:sz w:val="26"/>
          <w:lang w:val="en-US"/>
        </w:rPr>
        <w:t>-</w:t>
      </w:r>
      <w:r>
        <w:rPr>
          <w:bCs/>
          <w:i/>
          <w:sz w:val="26"/>
        </w:rPr>
        <w:t>THCS</w:t>
      </w:r>
      <w:r>
        <w:rPr>
          <w:bCs/>
          <w:i/>
          <w:sz w:val="26"/>
          <w:lang w:val="en-US"/>
        </w:rPr>
        <w:t xml:space="preserve"> NH</w:t>
      </w:r>
      <w:r>
        <w:rPr>
          <w:bCs/>
          <w:i/>
          <w:sz w:val="26"/>
        </w:rPr>
        <w:t xml:space="preserve"> </w:t>
      </w:r>
      <w:r w:rsidRPr="005377CF">
        <w:rPr>
          <w:bCs/>
          <w:i/>
          <w:sz w:val="26"/>
        </w:rPr>
        <w:t>ngà</w:t>
      </w:r>
      <w:r>
        <w:rPr>
          <w:bCs/>
          <w:i/>
          <w:sz w:val="26"/>
        </w:rPr>
        <w:t xml:space="preserve">y </w:t>
      </w:r>
      <w:r w:rsidR="007550E7">
        <w:rPr>
          <w:bCs/>
          <w:i/>
          <w:sz w:val="26"/>
          <w:lang w:val="en-US"/>
        </w:rPr>
        <w:t>2</w:t>
      </w:r>
      <w:r w:rsidR="00FC028C">
        <w:rPr>
          <w:bCs/>
          <w:i/>
          <w:sz w:val="26"/>
          <w:lang w:val="en-US"/>
        </w:rPr>
        <w:t>9</w:t>
      </w:r>
      <w:r w:rsidR="00886CE0">
        <w:rPr>
          <w:bCs/>
          <w:i/>
          <w:sz w:val="26"/>
          <w:lang w:val="en-US"/>
        </w:rPr>
        <w:t xml:space="preserve"> </w:t>
      </w:r>
      <w:r w:rsidRPr="005377CF">
        <w:rPr>
          <w:bCs/>
          <w:i/>
          <w:sz w:val="26"/>
        </w:rPr>
        <w:t>/</w:t>
      </w:r>
      <w:r>
        <w:rPr>
          <w:bCs/>
          <w:i/>
          <w:sz w:val="26"/>
          <w:lang w:val="en-US"/>
        </w:rPr>
        <w:t>9</w:t>
      </w:r>
      <w:r w:rsidR="00386F86">
        <w:rPr>
          <w:bCs/>
          <w:i/>
          <w:sz w:val="26"/>
        </w:rPr>
        <w:t>/</w:t>
      </w:r>
      <w:r w:rsidRPr="005377CF">
        <w:rPr>
          <w:bCs/>
          <w:i/>
          <w:sz w:val="26"/>
        </w:rPr>
        <w:t>20</w:t>
      </w:r>
      <w:r>
        <w:rPr>
          <w:bCs/>
          <w:i/>
          <w:sz w:val="26"/>
        </w:rPr>
        <w:t>2</w:t>
      </w:r>
      <w:r w:rsidR="00886CE0">
        <w:rPr>
          <w:bCs/>
          <w:i/>
          <w:sz w:val="26"/>
          <w:lang w:val="en-US"/>
        </w:rPr>
        <w:t>5</w:t>
      </w:r>
      <w:r w:rsidRPr="005377CF">
        <w:rPr>
          <w:bCs/>
          <w:i/>
          <w:sz w:val="26"/>
        </w:rPr>
        <w:t xml:space="preserve"> của Hiệu trưởng</w:t>
      </w:r>
    </w:p>
    <w:p w14:paraId="44706FBF" w14:textId="77777777" w:rsidR="00EF5A89" w:rsidRPr="005377CF" w:rsidRDefault="00EF5A89" w:rsidP="00EF5A89">
      <w:pPr>
        <w:spacing w:before="45" w:after="45"/>
        <w:ind w:right="-180"/>
        <w:jc w:val="center"/>
        <w:rPr>
          <w:bCs/>
          <w:sz w:val="26"/>
        </w:rPr>
      </w:pPr>
      <w:r>
        <w:rPr>
          <w:bCs/>
          <w:i/>
          <w:sz w:val="26"/>
        </w:rPr>
        <w:t xml:space="preserve"> trường THCS </w:t>
      </w:r>
      <w:proofErr w:type="spellStart"/>
      <w:r w:rsidR="008C5130">
        <w:rPr>
          <w:bCs/>
          <w:i/>
          <w:sz w:val="26"/>
          <w:lang w:val="en-US"/>
        </w:rPr>
        <w:t>Ngọc</w:t>
      </w:r>
      <w:proofErr w:type="spellEnd"/>
      <w:r w:rsidR="008C5130">
        <w:rPr>
          <w:bCs/>
          <w:i/>
          <w:sz w:val="26"/>
          <w:lang w:val="en-US"/>
        </w:rPr>
        <w:t xml:space="preserve"> </w:t>
      </w:r>
      <w:proofErr w:type="spellStart"/>
      <w:r w:rsidR="008C5130">
        <w:rPr>
          <w:bCs/>
          <w:i/>
          <w:sz w:val="26"/>
          <w:lang w:val="en-US"/>
        </w:rPr>
        <w:t>Hải</w:t>
      </w:r>
      <w:proofErr w:type="spellEnd"/>
      <w:r w:rsidRPr="005377CF">
        <w:rPr>
          <w:bCs/>
          <w:sz w:val="26"/>
        </w:rPr>
        <w:t>).</w:t>
      </w:r>
    </w:p>
    <w:p w14:paraId="287BD2D2" w14:textId="77777777" w:rsidR="00EF5A89" w:rsidRDefault="00EF5A89" w:rsidP="00EF5A89">
      <w:pPr>
        <w:spacing w:before="45" w:after="45"/>
        <w:ind w:right="-180"/>
        <w:jc w:val="center"/>
        <w:rPr>
          <w:b/>
          <w:bCs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412"/>
        <w:gridCol w:w="2885"/>
        <w:gridCol w:w="2126"/>
      </w:tblGrid>
      <w:tr w:rsidR="00EF5A89" w:rsidRPr="00244D27" w14:paraId="2E859E78" w14:textId="77777777" w:rsidTr="00DD74CE">
        <w:trPr>
          <w:trHeight w:val="253"/>
        </w:trPr>
        <w:tc>
          <w:tcPr>
            <w:tcW w:w="791" w:type="dxa"/>
          </w:tcPr>
          <w:p w14:paraId="3153935D" w14:textId="77777777" w:rsidR="00EF5A89" w:rsidRPr="009910DE" w:rsidRDefault="00EF5A89" w:rsidP="00DD74C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9910DE">
              <w:rPr>
                <w:b/>
              </w:rPr>
              <w:t>TT</w:t>
            </w:r>
          </w:p>
        </w:tc>
        <w:tc>
          <w:tcPr>
            <w:tcW w:w="3412" w:type="dxa"/>
          </w:tcPr>
          <w:p w14:paraId="6E491ECA" w14:textId="77777777" w:rsidR="00EF5A89" w:rsidRPr="009910DE" w:rsidRDefault="00EF5A89" w:rsidP="00DD74CE">
            <w:pPr>
              <w:spacing w:before="120" w:after="120"/>
              <w:jc w:val="center"/>
              <w:rPr>
                <w:b/>
              </w:rPr>
            </w:pPr>
            <w:r w:rsidRPr="009910DE">
              <w:rPr>
                <w:b/>
              </w:rPr>
              <w:t>Họ và tên</w:t>
            </w:r>
          </w:p>
        </w:tc>
        <w:tc>
          <w:tcPr>
            <w:tcW w:w="2885" w:type="dxa"/>
          </w:tcPr>
          <w:p w14:paraId="062F1A95" w14:textId="77777777" w:rsidR="00EF5A89" w:rsidRPr="009910DE" w:rsidRDefault="00EF5A89" w:rsidP="00DD74CE">
            <w:pPr>
              <w:spacing w:before="120" w:after="120"/>
              <w:jc w:val="center"/>
              <w:rPr>
                <w:b/>
              </w:rPr>
            </w:pPr>
            <w:r w:rsidRPr="009910DE">
              <w:rPr>
                <w:b/>
              </w:rPr>
              <w:t>Chức vụ</w:t>
            </w:r>
          </w:p>
        </w:tc>
        <w:tc>
          <w:tcPr>
            <w:tcW w:w="2126" w:type="dxa"/>
          </w:tcPr>
          <w:p w14:paraId="581B6885" w14:textId="77777777" w:rsidR="00EF5A89" w:rsidRPr="009910DE" w:rsidRDefault="00EF5A89" w:rsidP="00DD74CE">
            <w:pPr>
              <w:spacing w:before="120" w:after="120"/>
              <w:jc w:val="center"/>
              <w:rPr>
                <w:b/>
              </w:rPr>
            </w:pPr>
            <w:r w:rsidRPr="009910DE">
              <w:rPr>
                <w:b/>
              </w:rPr>
              <w:t xml:space="preserve">Nhiệm vụ </w:t>
            </w:r>
          </w:p>
        </w:tc>
      </w:tr>
      <w:tr w:rsidR="00EF5A89" w:rsidRPr="00244D27" w14:paraId="2C5BB52B" w14:textId="77777777" w:rsidTr="00DD74CE">
        <w:trPr>
          <w:trHeight w:val="266"/>
        </w:trPr>
        <w:tc>
          <w:tcPr>
            <w:tcW w:w="791" w:type="dxa"/>
          </w:tcPr>
          <w:p w14:paraId="571D2780" w14:textId="77777777" w:rsidR="00EF5A89" w:rsidRPr="00036C64" w:rsidRDefault="00EF5A89" w:rsidP="00DD74CE">
            <w:pPr>
              <w:spacing w:before="120" w:after="120"/>
              <w:jc w:val="center"/>
            </w:pPr>
            <w:r w:rsidRPr="00036C64">
              <w:t>1</w:t>
            </w:r>
          </w:p>
        </w:tc>
        <w:tc>
          <w:tcPr>
            <w:tcW w:w="3412" w:type="dxa"/>
          </w:tcPr>
          <w:p w14:paraId="14814566" w14:textId="77777777" w:rsidR="00EF5A89" w:rsidRPr="00036C64" w:rsidRDefault="00EF5A89" w:rsidP="00DD74CE">
            <w:pPr>
              <w:spacing w:before="120" w:after="120"/>
            </w:pPr>
            <w:r w:rsidRPr="00036C64">
              <w:t>Nguyễn Thị Thức</w:t>
            </w:r>
          </w:p>
        </w:tc>
        <w:tc>
          <w:tcPr>
            <w:tcW w:w="2885" w:type="dxa"/>
          </w:tcPr>
          <w:p w14:paraId="3E50231C" w14:textId="77777777" w:rsidR="00EF5A89" w:rsidRPr="00036C64" w:rsidRDefault="00EF5A89" w:rsidP="00DD74CE">
            <w:pPr>
              <w:spacing w:before="120" w:after="120"/>
            </w:pPr>
            <w:r w:rsidRPr="00036C64">
              <w:t xml:space="preserve"> Hiệu trưởng</w:t>
            </w:r>
          </w:p>
        </w:tc>
        <w:tc>
          <w:tcPr>
            <w:tcW w:w="2126" w:type="dxa"/>
          </w:tcPr>
          <w:p w14:paraId="235FC6D6" w14:textId="77777777" w:rsidR="00EF5A89" w:rsidRPr="00036C64" w:rsidRDefault="00D572AD" w:rsidP="00DD74CE">
            <w:pPr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Trưởng</w:t>
            </w:r>
            <w:proofErr w:type="spellEnd"/>
            <w:r>
              <w:rPr>
                <w:lang w:val="en-US"/>
              </w:rPr>
              <w:t xml:space="preserve"> ban</w:t>
            </w:r>
            <w:r w:rsidR="00EF5A89">
              <w:t xml:space="preserve"> </w:t>
            </w:r>
          </w:p>
        </w:tc>
      </w:tr>
      <w:tr w:rsidR="00EF5A89" w:rsidRPr="00244D27" w14:paraId="2850CB6B" w14:textId="77777777" w:rsidTr="00DD74CE">
        <w:trPr>
          <w:trHeight w:val="597"/>
        </w:trPr>
        <w:tc>
          <w:tcPr>
            <w:tcW w:w="791" w:type="dxa"/>
          </w:tcPr>
          <w:p w14:paraId="5541F9A7" w14:textId="77777777" w:rsidR="00EF5A89" w:rsidRPr="00036C64" w:rsidRDefault="00EF5A89" w:rsidP="00DD74CE">
            <w:pPr>
              <w:spacing w:before="120" w:after="120"/>
              <w:jc w:val="center"/>
            </w:pPr>
            <w:r w:rsidRPr="00036C64">
              <w:t>2</w:t>
            </w:r>
          </w:p>
        </w:tc>
        <w:tc>
          <w:tcPr>
            <w:tcW w:w="3412" w:type="dxa"/>
          </w:tcPr>
          <w:p w14:paraId="5F135D00" w14:textId="77777777" w:rsidR="00EF5A89" w:rsidRPr="00D572AD" w:rsidRDefault="00D572AD" w:rsidP="00DD74CE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Thuyên</w:t>
            </w:r>
            <w:proofErr w:type="spellEnd"/>
          </w:p>
        </w:tc>
        <w:tc>
          <w:tcPr>
            <w:tcW w:w="2885" w:type="dxa"/>
          </w:tcPr>
          <w:p w14:paraId="04E3A0F8" w14:textId="77777777" w:rsidR="00EF5A89" w:rsidRPr="00036C64" w:rsidRDefault="00EF5A89" w:rsidP="00DD74CE">
            <w:pPr>
              <w:spacing w:before="120" w:after="120"/>
            </w:pPr>
            <w:r>
              <w:t>Phó hiệu trưởng</w:t>
            </w:r>
          </w:p>
        </w:tc>
        <w:tc>
          <w:tcPr>
            <w:tcW w:w="2126" w:type="dxa"/>
          </w:tcPr>
          <w:p w14:paraId="2BA30703" w14:textId="77777777" w:rsidR="00EF5A89" w:rsidRPr="00D572AD" w:rsidRDefault="00EF5A89" w:rsidP="00DD74CE">
            <w:pPr>
              <w:spacing w:before="120" w:after="120"/>
              <w:ind w:left="72" w:hanging="72"/>
              <w:jc w:val="both"/>
              <w:rPr>
                <w:lang w:val="en-US"/>
              </w:rPr>
            </w:pPr>
            <w:r>
              <w:t xml:space="preserve">Phó </w:t>
            </w:r>
            <w:proofErr w:type="spellStart"/>
            <w:r w:rsidR="00D572AD">
              <w:rPr>
                <w:lang w:val="en-US"/>
              </w:rPr>
              <w:t>trưởng</w:t>
            </w:r>
            <w:proofErr w:type="spellEnd"/>
            <w:r w:rsidR="00D572AD">
              <w:rPr>
                <w:lang w:val="en-US"/>
              </w:rPr>
              <w:t xml:space="preserve"> ban</w:t>
            </w:r>
          </w:p>
        </w:tc>
      </w:tr>
      <w:tr w:rsidR="00886CE0" w:rsidRPr="00244D27" w14:paraId="05D7DED7" w14:textId="77777777" w:rsidTr="00DD74CE">
        <w:trPr>
          <w:trHeight w:val="683"/>
        </w:trPr>
        <w:tc>
          <w:tcPr>
            <w:tcW w:w="791" w:type="dxa"/>
          </w:tcPr>
          <w:p w14:paraId="3E988CBB" w14:textId="77777777" w:rsidR="00886CE0" w:rsidRPr="00036C64" w:rsidRDefault="00886CE0" w:rsidP="00886CE0">
            <w:pPr>
              <w:spacing w:before="120" w:after="120"/>
              <w:jc w:val="center"/>
            </w:pPr>
            <w:r w:rsidRPr="00036C64">
              <w:t>3</w:t>
            </w:r>
          </w:p>
        </w:tc>
        <w:tc>
          <w:tcPr>
            <w:tcW w:w="3412" w:type="dxa"/>
          </w:tcPr>
          <w:p w14:paraId="7D5BB8FF" w14:textId="110106D6" w:rsidR="00886CE0" w:rsidRPr="00D572AD" w:rsidRDefault="00886CE0" w:rsidP="00886CE0">
            <w:pPr>
              <w:spacing w:before="120" w:after="120"/>
              <w:rPr>
                <w:lang w:val="en-US"/>
              </w:rPr>
            </w:pPr>
            <w:r>
              <w:t>Nguyễn Thuỳ</w:t>
            </w:r>
            <w:r>
              <w:rPr>
                <w:lang w:val="en-US"/>
              </w:rPr>
              <w:t xml:space="preserve"> Dung</w:t>
            </w:r>
          </w:p>
        </w:tc>
        <w:tc>
          <w:tcPr>
            <w:tcW w:w="2885" w:type="dxa"/>
          </w:tcPr>
          <w:p w14:paraId="42D51163" w14:textId="6F6FF5FD" w:rsidR="00886CE0" w:rsidRPr="00036C64" w:rsidRDefault="00886CE0" w:rsidP="00886CE0">
            <w:pPr>
              <w:spacing w:before="120" w:after="120"/>
            </w:pPr>
            <w:r>
              <w:rPr>
                <w:lang w:val="en-US"/>
              </w:rPr>
              <w:t xml:space="preserve">TT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KHTN</w:t>
            </w:r>
          </w:p>
        </w:tc>
        <w:tc>
          <w:tcPr>
            <w:tcW w:w="2126" w:type="dxa"/>
          </w:tcPr>
          <w:p w14:paraId="0308DB76" w14:textId="353CD83B" w:rsidR="00886CE0" w:rsidRPr="00EA0920" w:rsidRDefault="00886CE0" w:rsidP="00886CE0">
            <w:pPr>
              <w:spacing w:before="120" w:after="120"/>
              <w:ind w:left="72" w:hanging="72"/>
              <w:rPr>
                <w:lang w:val="en-US"/>
              </w:rPr>
            </w:pPr>
            <w:r>
              <w:t xml:space="preserve">Thành viên </w:t>
            </w:r>
          </w:p>
        </w:tc>
      </w:tr>
      <w:tr w:rsidR="00886CE0" w:rsidRPr="00244D27" w14:paraId="5D68B219" w14:textId="77777777" w:rsidTr="00DD74CE">
        <w:trPr>
          <w:trHeight w:val="110"/>
        </w:trPr>
        <w:tc>
          <w:tcPr>
            <w:tcW w:w="791" w:type="dxa"/>
          </w:tcPr>
          <w:p w14:paraId="458C8E96" w14:textId="77777777" w:rsidR="00886CE0" w:rsidRPr="00036C64" w:rsidRDefault="00886CE0" w:rsidP="00886CE0">
            <w:pPr>
              <w:spacing w:before="120" w:after="120"/>
              <w:jc w:val="center"/>
            </w:pPr>
            <w:r w:rsidRPr="00036C64">
              <w:t>4</w:t>
            </w:r>
          </w:p>
        </w:tc>
        <w:tc>
          <w:tcPr>
            <w:tcW w:w="3412" w:type="dxa"/>
          </w:tcPr>
          <w:p w14:paraId="3C46EEF8" w14:textId="7A4029DE" w:rsidR="00886CE0" w:rsidRPr="00D572AD" w:rsidRDefault="00886CE0" w:rsidP="00886CE0">
            <w:pPr>
              <w:tabs>
                <w:tab w:val="right" w:pos="2514"/>
              </w:tabs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Phạm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Ngân</w:t>
            </w:r>
            <w:proofErr w:type="spellEnd"/>
          </w:p>
        </w:tc>
        <w:tc>
          <w:tcPr>
            <w:tcW w:w="2885" w:type="dxa"/>
          </w:tcPr>
          <w:p w14:paraId="084A6C86" w14:textId="0A933312" w:rsidR="00886CE0" w:rsidRPr="00D572AD" w:rsidRDefault="00886CE0" w:rsidP="00886CE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TT </w:t>
            </w:r>
            <w:proofErr w:type="spellStart"/>
            <w:r>
              <w:rPr>
                <w:lang w:val="en-US"/>
              </w:rPr>
              <w:t>Tổ</w:t>
            </w:r>
            <w:proofErr w:type="spellEnd"/>
            <w:r>
              <w:rPr>
                <w:lang w:val="en-US"/>
              </w:rPr>
              <w:t xml:space="preserve"> KHXH</w:t>
            </w:r>
          </w:p>
        </w:tc>
        <w:tc>
          <w:tcPr>
            <w:tcW w:w="2126" w:type="dxa"/>
          </w:tcPr>
          <w:p w14:paraId="2A320EA6" w14:textId="4C1AF21C" w:rsidR="00886CE0" w:rsidRPr="00036C64" w:rsidRDefault="00886CE0" w:rsidP="00886CE0">
            <w:pPr>
              <w:spacing w:before="120" w:after="120"/>
            </w:pPr>
            <w:r w:rsidRPr="00036C64">
              <w:t>Thành viên</w:t>
            </w:r>
            <w:r>
              <w:t xml:space="preserve"> </w:t>
            </w:r>
          </w:p>
        </w:tc>
      </w:tr>
      <w:tr w:rsidR="00886CE0" w:rsidRPr="00244D27" w14:paraId="463705C7" w14:textId="77777777" w:rsidTr="00DD74CE">
        <w:trPr>
          <w:trHeight w:val="110"/>
        </w:trPr>
        <w:tc>
          <w:tcPr>
            <w:tcW w:w="791" w:type="dxa"/>
          </w:tcPr>
          <w:p w14:paraId="148540FA" w14:textId="77777777" w:rsidR="00886CE0" w:rsidRPr="00036C64" w:rsidRDefault="00886CE0" w:rsidP="00886CE0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3412" w:type="dxa"/>
          </w:tcPr>
          <w:p w14:paraId="571A6CC5" w14:textId="59345167" w:rsidR="00886CE0" w:rsidRPr="00D572AD" w:rsidRDefault="00886CE0" w:rsidP="00886CE0">
            <w:pPr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Phạm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Diệu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Huyền</w:t>
            </w:r>
            <w:proofErr w:type="spellEnd"/>
          </w:p>
        </w:tc>
        <w:tc>
          <w:tcPr>
            <w:tcW w:w="2885" w:type="dxa"/>
          </w:tcPr>
          <w:p w14:paraId="2BCB9304" w14:textId="4723BF66" w:rsidR="00886CE0" w:rsidRPr="00D572AD" w:rsidRDefault="00886CE0" w:rsidP="00886CE0">
            <w:pPr>
              <w:spacing w:before="120" w:after="1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TT Văn </w:t>
            </w:r>
            <w:proofErr w:type="spellStart"/>
            <w:r>
              <w:rPr>
                <w:lang w:val="en-US"/>
              </w:rPr>
              <w:t>phòng</w:t>
            </w:r>
            <w:proofErr w:type="spellEnd"/>
            <w:r>
              <w:rPr>
                <w:lang w:val="en-US"/>
              </w:rPr>
              <w:t>- KT</w:t>
            </w:r>
          </w:p>
        </w:tc>
        <w:tc>
          <w:tcPr>
            <w:tcW w:w="2126" w:type="dxa"/>
          </w:tcPr>
          <w:p w14:paraId="3BD3C4F0" w14:textId="417283DF" w:rsidR="00886CE0" w:rsidRPr="00036C64" w:rsidRDefault="00886CE0" w:rsidP="00886CE0">
            <w:pPr>
              <w:spacing w:before="120" w:after="120"/>
            </w:pPr>
            <w:r>
              <w:t>Thành viên</w:t>
            </w:r>
          </w:p>
        </w:tc>
      </w:tr>
      <w:tr w:rsidR="00886CE0" w:rsidRPr="00244D27" w14:paraId="4BBD5D8D" w14:textId="77777777" w:rsidTr="00DD74CE">
        <w:trPr>
          <w:trHeight w:val="110"/>
        </w:trPr>
        <w:tc>
          <w:tcPr>
            <w:tcW w:w="791" w:type="dxa"/>
          </w:tcPr>
          <w:p w14:paraId="47E56DEC" w14:textId="77777777" w:rsidR="00886CE0" w:rsidRPr="00036C64" w:rsidRDefault="00886CE0" w:rsidP="00886CE0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3412" w:type="dxa"/>
          </w:tcPr>
          <w:p w14:paraId="47B6CD47" w14:textId="49077E88" w:rsidR="00886CE0" w:rsidRPr="00D572AD" w:rsidRDefault="00886CE0" w:rsidP="00886CE0">
            <w:pPr>
              <w:tabs>
                <w:tab w:val="right" w:pos="2514"/>
              </w:tabs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Nguyễn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Quỳnh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Hương</w:t>
            </w:r>
            <w:proofErr w:type="spellEnd"/>
          </w:p>
        </w:tc>
        <w:tc>
          <w:tcPr>
            <w:tcW w:w="2885" w:type="dxa"/>
          </w:tcPr>
          <w:p w14:paraId="4AEDEEC4" w14:textId="3F8E0CDC" w:rsidR="00886CE0" w:rsidRPr="00036C64" w:rsidRDefault="00886CE0" w:rsidP="00886CE0">
            <w:pPr>
              <w:spacing w:before="120" w:after="120"/>
            </w:pPr>
            <w:proofErr w:type="spellStart"/>
            <w:r>
              <w:rPr>
                <w:lang w:val="en-US"/>
              </w:rPr>
              <w:t>Tổng</w:t>
            </w:r>
            <w:proofErr w:type="spellEnd"/>
            <w:r>
              <w:rPr>
                <w:lang w:val="en-US"/>
              </w:rPr>
              <w:t xml:space="preserve"> PT </w:t>
            </w:r>
            <w:proofErr w:type="spellStart"/>
            <w:r>
              <w:rPr>
                <w:lang w:val="en-US"/>
              </w:rPr>
              <w:t>Đội</w:t>
            </w:r>
            <w:proofErr w:type="spellEnd"/>
          </w:p>
        </w:tc>
        <w:tc>
          <w:tcPr>
            <w:tcW w:w="2126" w:type="dxa"/>
          </w:tcPr>
          <w:p w14:paraId="24EDA41B" w14:textId="47902B83" w:rsidR="00886CE0" w:rsidRPr="00036C64" w:rsidRDefault="00886CE0" w:rsidP="00886CE0">
            <w:pPr>
              <w:spacing w:before="120" w:after="120"/>
            </w:pPr>
            <w:r>
              <w:t xml:space="preserve">Thành viên </w:t>
            </w:r>
          </w:p>
        </w:tc>
      </w:tr>
    </w:tbl>
    <w:p w14:paraId="5B267C5E" w14:textId="77777777" w:rsidR="00EF5A89" w:rsidRDefault="00EF5A89" w:rsidP="00EF5A89">
      <w:pPr>
        <w:spacing w:before="45" w:after="45"/>
        <w:ind w:right="-180"/>
        <w:rPr>
          <w:bCs/>
          <w:i/>
        </w:rPr>
      </w:pPr>
    </w:p>
    <w:p w14:paraId="6E7DFC5C" w14:textId="5A673178" w:rsidR="00EF5A89" w:rsidRPr="00E00636" w:rsidRDefault="00EF5A89" w:rsidP="00EF5A89">
      <w:pPr>
        <w:spacing w:before="45" w:after="45"/>
        <w:ind w:right="-180"/>
        <w:rPr>
          <w:bCs/>
          <w:i/>
          <w:lang w:val="en-US"/>
        </w:rPr>
      </w:pPr>
      <w:r w:rsidRPr="008320FB">
        <w:rPr>
          <w:bCs/>
          <w:i/>
        </w:rPr>
        <w:t>* Danh sách gồm</w:t>
      </w:r>
      <w:r>
        <w:rPr>
          <w:bCs/>
          <w:i/>
        </w:rPr>
        <w:t>:</w:t>
      </w:r>
      <w:r w:rsidRPr="008320FB">
        <w:rPr>
          <w:bCs/>
          <w:i/>
        </w:rPr>
        <w:t xml:space="preserve"> 0</w:t>
      </w:r>
      <w:r w:rsidR="00886CE0">
        <w:rPr>
          <w:bCs/>
          <w:i/>
          <w:lang w:val="en-US"/>
        </w:rPr>
        <w:t>6</w:t>
      </w:r>
      <w:r w:rsidRPr="008320FB">
        <w:rPr>
          <w:bCs/>
          <w:i/>
        </w:rPr>
        <w:t xml:space="preserve"> </w:t>
      </w:r>
      <w:proofErr w:type="spellStart"/>
      <w:r w:rsidR="00E00636">
        <w:rPr>
          <w:bCs/>
          <w:i/>
          <w:lang w:val="en-US"/>
        </w:rPr>
        <w:t>người</w:t>
      </w:r>
      <w:proofErr w:type="spellEnd"/>
    </w:p>
    <w:p w14:paraId="724749EF" w14:textId="77777777" w:rsidR="00EF5A89" w:rsidRDefault="00EF5A89" w:rsidP="00E17C51">
      <w:pPr>
        <w:rPr>
          <w:b/>
          <w:bCs/>
        </w:rPr>
      </w:pPr>
    </w:p>
    <w:p w14:paraId="33EC410C" w14:textId="77777777" w:rsidR="003A1590" w:rsidRDefault="003A1590" w:rsidP="00E17C51">
      <w:pPr>
        <w:rPr>
          <w:b/>
          <w:bCs/>
        </w:rPr>
      </w:pPr>
    </w:p>
    <w:p w14:paraId="09884081" w14:textId="77777777" w:rsidR="003A1590" w:rsidRDefault="003A1590" w:rsidP="00E17C51">
      <w:pPr>
        <w:rPr>
          <w:b/>
          <w:bCs/>
        </w:rPr>
      </w:pPr>
    </w:p>
    <w:p w14:paraId="4B1F51DB" w14:textId="77777777" w:rsidR="003A1590" w:rsidRDefault="003A1590" w:rsidP="00E17C51">
      <w:pPr>
        <w:rPr>
          <w:b/>
          <w:bCs/>
        </w:rPr>
      </w:pPr>
    </w:p>
    <w:p w14:paraId="0B9412DB" w14:textId="77777777" w:rsidR="003A1590" w:rsidRDefault="003A1590" w:rsidP="00E17C51">
      <w:pPr>
        <w:rPr>
          <w:b/>
          <w:bCs/>
        </w:rPr>
      </w:pPr>
    </w:p>
    <w:p w14:paraId="4AA41C4C" w14:textId="77777777" w:rsidR="003A1590" w:rsidRDefault="003A1590" w:rsidP="00E17C51">
      <w:pPr>
        <w:rPr>
          <w:b/>
          <w:bCs/>
        </w:rPr>
      </w:pPr>
    </w:p>
    <w:p w14:paraId="14DE670E" w14:textId="77777777" w:rsidR="003A1590" w:rsidRDefault="003A1590" w:rsidP="00E17C51">
      <w:pPr>
        <w:rPr>
          <w:b/>
          <w:bCs/>
        </w:rPr>
      </w:pPr>
    </w:p>
    <w:p w14:paraId="33243697" w14:textId="77777777" w:rsidR="003A1590" w:rsidRDefault="003A1590" w:rsidP="00E17C51">
      <w:pPr>
        <w:rPr>
          <w:b/>
          <w:bCs/>
        </w:rPr>
      </w:pPr>
    </w:p>
    <w:p w14:paraId="0F4F02AB" w14:textId="77777777" w:rsidR="003A1590" w:rsidRDefault="003A1590" w:rsidP="00E17C51">
      <w:pPr>
        <w:rPr>
          <w:b/>
          <w:bCs/>
        </w:rPr>
      </w:pPr>
    </w:p>
    <w:p w14:paraId="65261C5B" w14:textId="77777777" w:rsidR="003A1590" w:rsidRDefault="003A1590" w:rsidP="00E17C51">
      <w:pPr>
        <w:rPr>
          <w:b/>
          <w:bCs/>
        </w:rPr>
      </w:pPr>
    </w:p>
    <w:p w14:paraId="021ABEC8" w14:textId="77777777" w:rsidR="003A1590" w:rsidRDefault="003A1590" w:rsidP="00E17C51">
      <w:pPr>
        <w:rPr>
          <w:b/>
          <w:bCs/>
        </w:rPr>
      </w:pPr>
    </w:p>
    <w:p w14:paraId="5715AB76" w14:textId="77777777" w:rsidR="003A1590" w:rsidRDefault="003A1590" w:rsidP="00E17C51">
      <w:pPr>
        <w:rPr>
          <w:b/>
          <w:bCs/>
        </w:rPr>
      </w:pPr>
    </w:p>
    <w:p w14:paraId="755FBF88" w14:textId="77777777" w:rsidR="003A1590" w:rsidRDefault="003A1590" w:rsidP="00E17C51">
      <w:pPr>
        <w:rPr>
          <w:b/>
          <w:bCs/>
        </w:rPr>
      </w:pPr>
    </w:p>
    <w:p w14:paraId="7543CA4D" w14:textId="77777777" w:rsidR="003A1590" w:rsidRDefault="003A1590" w:rsidP="00E17C51">
      <w:pPr>
        <w:rPr>
          <w:b/>
          <w:bCs/>
        </w:rPr>
      </w:pPr>
    </w:p>
    <w:p w14:paraId="44B4DC97" w14:textId="77777777" w:rsidR="003A1590" w:rsidRDefault="003A1590" w:rsidP="00E17C51">
      <w:pPr>
        <w:rPr>
          <w:b/>
          <w:bCs/>
        </w:rPr>
      </w:pPr>
    </w:p>
    <w:p w14:paraId="697F66FE" w14:textId="77777777" w:rsidR="003A1590" w:rsidRDefault="003A1590" w:rsidP="00E17C51">
      <w:pPr>
        <w:rPr>
          <w:b/>
          <w:bCs/>
        </w:rPr>
      </w:pPr>
    </w:p>
    <w:p w14:paraId="579F0BD1" w14:textId="77777777" w:rsidR="003A1590" w:rsidRDefault="003A1590" w:rsidP="00E17C51">
      <w:pPr>
        <w:rPr>
          <w:b/>
          <w:bCs/>
        </w:rPr>
      </w:pPr>
    </w:p>
    <w:p w14:paraId="0B954033" w14:textId="77777777" w:rsidR="003A1590" w:rsidRDefault="003A1590" w:rsidP="00E17C51">
      <w:pPr>
        <w:rPr>
          <w:b/>
          <w:bCs/>
        </w:rPr>
      </w:pPr>
    </w:p>
    <w:p w14:paraId="77CC8DE2" w14:textId="77777777" w:rsidR="003A1590" w:rsidRDefault="003A1590" w:rsidP="00E17C51">
      <w:pPr>
        <w:rPr>
          <w:b/>
          <w:bCs/>
          <w:lang w:val="en-US"/>
        </w:rPr>
      </w:pPr>
    </w:p>
    <w:p w14:paraId="11DB5806" w14:textId="77777777" w:rsidR="00687C44" w:rsidRDefault="00687C44" w:rsidP="00E17C51">
      <w:pPr>
        <w:rPr>
          <w:b/>
          <w:bCs/>
          <w:lang w:val="en-US"/>
        </w:rPr>
      </w:pPr>
    </w:p>
    <w:p w14:paraId="13A5ED0E" w14:textId="77777777" w:rsidR="00687C44" w:rsidRDefault="00687C44" w:rsidP="00E17C51">
      <w:pPr>
        <w:rPr>
          <w:b/>
          <w:bCs/>
          <w:lang w:val="en-US"/>
        </w:rPr>
      </w:pPr>
    </w:p>
    <w:p w14:paraId="651593EF" w14:textId="77777777" w:rsidR="00687C44" w:rsidRPr="00687C44" w:rsidRDefault="00687C44" w:rsidP="00E17C51">
      <w:pPr>
        <w:rPr>
          <w:b/>
          <w:bCs/>
          <w:lang w:val="en-US"/>
        </w:rPr>
      </w:pPr>
    </w:p>
    <w:p w14:paraId="7D6C217E" w14:textId="77777777" w:rsidR="003A1590" w:rsidRDefault="003A1590" w:rsidP="003A1590">
      <w:pPr>
        <w:shd w:val="clear" w:color="auto" w:fill="FFFFFF"/>
        <w:spacing w:before="120" w:after="120"/>
        <w:jc w:val="center"/>
        <w:rPr>
          <w:b/>
          <w:szCs w:val="28"/>
        </w:rPr>
      </w:pPr>
      <w:r w:rsidRPr="00627347">
        <w:rPr>
          <w:b/>
          <w:szCs w:val="28"/>
        </w:rPr>
        <w:lastRenderedPageBreak/>
        <w:t>P</w:t>
      </w:r>
      <w:r>
        <w:rPr>
          <w:b/>
          <w:szCs w:val="28"/>
          <w:lang w:val="en-US"/>
        </w:rPr>
        <w:t>HÂN CÔNG NHIỆM VỤ CỤ THỂ</w:t>
      </w:r>
    </w:p>
    <w:p w14:paraId="26C925F9" w14:textId="012160BD" w:rsidR="00E00636" w:rsidRPr="000545A5" w:rsidRDefault="003A1590" w:rsidP="00E00636">
      <w:pPr>
        <w:shd w:val="clear" w:color="auto" w:fill="FFFFFF"/>
        <w:spacing w:before="120" w:after="120"/>
        <w:ind w:firstLine="720"/>
        <w:jc w:val="both"/>
        <w:rPr>
          <w:b/>
          <w:szCs w:val="28"/>
        </w:rPr>
      </w:pPr>
      <w:r>
        <w:rPr>
          <w:szCs w:val="28"/>
        </w:rPr>
        <w:t>1. Đ/c Hiệu trưởng</w:t>
      </w:r>
      <w:r w:rsidR="00687C44">
        <w:rPr>
          <w:szCs w:val="28"/>
          <w:lang w:val="en-US"/>
        </w:rPr>
        <w:t xml:space="preserve">- </w:t>
      </w:r>
      <w:proofErr w:type="spellStart"/>
      <w:r w:rsidR="00687C44">
        <w:rPr>
          <w:szCs w:val="28"/>
          <w:lang w:val="en-US"/>
        </w:rPr>
        <w:t>trưởng</w:t>
      </w:r>
      <w:proofErr w:type="spellEnd"/>
      <w:r w:rsidR="00687C44">
        <w:rPr>
          <w:szCs w:val="28"/>
          <w:lang w:val="en-US"/>
        </w:rPr>
        <w:t xml:space="preserve"> ban</w:t>
      </w:r>
      <w:r>
        <w:rPr>
          <w:szCs w:val="28"/>
        </w:rPr>
        <w:t xml:space="preserve">: </w:t>
      </w:r>
      <w:r w:rsidRPr="0038289C">
        <w:rPr>
          <w:szCs w:val="28"/>
        </w:rPr>
        <w:t>Soạn</w:t>
      </w:r>
      <w:r>
        <w:rPr>
          <w:szCs w:val="28"/>
        </w:rPr>
        <w:t xml:space="preserve"> </w:t>
      </w:r>
      <w:proofErr w:type="spellStart"/>
      <w:r w:rsidR="00687C44">
        <w:rPr>
          <w:szCs w:val="28"/>
          <w:lang w:val="en-US"/>
        </w:rPr>
        <w:t>thảo</w:t>
      </w:r>
      <w:proofErr w:type="spellEnd"/>
      <w:r w:rsidR="00687C44">
        <w:rPr>
          <w:szCs w:val="28"/>
          <w:lang w:val="en-US"/>
        </w:rPr>
        <w:t xml:space="preserve"> </w:t>
      </w:r>
      <w:r>
        <w:rPr>
          <w:szCs w:val="28"/>
        </w:rPr>
        <w:t xml:space="preserve">báo cáo </w:t>
      </w:r>
      <w:proofErr w:type="spellStart"/>
      <w:r w:rsidR="00E00636">
        <w:rPr>
          <w:szCs w:val="28"/>
          <w:lang w:val="en-US"/>
        </w:rPr>
        <w:t>tổng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kết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năm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học</w:t>
      </w:r>
      <w:proofErr w:type="spellEnd"/>
      <w:r w:rsidR="00E00636">
        <w:rPr>
          <w:szCs w:val="28"/>
          <w:lang w:val="en-US"/>
        </w:rPr>
        <w:t xml:space="preserve"> 2024-2025, </w:t>
      </w:r>
      <w:proofErr w:type="spellStart"/>
      <w:r w:rsidR="00E00636">
        <w:rPr>
          <w:szCs w:val="28"/>
          <w:lang w:val="en-US"/>
        </w:rPr>
        <w:t>nhiệm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vụ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năm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học</w:t>
      </w:r>
      <w:proofErr w:type="spellEnd"/>
      <w:r w:rsidR="00E00636">
        <w:rPr>
          <w:szCs w:val="28"/>
          <w:lang w:val="en-US"/>
        </w:rPr>
        <w:t xml:space="preserve"> 2025-2026, </w:t>
      </w:r>
      <w:proofErr w:type="spellStart"/>
      <w:r w:rsidR="00E00636">
        <w:rPr>
          <w:szCs w:val="28"/>
          <w:lang w:val="en-US"/>
        </w:rPr>
        <w:t>kiểm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điểm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thực</w:t>
      </w:r>
      <w:proofErr w:type="spellEnd"/>
      <w:r w:rsidR="00E00636">
        <w:rPr>
          <w:szCs w:val="28"/>
          <w:lang w:val="en-US"/>
        </w:rPr>
        <w:t xml:space="preserve"> </w:t>
      </w:r>
      <w:r>
        <w:rPr>
          <w:szCs w:val="28"/>
        </w:rPr>
        <w:t xml:space="preserve">hiện </w:t>
      </w:r>
      <w:proofErr w:type="spellStart"/>
      <w:r w:rsidR="00E00636">
        <w:rPr>
          <w:szCs w:val="28"/>
          <w:lang w:val="en-US"/>
        </w:rPr>
        <w:t>chủ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trương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củ</w:t>
      </w:r>
      <w:proofErr w:type="spellEnd"/>
      <w:r w:rsidR="00E00636">
        <w:rPr>
          <w:szCs w:val="28"/>
          <w:lang w:val="en-US"/>
        </w:rPr>
        <w:t xml:space="preserve"> </w:t>
      </w:r>
      <w:r>
        <w:rPr>
          <w:szCs w:val="28"/>
        </w:rPr>
        <w:t xml:space="preserve">Nghị quyết của Đảng, chính sách pháp luật của Nhà nước, </w:t>
      </w:r>
      <w:r w:rsidR="00E00636">
        <w:rPr>
          <w:szCs w:val="28"/>
        </w:rPr>
        <w:t xml:space="preserve">kiểm điểm </w:t>
      </w:r>
      <w:proofErr w:type="spellStart"/>
      <w:r w:rsidR="00E00636">
        <w:rPr>
          <w:szCs w:val="28"/>
          <w:lang w:val="en-US"/>
        </w:rPr>
        <w:t>trách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nhiệm</w:t>
      </w:r>
      <w:proofErr w:type="spellEnd"/>
      <w:r w:rsidR="00E00636">
        <w:rPr>
          <w:szCs w:val="28"/>
          <w:lang w:val="en-US"/>
        </w:rPr>
        <w:t xml:space="preserve"> </w:t>
      </w:r>
      <w:r w:rsidR="00E00636">
        <w:rPr>
          <w:szCs w:val="28"/>
        </w:rPr>
        <w:t xml:space="preserve">người đứng đầu đơn vị trong việc thực hiện </w:t>
      </w:r>
      <w:proofErr w:type="spellStart"/>
      <w:r w:rsidR="00E00636">
        <w:rPr>
          <w:szCs w:val="28"/>
          <w:lang w:val="en-US"/>
        </w:rPr>
        <w:t>nhiệm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vụ</w:t>
      </w:r>
      <w:proofErr w:type="spellEnd"/>
      <w:r w:rsidR="00E00636">
        <w:rPr>
          <w:szCs w:val="28"/>
        </w:rPr>
        <w:t>.</w:t>
      </w:r>
    </w:p>
    <w:p w14:paraId="384DCB7F" w14:textId="6C13A7A9" w:rsidR="003A1590" w:rsidRDefault="00E00636" w:rsidP="003A1590">
      <w:pPr>
        <w:shd w:val="clear" w:color="auto" w:fill="FFFFFF"/>
        <w:spacing w:before="120" w:after="120"/>
        <w:ind w:firstLine="720"/>
        <w:jc w:val="both"/>
        <w:rPr>
          <w:szCs w:val="28"/>
        </w:rPr>
      </w:pPr>
      <w:r>
        <w:rPr>
          <w:szCs w:val="28"/>
          <w:lang w:val="en-US"/>
        </w:rPr>
        <w:t>- D</w:t>
      </w:r>
      <w:r w:rsidR="003A1590" w:rsidRPr="0038289C">
        <w:rPr>
          <w:szCs w:val="28"/>
        </w:rPr>
        <w:t xml:space="preserve">ự thảo bổ sung </w:t>
      </w:r>
      <w:proofErr w:type="spellStart"/>
      <w:r>
        <w:rPr>
          <w:szCs w:val="28"/>
          <w:lang w:val="en-US"/>
        </w:rPr>
        <w:t>quy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chế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dân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chủ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quy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chế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làm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việc</w:t>
      </w:r>
      <w:proofErr w:type="spellEnd"/>
      <w:r>
        <w:rPr>
          <w:szCs w:val="28"/>
          <w:lang w:val="en-US"/>
        </w:rPr>
        <w:t xml:space="preserve">, </w:t>
      </w:r>
      <w:r w:rsidR="003A1590" w:rsidRPr="0038289C">
        <w:rPr>
          <w:szCs w:val="28"/>
        </w:rPr>
        <w:t>Quy tắc ứng xử trong nhà trường xây dựng cơ quan đơn vị văn hóa, quy chế làm việc.</w:t>
      </w:r>
      <w:r w:rsidR="003A1590">
        <w:rPr>
          <w:szCs w:val="28"/>
        </w:rPr>
        <w:t xml:space="preserve"> </w:t>
      </w:r>
    </w:p>
    <w:p w14:paraId="479C8576" w14:textId="4913FE39" w:rsidR="003A1590" w:rsidRDefault="003A1590" w:rsidP="003A1590">
      <w:pPr>
        <w:shd w:val="clear" w:color="auto" w:fill="FFFFFF"/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38289C">
        <w:rPr>
          <w:szCs w:val="28"/>
        </w:rPr>
        <w:t>Đ/c</w:t>
      </w:r>
      <w:r w:rsidR="00687C44">
        <w:rPr>
          <w:szCs w:val="28"/>
          <w:lang w:val="en-US"/>
        </w:rPr>
        <w:t xml:space="preserve"> </w:t>
      </w:r>
      <w:proofErr w:type="spellStart"/>
      <w:r w:rsidR="00687C44">
        <w:rPr>
          <w:szCs w:val="28"/>
          <w:lang w:val="en-US"/>
        </w:rPr>
        <w:t>Phó</w:t>
      </w:r>
      <w:proofErr w:type="spellEnd"/>
      <w:r w:rsidR="00687C44">
        <w:rPr>
          <w:szCs w:val="28"/>
          <w:lang w:val="en-US"/>
        </w:rPr>
        <w:t xml:space="preserve"> </w:t>
      </w:r>
      <w:proofErr w:type="spellStart"/>
      <w:r w:rsidR="00687C44">
        <w:rPr>
          <w:szCs w:val="28"/>
          <w:lang w:val="en-US"/>
        </w:rPr>
        <w:t>hiệu</w:t>
      </w:r>
      <w:proofErr w:type="spellEnd"/>
      <w:r w:rsidR="00687C44">
        <w:rPr>
          <w:szCs w:val="28"/>
          <w:lang w:val="en-US"/>
        </w:rPr>
        <w:t xml:space="preserve"> </w:t>
      </w:r>
      <w:proofErr w:type="spellStart"/>
      <w:r w:rsidR="00687C44">
        <w:rPr>
          <w:szCs w:val="28"/>
          <w:lang w:val="en-US"/>
        </w:rPr>
        <w:t>trưởng</w:t>
      </w:r>
      <w:proofErr w:type="spellEnd"/>
      <w:r w:rsidR="00E00636">
        <w:rPr>
          <w:szCs w:val="28"/>
          <w:lang w:val="en-US"/>
        </w:rPr>
        <w:t xml:space="preserve"> </w:t>
      </w:r>
      <w:r w:rsidR="00687C44">
        <w:rPr>
          <w:szCs w:val="28"/>
          <w:lang w:val="en-US"/>
        </w:rPr>
        <w:t xml:space="preserve">- </w:t>
      </w:r>
      <w:proofErr w:type="spellStart"/>
      <w:r w:rsidR="00687C44">
        <w:rPr>
          <w:szCs w:val="28"/>
          <w:lang w:val="en-US"/>
        </w:rPr>
        <w:t>Phó</w:t>
      </w:r>
      <w:proofErr w:type="spellEnd"/>
      <w:r w:rsidR="00687C44">
        <w:rPr>
          <w:szCs w:val="28"/>
          <w:lang w:val="en-US"/>
        </w:rPr>
        <w:t xml:space="preserve"> </w:t>
      </w:r>
      <w:proofErr w:type="spellStart"/>
      <w:r w:rsidR="00687C44">
        <w:rPr>
          <w:szCs w:val="28"/>
          <w:lang w:val="en-US"/>
        </w:rPr>
        <w:t>trưởng</w:t>
      </w:r>
      <w:proofErr w:type="spellEnd"/>
      <w:r w:rsidR="00687C44">
        <w:rPr>
          <w:szCs w:val="28"/>
          <w:lang w:val="en-US"/>
        </w:rPr>
        <w:t xml:space="preserve"> ban</w:t>
      </w:r>
      <w:r w:rsidRPr="0038289C">
        <w:rPr>
          <w:szCs w:val="28"/>
        </w:rPr>
        <w:t xml:space="preserve">: </w:t>
      </w:r>
    </w:p>
    <w:p w14:paraId="00CF8311" w14:textId="12980624" w:rsidR="003A1590" w:rsidRPr="00E00636" w:rsidRDefault="00687C44" w:rsidP="003A1590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- </w:t>
      </w:r>
      <w:r w:rsidR="003A1590">
        <w:rPr>
          <w:szCs w:val="28"/>
        </w:rPr>
        <w:t>B</w:t>
      </w:r>
      <w:r w:rsidR="003A1590" w:rsidRPr="00627347">
        <w:rPr>
          <w:szCs w:val="28"/>
        </w:rPr>
        <w:t>áo cáo công tác thi đua năm học 20</w:t>
      </w:r>
      <w:r w:rsidR="003A1590">
        <w:rPr>
          <w:szCs w:val="28"/>
        </w:rPr>
        <w:t>2</w:t>
      </w:r>
      <w:r>
        <w:rPr>
          <w:szCs w:val="28"/>
          <w:lang w:val="en-US"/>
        </w:rPr>
        <w:t>4</w:t>
      </w:r>
      <w:r w:rsidR="003A1590">
        <w:rPr>
          <w:szCs w:val="28"/>
        </w:rPr>
        <w:t xml:space="preserve"> -</w:t>
      </w:r>
      <w:r w:rsidR="003A1590" w:rsidRPr="00627347">
        <w:rPr>
          <w:szCs w:val="28"/>
        </w:rPr>
        <w:t xml:space="preserve"> 20</w:t>
      </w:r>
      <w:r w:rsidR="003A1590">
        <w:rPr>
          <w:szCs w:val="28"/>
        </w:rPr>
        <w:t>2</w:t>
      </w:r>
      <w:r>
        <w:rPr>
          <w:szCs w:val="28"/>
          <w:lang w:val="en-US"/>
        </w:rPr>
        <w:t>5</w:t>
      </w:r>
      <w:r w:rsidR="003A1590" w:rsidRPr="00627347">
        <w:rPr>
          <w:szCs w:val="28"/>
        </w:rPr>
        <w:t xml:space="preserve">; </w:t>
      </w:r>
      <w:r w:rsidR="003A1590">
        <w:rPr>
          <w:szCs w:val="28"/>
        </w:rPr>
        <w:t>nội dung, chỉ tiêu thi đua và phát động phong trào thi đua năm học 202</w:t>
      </w:r>
      <w:r>
        <w:rPr>
          <w:szCs w:val="28"/>
          <w:lang w:val="en-US"/>
        </w:rPr>
        <w:t>5</w:t>
      </w:r>
      <w:r w:rsidR="003A1590">
        <w:rPr>
          <w:szCs w:val="28"/>
        </w:rPr>
        <w:t>-202</w:t>
      </w:r>
      <w:r>
        <w:rPr>
          <w:szCs w:val="28"/>
          <w:lang w:val="en-US"/>
        </w:rPr>
        <w:t>6</w:t>
      </w:r>
      <w:r w:rsidR="003A1590" w:rsidRPr="00627347">
        <w:rPr>
          <w:szCs w:val="28"/>
        </w:rPr>
        <w:t xml:space="preserve">; </w:t>
      </w:r>
      <w:proofErr w:type="spellStart"/>
      <w:r w:rsidR="00E00636">
        <w:rPr>
          <w:szCs w:val="28"/>
          <w:lang w:val="en-US"/>
        </w:rPr>
        <w:t>quy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chế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thi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đua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khen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thưởng</w:t>
      </w:r>
      <w:proofErr w:type="spellEnd"/>
      <w:r w:rsidR="00E00636">
        <w:rPr>
          <w:szCs w:val="28"/>
          <w:lang w:val="en-US"/>
        </w:rPr>
        <w:t xml:space="preserve">, </w:t>
      </w:r>
      <w:proofErr w:type="spellStart"/>
      <w:r w:rsidR="00E00636">
        <w:rPr>
          <w:szCs w:val="28"/>
          <w:lang w:val="en-US"/>
        </w:rPr>
        <w:t>kỷ</w:t>
      </w:r>
      <w:proofErr w:type="spellEnd"/>
      <w:r w:rsidR="00E00636">
        <w:rPr>
          <w:szCs w:val="28"/>
          <w:lang w:val="en-US"/>
        </w:rPr>
        <w:t xml:space="preserve"> </w:t>
      </w:r>
      <w:proofErr w:type="spellStart"/>
      <w:r w:rsidR="00E00636">
        <w:rPr>
          <w:szCs w:val="28"/>
          <w:lang w:val="en-US"/>
        </w:rPr>
        <w:t>luật</w:t>
      </w:r>
      <w:proofErr w:type="spellEnd"/>
    </w:p>
    <w:p w14:paraId="1D4DA020" w14:textId="77777777" w:rsidR="00687C44" w:rsidRDefault="00687C44" w:rsidP="00687C44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- </w:t>
      </w:r>
      <w:r>
        <w:rPr>
          <w:szCs w:val="28"/>
        </w:rPr>
        <w:t>Phụ trách chỉ đạo trang trí, sắp xếp bàn ghế, font, âm thanh, loa máy hội trường tổ chức hội nghị</w:t>
      </w:r>
      <w:r w:rsidRPr="00627347">
        <w:rPr>
          <w:szCs w:val="28"/>
        </w:rPr>
        <w:t>;</w:t>
      </w:r>
    </w:p>
    <w:p w14:paraId="33E3DE25" w14:textId="1871323C" w:rsidR="003A1590" w:rsidRPr="00627347" w:rsidRDefault="003A1590" w:rsidP="003A1590">
      <w:pPr>
        <w:shd w:val="clear" w:color="auto" w:fill="FFFFFF"/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3. Đ/c Ngân</w:t>
      </w:r>
      <w:r w:rsidR="00687C44">
        <w:rPr>
          <w:szCs w:val="28"/>
          <w:lang w:val="en-US"/>
        </w:rPr>
        <w:t xml:space="preserve">: </w:t>
      </w:r>
      <w:r w:rsidRPr="00627347">
        <w:rPr>
          <w:szCs w:val="28"/>
        </w:rPr>
        <w:t>Tổng</w:t>
      </w:r>
      <w:r>
        <w:rPr>
          <w:szCs w:val="28"/>
        </w:rPr>
        <w:t xml:space="preserve"> hợp ý kiến, kiến nghị của CB</w:t>
      </w:r>
      <w:r w:rsidRPr="00627347">
        <w:rPr>
          <w:szCs w:val="28"/>
        </w:rPr>
        <w:t>VC</w:t>
      </w:r>
      <w:r>
        <w:rPr>
          <w:szCs w:val="28"/>
        </w:rPr>
        <w:t>NLĐ</w:t>
      </w:r>
      <w:r w:rsidRPr="00627347">
        <w:rPr>
          <w:szCs w:val="28"/>
        </w:rPr>
        <w:t xml:space="preserve"> ở các tổ</w:t>
      </w:r>
    </w:p>
    <w:p w14:paraId="7402FD48" w14:textId="77777777" w:rsidR="00687C44" w:rsidRDefault="003A1590" w:rsidP="003A1590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>
        <w:rPr>
          <w:szCs w:val="28"/>
        </w:rPr>
        <w:t>4. Đ/c Huyền (Kế toán): Báo cáo sửa đổi, bổ sung</w:t>
      </w:r>
      <w:r w:rsidRPr="00627347">
        <w:rPr>
          <w:szCs w:val="28"/>
        </w:rPr>
        <w:t xml:space="preserve"> quy chế chi tiêu nội bộ</w:t>
      </w:r>
      <w:r>
        <w:rPr>
          <w:szCs w:val="28"/>
        </w:rPr>
        <w:t>, in ấn foto tài liệu</w:t>
      </w:r>
      <w:r w:rsidR="00687C44">
        <w:rPr>
          <w:szCs w:val="28"/>
          <w:lang w:val="en-US"/>
        </w:rPr>
        <w:t>.</w:t>
      </w:r>
    </w:p>
    <w:p w14:paraId="76D3D730" w14:textId="235B0B2A" w:rsidR="00687C44" w:rsidRPr="00687C44" w:rsidRDefault="00687C44" w:rsidP="00687C44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5. Đ/c Dung: </w:t>
      </w:r>
      <w:proofErr w:type="spellStart"/>
      <w:r>
        <w:rPr>
          <w:szCs w:val="28"/>
          <w:lang w:val="en-US"/>
        </w:rPr>
        <w:t>Chỉ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đạo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công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tác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đón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tiếp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đại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biểu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lễ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tân</w:t>
      </w:r>
      <w:proofErr w:type="spellEnd"/>
      <w:r w:rsidR="003A1590" w:rsidRPr="00627347">
        <w:rPr>
          <w:szCs w:val="28"/>
        </w:rPr>
        <w:t xml:space="preserve"> </w:t>
      </w:r>
    </w:p>
    <w:p w14:paraId="1BEEC866" w14:textId="1508E881" w:rsidR="003A1590" w:rsidRPr="00627347" w:rsidRDefault="00686FC6" w:rsidP="003A1590">
      <w:pPr>
        <w:shd w:val="clear" w:color="auto" w:fill="FFFFFF"/>
        <w:spacing w:before="120" w:after="120"/>
        <w:ind w:firstLine="720"/>
        <w:jc w:val="both"/>
        <w:rPr>
          <w:szCs w:val="28"/>
        </w:rPr>
      </w:pPr>
      <w:r>
        <w:rPr>
          <w:szCs w:val="28"/>
          <w:lang w:val="en-US"/>
        </w:rPr>
        <w:t xml:space="preserve">- </w:t>
      </w:r>
      <w:proofErr w:type="spellStart"/>
      <w:r w:rsidR="00687C44">
        <w:rPr>
          <w:szCs w:val="28"/>
          <w:lang w:val="en-US"/>
        </w:rPr>
        <w:t>Phân</w:t>
      </w:r>
      <w:proofErr w:type="spellEnd"/>
      <w:r w:rsidR="00687C44">
        <w:rPr>
          <w:szCs w:val="28"/>
          <w:lang w:val="en-US"/>
        </w:rPr>
        <w:t xml:space="preserve"> </w:t>
      </w:r>
      <w:proofErr w:type="spellStart"/>
      <w:r w:rsidR="00687C44">
        <w:rPr>
          <w:szCs w:val="28"/>
          <w:lang w:val="en-US"/>
        </w:rPr>
        <w:t>công</w:t>
      </w:r>
      <w:proofErr w:type="spellEnd"/>
      <w:r w:rsidR="00687C44">
        <w:rPr>
          <w:szCs w:val="28"/>
          <w:lang w:val="en-US"/>
        </w:rPr>
        <w:t xml:space="preserve"> </w:t>
      </w:r>
      <w:proofErr w:type="spellStart"/>
      <w:r w:rsidR="00687C44">
        <w:rPr>
          <w:szCs w:val="28"/>
          <w:lang w:val="en-US"/>
        </w:rPr>
        <w:t>thêm</w:t>
      </w:r>
      <w:proofErr w:type="spellEnd"/>
      <w:r w:rsidR="00687C44">
        <w:rPr>
          <w:szCs w:val="28"/>
          <w:lang w:val="en-US"/>
        </w:rPr>
        <w:t xml:space="preserve"> </w:t>
      </w:r>
      <w:r w:rsidR="003A1590">
        <w:rPr>
          <w:szCs w:val="28"/>
        </w:rPr>
        <w:t xml:space="preserve">Đ/c </w:t>
      </w:r>
      <w:proofErr w:type="spellStart"/>
      <w:r w:rsidR="003A1590">
        <w:rPr>
          <w:szCs w:val="28"/>
          <w:lang w:val="en-US"/>
        </w:rPr>
        <w:t>Đông</w:t>
      </w:r>
      <w:proofErr w:type="spellEnd"/>
      <w:r w:rsidR="003A1590">
        <w:rPr>
          <w:szCs w:val="28"/>
          <w:lang w:val="en-US"/>
        </w:rPr>
        <w:t xml:space="preserve">, </w:t>
      </w:r>
      <w:r w:rsidR="003A1590">
        <w:rPr>
          <w:szCs w:val="28"/>
        </w:rPr>
        <w:t xml:space="preserve">Thúy: chuẩn bị cốc, </w:t>
      </w:r>
      <w:r w:rsidR="003A1590" w:rsidRPr="00627347">
        <w:rPr>
          <w:szCs w:val="28"/>
        </w:rPr>
        <w:t xml:space="preserve">nước uống phục vụ hội nghị </w:t>
      </w:r>
    </w:p>
    <w:p w14:paraId="3E3F2BC7" w14:textId="77777777" w:rsidR="00686FC6" w:rsidRDefault="00686FC6" w:rsidP="00686FC6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6. Đ/c </w:t>
      </w:r>
      <w:proofErr w:type="spellStart"/>
      <w:r>
        <w:rPr>
          <w:szCs w:val="28"/>
          <w:lang w:val="en-US"/>
        </w:rPr>
        <w:t>Quỳnh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Hương</w:t>
      </w:r>
      <w:proofErr w:type="spellEnd"/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Chuẩn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bị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giấy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khen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khay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bê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quà</w:t>
      </w:r>
      <w:proofErr w:type="spellEnd"/>
    </w:p>
    <w:p w14:paraId="328ABB89" w14:textId="5FA854B8" w:rsidR="003A1590" w:rsidRDefault="003A1590" w:rsidP="003A1590">
      <w:pPr>
        <w:shd w:val="clear" w:color="auto" w:fill="FFFFFF"/>
        <w:spacing w:before="120" w:after="120"/>
        <w:ind w:firstLine="720"/>
        <w:jc w:val="both"/>
        <w:rPr>
          <w:szCs w:val="28"/>
          <w:lang w:val="en-US"/>
        </w:rPr>
      </w:pPr>
      <w:r w:rsidRPr="00627347">
        <w:rPr>
          <w:szCs w:val="28"/>
        </w:rPr>
        <w:t xml:space="preserve">Các đồng chí được phân công có trách nhiệm triển khai bằng văn bản tới các tổ chuyên môn. Các tổ trưởng triển khai hội nghị ở tổ để thảo luận góp ý vào báo cáo và kế hoạch nhiệm vụ năm học; góp ý sửa đổi, bổ sung nội dung các quy chế, quy định. Tổng hợp ý kiến thành văn bản, gửi đồng chí </w:t>
      </w:r>
      <w:r>
        <w:rPr>
          <w:szCs w:val="28"/>
        </w:rPr>
        <w:t>Ngân</w:t>
      </w:r>
      <w:r w:rsidRPr="00627347">
        <w:rPr>
          <w:szCs w:val="28"/>
        </w:rPr>
        <w:t xml:space="preserve"> vào chiều ngày </w:t>
      </w:r>
      <w:r w:rsidR="00687C44">
        <w:rPr>
          <w:szCs w:val="28"/>
          <w:lang w:val="en-US"/>
        </w:rPr>
        <w:t>08</w:t>
      </w:r>
      <w:r>
        <w:rPr>
          <w:szCs w:val="28"/>
        </w:rPr>
        <w:t>/</w:t>
      </w:r>
      <w:r w:rsidR="00687C44">
        <w:rPr>
          <w:szCs w:val="28"/>
          <w:lang w:val="en-US"/>
        </w:rPr>
        <w:t>10</w:t>
      </w:r>
      <w:r w:rsidRPr="00627347">
        <w:rPr>
          <w:szCs w:val="28"/>
        </w:rPr>
        <w:t>/20</w:t>
      </w:r>
      <w:r>
        <w:rPr>
          <w:szCs w:val="28"/>
        </w:rPr>
        <w:t>2</w:t>
      </w:r>
      <w:r w:rsidR="00687C44">
        <w:rPr>
          <w:szCs w:val="28"/>
          <w:lang w:val="en-US"/>
        </w:rPr>
        <w:t>5</w:t>
      </w:r>
      <w:r>
        <w:rPr>
          <w:szCs w:val="28"/>
        </w:rPr>
        <w:t xml:space="preserve"> </w:t>
      </w:r>
      <w:r w:rsidRPr="00627347">
        <w:rPr>
          <w:szCs w:val="28"/>
        </w:rPr>
        <w:t>để tổng hợp để báo cáo trong Hội nghị.</w:t>
      </w:r>
    </w:p>
    <w:p w14:paraId="0A49C4CF" w14:textId="77777777" w:rsidR="00686FC6" w:rsidRDefault="00686FC6" w:rsidP="004A77C3">
      <w:pPr>
        <w:shd w:val="clear" w:color="auto" w:fill="FFFFFF"/>
        <w:spacing w:before="120" w:after="120"/>
        <w:jc w:val="center"/>
        <w:rPr>
          <w:b/>
          <w:bCs/>
          <w:szCs w:val="28"/>
          <w:u w:val="single"/>
          <w:lang w:val="en-US"/>
        </w:rPr>
      </w:pPr>
    </w:p>
    <w:p w14:paraId="59C36995" w14:textId="45C3F98F" w:rsidR="004A77C3" w:rsidRPr="00CE4760" w:rsidRDefault="004A77C3" w:rsidP="004A77C3">
      <w:pPr>
        <w:shd w:val="clear" w:color="auto" w:fill="FFFFFF"/>
        <w:spacing w:before="120" w:after="120"/>
        <w:jc w:val="center"/>
        <w:rPr>
          <w:b/>
          <w:bCs/>
          <w:szCs w:val="28"/>
          <w:u w:val="single"/>
          <w:lang w:val="en-US"/>
        </w:rPr>
      </w:pPr>
      <w:r w:rsidRPr="00CE4760">
        <w:rPr>
          <w:b/>
          <w:bCs/>
          <w:szCs w:val="28"/>
          <w:u w:val="single"/>
          <w:lang w:val="en-US"/>
        </w:rPr>
        <w:t>Font chữ</w:t>
      </w:r>
    </w:p>
    <w:p w14:paraId="1E605C5F" w14:textId="6B90938E" w:rsidR="004A77C3" w:rsidRPr="004A77C3" w:rsidRDefault="004A77C3" w:rsidP="004A77C3">
      <w:pPr>
        <w:shd w:val="clear" w:color="auto" w:fill="FFFFFF"/>
        <w:spacing w:before="120" w:after="120"/>
        <w:rPr>
          <w:b/>
          <w:bCs/>
          <w:szCs w:val="28"/>
          <w:u w:val="single"/>
          <w:lang w:val="en-US"/>
        </w:rPr>
      </w:pPr>
      <w:r>
        <w:rPr>
          <w:b/>
          <w:bCs/>
          <w:szCs w:val="28"/>
          <w:lang w:val="en-US"/>
        </w:rPr>
        <w:t xml:space="preserve">       </w:t>
      </w:r>
      <w:r w:rsidRPr="004A77C3">
        <w:rPr>
          <w:b/>
          <w:bCs/>
          <w:szCs w:val="28"/>
          <w:u w:val="single"/>
          <w:lang w:val="en-US"/>
        </w:rPr>
        <w:t>TRƯỜNG THCS NGỌC HẢI</w:t>
      </w:r>
    </w:p>
    <w:p w14:paraId="38B65A29" w14:textId="14885D5F" w:rsidR="004A77C3" w:rsidRDefault="004A77C3" w:rsidP="004A77C3">
      <w:pPr>
        <w:shd w:val="clear" w:color="auto" w:fill="FFFFFF"/>
        <w:spacing w:before="120" w:after="120"/>
        <w:jc w:val="center"/>
        <w:rPr>
          <w:szCs w:val="28"/>
        </w:rPr>
      </w:pPr>
      <w:r w:rsidRPr="00627347">
        <w:rPr>
          <w:szCs w:val="28"/>
        </w:rPr>
        <w:t>HỘI NGHỊ</w:t>
      </w:r>
      <w:r w:rsidRPr="00627347">
        <w:rPr>
          <w:szCs w:val="28"/>
        </w:rPr>
        <w:br/>
        <w:t>CÁN BỘ</w:t>
      </w:r>
      <w:r>
        <w:rPr>
          <w:szCs w:val="28"/>
          <w:lang w:val="en-US"/>
        </w:rPr>
        <w:t>,</w:t>
      </w:r>
      <w:r w:rsidRPr="00627347">
        <w:rPr>
          <w:szCs w:val="28"/>
        </w:rPr>
        <w:t xml:space="preserve"> VIÊN CHỨC</w:t>
      </w:r>
      <w:r>
        <w:rPr>
          <w:szCs w:val="28"/>
          <w:lang w:val="en-US"/>
        </w:rPr>
        <w:t xml:space="preserve">, </w:t>
      </w:r>
      <w:r>
        <w:rPr>
          <w:szCs w:val="28"/>
        </w:rPr>
        <w:t xml:space="preserve">NGƯỜI LAO ĐỘNG </w:t>
      </w:r>
    </w:p>
    <w:p w14:paraId="46ADB95A" w14:textId="77777777" w:rsidR="004A77C3" w:rsidRDefault="004A77C3" w:rsidP="004A77C3">
      <w:pPr>
        <w:shd w:val="clear" w:color="auto" w:fill="FFFFFF"/>
        <w:spacing w:before="120" w:after="120"/>
        <w:jc w:val="center"/>
        <w:rPr>
          <w:szCs w:val="28"/>
          <w:lang w:val="en-US"/>
        </w:rPr>
      </w:pPr>
      <w:r w:rsidRPr="00627347">
        <w:rPr>
          <w:szCs w:val="28"/>
        </w:rPr>
        <w:t>NĂM HỌC 20</w:t>
      </w:r>
      <w:r>
        <w:rPr>
          <w:szCs w:val="28"/>
        </w:rPr>
        <w:t>2</w:t>
      </w:r>
      <w:r>
        <w:rPr>
          <w:szCs w:val="28"/>
          <w:lang w:val="en-US"/>
        </w:rPr>
        <w:t>5</w:t>
      </w:r>
      <w:r w:rsidRPr="00627347">
        <w:rPr>
          <w:szCs w:val="28"/>
        </w:rPr>
        <w:t xml:space="preserve"> – 20</w:t>
      </w:r>
      <w:r>
        <w:rPr>
          <w:szCs w:val="28"/>
        </w:rPr>
        <w:t>2</w:t>
      </w:r>
      <w:r>
        <w:rPr>
          <w:szCs w:val="28"/>
          <w:lang w:val="en-US"/>
        </w:rPr>
        <w:t>6</w:t>
      </w:r>
    </w:p>
    <w:p w14:paraId="25546F5F" w14:textId="26988FA0" w:rsidR="004A77C3" w:rsidRDefault="004A77C3" w:rsidP="004A77C3">
      <w:pPr>
        <w:shd w:val="clear" w:color="auto" w:fill="FFFFFF"/>
        <w:spacing w:before="120" w:after="120"/>
        <w:jc w:val="center"/>
        <w:rPr>
          <w:i/>
          <w:iCs/>
          <w:szCs w:val="28"/>
          <w:lang w:val="en-US"/>
        </w:rPr>
      </w:pPr>
      <w:r>
        <w:rPr>
          <w:szCs w:val="28"/>
          <w:lang w:val="en-US"/>
        </w:rPr>
        <w:t xml:space="preserve">                                                    </w:t>
      </w:r>
      <w:proofErr w:type="spellStart"/>
      <w:r w:rsidRPr="004A77C3">
        <w:rPr>
          <w:i/>
          <w:iCs/>
          <w:szCs w:val="28"/>
          <w:lang w:val="en-US"/>
        </w:rPr>
        <w:t>Đồ</w:t>
      </w:r>
      <w:proofErr w:type="spellEnd"/>
      <w:r w:rsidRPr="004A77C3">
        <w:rPr>
          <w:i/>
          <w:iCs/>
          <w:szCs w:val="28"/>
          <w:lang w:val="en-US"/>
        </w:rPr>
        <w:t xml:space="preserve"> </w:t>
      </w:r>
      <w:proofErr w:type="spellStart"/>
      <w:r w:rsidRPr="004A77C3">
        <w:rPr>
          <w:i/>
          <w:iCs/>
          <w:szCs w:val="28"/>
          <w:lang w:val="en-US"/>
        </w:rPr>
        <w:t>Sơn</w:t>
      </w:r>
      <w:proofErr w:type="spellEnd"/>
      <w:r w:rsidRPr="004A77C3">
        <w:rPr>
          <w:i/>
          <w:iCs/>
          <w:szCs w:val="28"/>
          <w:lang w:val="en-US"/>
        </w:rPr>
        <w:t xml:space="preserve">, </w:t>
      </w:r>
      <w:proofErr w:type="spellStart"/>
      <w:r w:rsidRPr="004A77C3">
        <w:rPr>
          <w:i/>
          <w:iCs/>
          <w:szCs w:val="28"/>
          <w:lang w:val="en-US"/>
        </w:rPr>
        <w:t>ngày</w:t>
      </w:r>
      <w:proofErr w:type="spellEnd"/>
      <w:r w:rsidRPr="004A77C3">
        <w:rPr>
          <w:i/>
          <w:iCs/>
          <w:szCs w:val="28"/>
          <w:lang w:val="en-US"/>
        </w:rPr>
        <w:t xml:space="preserve"> 09 </w:t>
      </w:r>
      <w:proofErr w:type="spellStart"/>
      <w:r w:rsidRPr="004A77C3">
        <w:rPr>
          <w:i/>
          <w:iCs/>
          <w:szCs w:val="28"/>
          <w:lang w:val="en-US"/>
        </w:rPr>
        <w:t>tháng</w:t>
      </w:r>
      <w:proofErr w:type="spellEnd"/>
      <w:r w:rsidRPr="004A77C3">
        <w:rPr>
          <w:i/>
          <w:iCs/>
          <w:szCs w:val="28"/>
          <w:lang w:val="en-US"/>
        </w:rPr>
        <w:t xml:space="preserve"> 10 </w:t>
      </w:r>
      <w:proofErr w:type="spellStart"/>
      <w:r w:rsidRPr="004A77C3">
        <w:rPr>
          <w:i/>
          <w:iCs/>
          <w:szCs w:val="28"/>
          <w:lang w:val="en-US"/>
        </w:rPr>
        <w:t>năm</w:t>
      </w:r>
      <w:proofErr w:type="spellEnd"/>
      <w:r w:rsidRPr="004A77C3">
        <w:rPr>
          <w:i/>
          <w:iCs/>
          <w:szCs w:val="28"/>
          <w:lang w:val="en-US"/>
        </w:rPr>
        <w:t xml:space="preserve"> 2025</w:t>
      </w:r>
    </w:p>
    <w:p w14:paraId="7C3FCC6B" w14:textId="77777777" w:rsidR="004A77C3" w:rsidRPr="004A77C3" w:rsidRDefault="004A77C3" w:rsidP="004A77C3">
      <w:pPr>
        <w:shd w:val="clear" w:color="auto" w:fill="FFFFFF"/>
        <w:spacing w:before="120" w:after="120"/>
        <w:jc w:val="center"/>
        <w:rPr>
          <w:i/>
          <w:iCs/>
          <w:szCs w:val="28"/>
          <w:lang w:val="en-US"/>
        </w:rPr>
      </w:pPr>
    </w:p>
    <w:sectPr w:rsidR="004A77C3" w:rsidRPr="004A77C3" w:rsidSect="005354AD"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81B56"/>
    <w:multiLevelType w:val="multilevel"/>
    <w:tmpl w:val="DFCE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25D2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2773561">
    <w:abstractNumId w:val="1"/>
  </w:num>
  <w:num w:numId="2" w16cid:durableId="212653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80"/>
    <w:rsid w:val="000254D4"/>
    <w:rsid w:val="00030B2D"/>
    <w:rsid w:val="00085E47"/>
    <w:rsid w:val="000F7503"/>
    <w:rsid w:val="000F7C95"/>
    <w:rsid w:val="00106C7E"/>
    <w:rsid w:val="001172B8"/>
    <w:rsid w:val="001478D8"/>
    <w:rsid w:val="001655CC"/>
    <w:rsid w:val="001C5BDE"/>
    <w:rsid w:val="001F09FE"/>
    <w:rsid w:val="002310B4"/>
    <w:rsid w:val="00250D45"/>
    <w:rsid w:val="00271044"/>
    <w:rsid w:val="002778D8"/>
    <w:rsid w:val="002C02BB"/>
    <w:rsid w:val="003062CB"/>
    <w:rsid w:val="00327639"/>
    <w:rsid w:val="00342F29"/>
    <w:rsid w:val="003561FF"/>
    <w:rsid w:val="00361B8A"/>
    <w:rsid w:val="00386F86"/>
    <w:rsid w:val="003A1590"/>
    <w:rsid w:val="003E2C07"/>
    <w:rsid w:val="00402C5E"/>
    <w:rsid w:val="004102EF"/>
    <w:rsid w:val="00456A67"/>
    <w:rsid w:val="004A77C3"/>
    <w:rsid w:val="004C5F49"/>
    <w:rsid w:val="004F0BF6"/>
    <w:rsid w:val="00503FA0"/>
    <w:rsid w:val="005354AD"/>
    <w:rsid w:val="005501ED"/>
    <w:rsid w:val="005807E5"/>
    <w:rsid w:val="005B49F0"/>
    <w:rsid w:val="005C7852"/>
    <w:rsid w:val="00651805"/>
    <w:rsid w:val="006571EC"/>
    <w:rsid w:val="00686FC6"/>
    <w:rsid w:val="00687C44"/>
    <w:rsid w:val="006D47B0"/>
    <w:rsid w:val="007353A7"/>
    <w:rsid w:val="00736FEB"/>
    <w:rsid w:val="007517F5"/>
    <w:rsid w:val="007550E7"/>
    <w:rsid w:val="00797AA8"/>
    <w:rsid w:val="007A5B76"/>
    <w:rsid w:val="007B1D73"/>
    <w:rsid w:val="007B46AF"/>
    <w:rsid w:val="007D1289"/>
    <w:rsid w:val="007D2319"/>
    <w:rsid w:val="007D2E41"/>
    <w:rsid w:val="0081625F"/>
    <w:rsid w:val="00830908"/>
    <w:rsid w:val="00841D91"/>
    <w:rsid w:val="00872F78"/>
    <w:rsid w:val="00886CE0"/>
    <w:rsid w:val="008A6263"/>
    <w:rsid w:val="008C5130"/>
    <w:rsid w:val="008D543C"/>
    <w:rsid w:val="00950EDE"/>
    <w:rsid w:val="0096489A"/>
    <w:rsid w:val="00995CE1"/>
    <w:rsid w:val="00997188"/>
    <w:rsid w:val="009A17DE"/>
    <w:rsid w:val="009A2CD3"/>
    <w:rsid w:val="00A418EF"/>
    <w:rsid w:val="00A527E7"/>
    <w:rsid w:val="00AA1DAD"/>
    <w:rsid w:val="00AA7E2B"/>
    <w:rsid w:val="00AC4673"/>
    <w:rsid w:val="00AD4BC8"/>
    <w:rsid w:val="00AD5E23"/>
    <w:rsid w:val="00B41BB6"/>
    <w:rsid w:val="00B45139"/>
    <w:rsid w:val="00B715C9"/>
    <w:rsid w:val="00BE673F"/>
    <w:rsid w:val="00BF766F"/>
    <w:rsid w:val="00C26456"/>
    <w:rsid w:val="00C33679"/>
    <w:rsid w:val="00CD6B22"/>
    <w:rsid w:val="00CE4760"/>
    <w:rsid w:val="00CF66B4"/>
    <w:rsid w:val="00D03680"/>
    <w:rsid w:val="00D10C08"/>
    <w:rsid w:val="00D233AE"/>
    <w:rsid w:val="00D37797"/>
    <w:rsid w:val="00D43E72"/>
    <w:rsid w:val="00D572AD"/>
    <w:rsid w:val="00D63EF6"/>
    <w:rsid w:val="00D864CC"/>
    <w:rsid w:val="00DA79B2"/>
    <w:rsid w:val="00DB5DE6"/>
    <w:rsid w:val="00DE6F97"/>
    <w:rsid w:val="00DF3767"/>
    <w:rsid w:val="00E00636"/>
    <w:rsid w:val="00E17C51"/>
    <w:rsid w:val="00E62246"/>
    <w:rsid w:val="00E67F11"/>
    <w:rsid w:val="00E7285E"/>
    <w:rsid w:val="00EA0920"/>
    <w:rsid w:val="00EF5A89"/>
    <w:rsid w:val="00F04AB1"/>
    <w:rsid w:val="00FB530B"/>
    <w:rsid w:val="00FB7CB2"/>
    <w:rsid w:val="00FC028C"/>
    <w:rsid w:val="00FD19AE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9B81"/>
  <w15:docId w15:val="{B18A870F-317C-43C1-88A4-9D7B3FE3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80"/>
    <w:pPr>
      <w:spacing w:after="0" w:line="240" w:lineRule="auto"/>
    </w:pPr>
    <w:rPr>
      <w:rFonts w:eastAsia="Times New Roman" w:cs="Times New Roman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D0368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0368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0368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D0368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D0368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0368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D0368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D0368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D0368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6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03680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036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03680"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D0368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03680"/>
    <w:rPr>
      <w:rFonts w:ascii="Calibri" w:eastAsia="Times New Roman" w:hAnsi="Calibri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D0368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0368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03680"/>
    <w:rPr>
      <w:rFonts w:ascii="Cambria" w:eastAsia="Times New Roman" w:hAnsi="Cambria" w:cs="Times New Roman"/>
      <w:sz w:val="22"/>
    </w:rPr>
  </w:style>
  <w:style w:type="paragraph" w:styleId="ListParagraph">
    <w:name w:val="List Paragraph"/>
    <w:basedOn w:val="Normal"/>
    <w:uiPriority w:val="34"/>
    <w:qFormat/>
    <w:rsid w:val="00A527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0B"/>
    <w:rPr>
      <w:rFonts w:ascii="Segoe UI" w:eastAsia="Times New Roman" w:hAnsi="Segoe UI" w:cs="Segoe UI"/>
      <w:sz w:val="18"/>
      <w:szCs w:val="18"/>
      <w:lang w:val="vi-VN" w:eastAsia="vi-VN"/>
    </w:rPr>
  </w:style>
  <w:style w:type="character" w:styleId="Emphasis">
    <w:name w:val="Emphasis"/>
    <w:basedOn w:val="DefaultParagraphFont"/>
    <w:qFormat/>
    <w:rsid w:val="00AC4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99</cp:revision>
  <cp:lastPrinted>2025-06-17T08:31:00Z</cp:lastPrinted>
  <dcterms:created xsi:type="dcterms:W3CDTF">2016-11-09T10:17:00Z</dcterms:created>
  <dcterms:modified xsi:type="dcterms:W3CDTF">2025-10-02T02:30:00Z</dcterms:modified>
</cp:coreProperties>
</file>