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50A" w:rsidRDefault="000F050A" w:rsidP="000F050A">
      <w:pPr>
        <w:pStyle w:val="Title"/>
        <w:jc w:val="center"/>
        <w:rPr>
          <w:color w:val="FF0000"/>
          <w:lang w:val="vi-VN"/>
        </w:rPr>
      </w:pPr>
      <w:r w:rsidRPr="000F050A">
        <w:rPr>
          <w:color w:val="FF0000"/>
          <w:lang w:val="vi-VN"/>
        </w:rPr>
        <w:t xml:space="preserve">LỊCH SỬ HẢI DƯƠNG TỪ THẾ KỶ X - </w:t>
      </w:r>
      <w:r>
        <w:rPr>
          <w:color w:val="FF0000"/>
          <w:lang w:val="vi-VN"/>
        </w:rPr>
        <w:t xml:space="preserve">THẾ KỶ </w:t>
      </w:r>
    </w:p>
    <w:p w:rsidR="005849E8" w:rsidRDefault="000F050A" w:rsidP="000F050A">
      <w:pPr>
        <w:pStyle w:val="Title"/>
        <w:jc w:val="center"/>
        <w:rPr>
          <w:color w:val="FF0000"/>
          <w:lang w:val="vi-VN"/>
        </w:rPr>
      </w:pPr>
      <w:r w:rsidRPr="000F050A">
        <w:rPr>
          <w:color w:val="FF0000"/>
          <w:lang w:val="vi-VN"/>
        </w:rPr>
        <w:t>XVI</w:t>
      </w:r>
    </w:p>
    <w:p w:rsidR="000F050A" w:rsidRDefault="000F050A" w:rsidP="000F050A">
      <w:pPr>
        <w:pStyle w:val="Title"/>
        <w:rPr>
          <w:color w:val="FF0000"/>
          <w:lang w:val="vi-VN"/>
        </w:rPr>
      </w:pPr>
      <w:r w:rsidRPr="000F050A">
        <w:rPr>
          <w:color w:val="FF0000"/>
          <w:lang w:val="vi-VN"/>
        </w:rPr>
        <w:t>I.Địa giới hành chính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222"/>
        <w:gridCol w:w="2551"/>
      </w:tblGrid>
      <w:tr w:rsidR="000F050A" w:rsidRPr="000F050A" w:rsidTr="00BC1FF9">
        <w:trPr>
          <w:trHeight w:val="405"/>
        </w:trPr>
        <w:tc>
          <w:tcPr>
            <w:tcW w:w="1800" w:type="dxa"/>
          </w:tcPr>
          <w:p w:rsidR="000F050A" w:rsidRPr="000F050A" w:rsidRDefault="000F050A" w:rsidP="000F050A">
            <w:pPr>
              <w:pStyle w:val="NoSpacing"/>
            </w:pPr>
            <w:r w:rsidRPr="000F050A">
              <w:t>Thời gian</w:t>
            </w:r>
          </w:p>
        </w:tc>
        <w:tc>
          <w:tcPr>
            <w:tcW w:w="3222" w:type="dxa"/>
          </w:tcPr>
          <w:p w:rsidR="000F050A" w:rsidRPr="000F050A" w:rsidRDefault="000F050A" w:rsidP="000F050A">
            <w:pPr>
              <w:pStyle w:val="NoSpacing"/>
            </w:pPr>
            <w:r w:rsidRPr="000F050A">
              <w:t>Đơn vị hành chính</w:t>
            </w:r>
          </w:p>
        </w:tc>
        <w:tc>
          <w:tcPr>
            <w:tcW w:w="2551" w:type="dxa"/>
          </w:tcPr>
          <w:p w:rsidR="000F050A" w:rsidRPr="000F050A" w:rsidRDefault="000F050A" w:rsidP="000F050A">
            <w:pPr>
              <w:pStyle w:val="NoSpacing"/>
            </w:pPr>
            <w:r w:rsidRPr="000F050A">
              <w:t>Tên gọi</w:t>
            </w:r>
          </w:p>
        </w:tc>
      </w:tr>
      <w:tr w:rsidR="000F050A" w:rsidRPr="000F050A" w:rsidTr="00BC1FF9">
        <w:trPr>
          <w:trHeight w:val="515"/>
        </w:trPr>
        <w:tc>
          <w:tcPr>
            <w:tcW w:w="1800" w:type="dxa"/>
          </w:tcPr>
          <w:p w:rsidR="000F050A" w:rsidRPr="000F050A" w:rsidRDefault="000F050A" w:rsidP="000F050A">
            <w:pPr>
              <w:pStyle w:val="NoSpacing"/>
            </w:pPr>
            <w:r w:rsidRPr="000F050A">
              <w:t>Thời Lý</w:t>
            </w:r>
          </w:p>
        </w:tc>
        <w:tc>
          <w:tcPr>
            <w:tcW w:w="3222" w:type="dxa"/>
          </w:tcPr>
          <w:p w:rsidR="000F050A" w:rsidRPr="000F050A" w:rsidRDefault="000F050A" w:rsidP="000F050A">
            <w:pPr>
              <w:pStyle w:val="NoSpacing"/>
            </w:pPr>
            <w:r w:rsidRPr="000F050A">
              <w:t>Lộ</w:t>
            </w:r>
          </w:p>
        </w:tc>
        <w:tc>
          <w:tcPr>
            <w:tcW w:w="2551" w:type="dxa"/>
          </w:tcPr>
          <w:p w:rsidR="000F050A" w:rsidRPr="000F050A" w:rsidRDefault="000F050A" w:rsidP="000F050A">
            <w:pPr>
              <w:pStyle w:val="NoSpacing"/>
            </w:pPr>
            <w:r w:rsidRPr="000F050A">
              <w:t>Hồng Lộ</w:t>
            </w:r>
          </w:p>
        </w:tc>
      </w:tr>
      <w:tr w:rsidR="000F050A" w:rsidRPr="000F050A" w:rsidTr="00BC1FF9">
        <w:trPr>
          <w:trHeight w:val="500"/>
        </w:trPr>
        <w:tc>
          <w:tcPr>
            <w:tcW w:w="1800" w:type="dxa"/>
          </w:tcPr>
          <w:p w:rsidR="000F050A" w:rsidRPr="000F050A" w:rsidRDefault="000F050A" w:rsidP="000F050A">
            <w:pPr>
              <w:pStyle w:val="NoSpacing"/>
            </w:pPr>
            <w:r w:rsidRPr="000F050A">
              <w:t>Thời Trần</w:t>
            </w:r>
          </w:p>
        </w:tc>
        <w:tc>
          <w:tcPr>
            <w:tcW w:w="3222" w:type="dxa"/>
          </w:tcPr>
          <w:p w:rsidR="000F050A" w:rsidRPr="000F050A" w:rsidRDefault="000F050A" w:rsidP="000F050A">
            <w:pPr>
              <w:pStyle w:val="NoSpacing"/>
            </w:pPr>
            <w:r w:rsidRPr="000F050A">
              <w:t>Lộ</w:t>
            </w:r>
          </w:p>
        </w:tc>
        <w:tc>
          <w:tcPr>
            <w:tcW w:w="2551" w:type="dxa"/>
          </w:tcPr>
          <w:p w:rsidR="000F050A" w:rsidRPr="000F050A" w:rsidRDefault="000F050A" w:rsidP="000F050A">
            <w:pPr>
              <w:pStyle w:val="NoSpacing"/>
            </w:pPr>
            <w:r w:rsidRPr="000F050A">
              <w:t>Hải Đông</w:t>
            </w:r>
          </w:p>
        </w:tc>
      </w:tr>
      <w:tr w:rsidR="000F050A" w:rsidRPr="000F050A" w:rsidTr="00BC1FF9">
        <w:trPr>
          <w:trHeight w:val="515"/>
        </w:trPr>
        <w:tc>
          <w:tcPr>
            <w:tcW w:w="1800" w:type="dxa"/>
          </w:tcPr>
          <w:p w:rsidR="000F050A" w:rsidRPr="000F050A" w:rsidRDefault="000F050A" w:rsidP="000F050A">
            <w:pPr>
              <w:pStyle w:val="NoSpacing"/>
            </w:pPr>
            <w:r w:rsidRPr="000F050A">
              <w:t xml:space="preserve">Thời Lê sơ </w:t>
            </w:r>
          </w:p>
          <w:p w:rsidR="000F050A" w:rsidRPr="000F050A" w:rsidRDefault="000F050A" w:rsidP="000F050A">
            <w:pPr>
              <w:pStyle w:val="NoSpacing"/>
            </w:pPr>
            <w:r w:rsidRPr="000F050A">
              <w:t>(1428-1469)</w:t>
            </w:r>
          </w:p>
        </w:tc>
        <w:tc>
          <w:tcPr>
            <w:tcW w:w="3222" w:type="dxa"/>
          </w:tcPr>
          <w:p w:rsidR="000F050A" w:rsidRPr="000F050A" w:rsidRDefault="000F050A" w:rsidP="000F050A">
            <w:pPr>
              <w:pStyle w:val="NoSpacing"/>
            </w:pPr>
            <w:r w:rsidRPr="000F050A">
              <w:t>Thừa Tuyên</w:t>
            </w:r>
          </w:p>
        </w:tc>
        <w:tc>
          <w:tcPr>
            <w:tcW w:w="2551" w:type="dxa"/>
          </w:tcPr>
          <w:p w:rsidR="000F050A" w:rsidRPr="000F050A" w:rsidRDefault="000F050A" w:rsidP="000F050A">
            <w:pPr>
              <w:pStyle w:val="NoSpacing"/>
            </w:pPr>
            <w:r w:rsidRPr="000F050A">
              <w:t>Nam Sách</w:t>
            </w:r>
          </w:p>
        </w:tc>
      </w:tr>
      <w:tr w:rsidR="000F050A" w:rsidRPr="000F050A" w:rsidTr="00BC1FF9">
        <w:trPr>
          <w:trHeight w:val="500"/>
        </w:trPr>
        <w:tc>
          <w:tcPr>
            <w:tcW w:w="1800" w:type="dxa"/>
          </w:tcPr>
          <w:p w:rsidR="000F050A" w:rsidRPr="000F050A" w:rsidRDefault="000F050A" w:rsidP="000F050A">
            <w:pPr>
              <w:pStyle w:val="NoSpacing"/>
            </w:pPr>
            <w:r w:rsidRPr="000F050A">
              <w:t xml:space="preserve">Thời Lê sơ </w:t>
            </w:r>
          </w:p>
          <w:p w:rsidR="000F050A" w:rsidRPr="000F050A" w:rsidRDefault="000F050A" w:rsidP="000F050A">
            <w:pPr>
              <w:pStyle w:val="NoSpacing"/>
            </w:pPr>
            <w:r w:rsidRPr="000F050A">
              <w:t>(từ 1469)</w:t>
            </w:r>
          </w:p>
        </w:tc>
        <w:tc>
          <w:tcPr>
            <w:tcW w:w="3222" w:type="dxa"/>
          </w:tcPr>
          <w:p w:rsidR="000F050A" w:rsidRPr="000F050A" w:rsidRDefault="000F050A" w:rsidP="000F050A">
            <w:pPr>
              <w:pStyle w:val="NoSpacing"/>
            </w:pPr>
            <w:r w:rsidRPr="000F050A">
              <w:t>Thừa Tuyên</w:t>
            </w:r>
          </w:p>
        </w:tc>
        <w:tc>
          <w:tcPr>
            <w:tcW w:w="2551" w:type="dxa"/>
          </w:tcPr>
          <w:p w:rsidR="000F050A" w:rsidRPr="000F050A" w:rsidRDefault="000F050A" w:rsidP="000F050A">
            <w:pPr>
              <w:pStyle w:val="NoSpacing"/>
            </w:pPr>
            <w:r w:rsidRPr="000F050A">
              <w:t>Hải Dương</w:t>
            </w:r>
          </w:p>
        </w:tc>
      </w:tr>
      <w:tr w:rsidR="000F050A" w:rsidRPr="000F050A" w:rsidTr="00BC1FF9">
        <w:trPr>
          <w:trHeight w:val="500"/>
        </w:trPr>
        <w:tc>
          <w:tcPr>
            <w:tcW w:w="1800" w:type="dxa"/>
          </w:tcPr>
          <w:p w:rsidR="000F050A" w:rsidRPr="000F050A" w:rsidRDefault="000F050A" w:rsidP="000F050A">
            <w:pPr>
              <w:pStyle w:val="NoSpacing"/>
            </w:pPr>
          </w:p>
        </w:tc>
        <w:tc>
          <w:tcPr>
            <w:tcW w:w="3222" w:type="dxa"/>
          </w:tcPr>
          <w:p w:rsidR="000F050A" w:rsidRPr="000F050A" w:rsidRDefault="000F050A" w:rsidP="000F050A">
            <w:pPr>
              <w:pStyle w:val="NoSpacing"/>
            </w:pPr>
          </w:p>
        </w:tc>
        <w:tc>
          <w:tcPr>
            <w:tcW w:w="2551" w:type="dxa"/>
          </w:tcPr>
          <w:p w:rsidR="000F050A" w:rsidRPr="000F050A" w:rsidRDefault="000F050A" w:rsidP="000F050A">
            <w:pPr>
              <w:pStyle w:val="NoSpacing"/>
            </w:pPr>
          </w:p>
        </w:tc>
      </w:tr>
    </w:tbl>
    <w:p w:rsidR="000F050A" w:rsidRPr="00FF4919" w:rsidRDefault="000F050A" w:rsidP="000F050A">
      <w:pPr>
        <w:pStyle w:val="NoSpacing"/>
        <w:rPr>
          <w:color w:val="FF0000"/>
        </w:rPr>
      </w:pPr>
      <w:r w:rsidRPr="00FF4919">
        <w:rPr>
          <w:color w:val="FF0000"/>
          <w:lang w:val="vi-VN"/>
        </w:rPr>
        <w:t>Kết luận</w:t>
      </w:r>
      <w:r w:rsidRPr="00FF4919">
        <w:rPr>
          <w:color w:val="FF0000"/>
        </w:rPr>
        <w:t>:</w:t>
      </w:r>
    </w:p>
    <w:p w:rsidR="00FF4919" w:rsidRPr="00FF4919" w:rsidRDefault="00FF4919" w:rsidP="00FF4919">
      <w:pPr>
        <w:pStyle w:val="NoSpacing"/>
        <w:rPr>
          <w:color w:val="FF0000"/>
        </w:rPr>
      </w:pPr>
      <w:r w:rsidRPr="00FF4919">
        <w:rPr>
          <w:color w:val="FF0000"/>
        </w:rPr>
        <w:t>+ Từ năm 1469 (thời Lê sơ) tên gọi chính thức là Hải Dương.</w:t>
      </w:r>
    </w:p>
    <w:p w:rsidR="00FF4919" w:rsidRPr="00FF4919" w:rsidRDefault="00FF4919" w:rsidP="00FF4919">
      <w:pPr>
        <w:pStyle w:val="NoSpacing"/>
        <w:rPr>
          <w:color w:val="FF0000"/>
        </w:rPr>
      </w:pPr>
      <w:r w:rsidRPr="00FF4919">
        <w:rPr>
          <w:color w:val="FF0000"/>
        </w:rPr>
        <w:t>+ Hải Dương có hàm ý là “ánh dương miền duyên hải”. Bên cạnh tên gọi hành chính, từ thời nhà Lý, với vị trí là một trong tứ trấn quan trọng của kinh thành Thăng Long nên vùng đất Hải Dương còn mang tên gọi xứ Đông.</w:t>
      </w:r>
    </w:p>
    <w:p w:rsidR="00FF4919" w:rsidRDefault="00FF4919" w:rsidP="00FF4919">
      <w:pPr>
        <w:pStyle w:val="Title"/>
        <w:rPr>
          <w:color w:val="FF0000"/>
          <w:lang w:val="vi-VN"/>
        </w:rPr>
      </w:pPr>
      <w:r w:rsidRPr="00FF4919">
        <w:rPr>
          <w:color w:val="FF0000"/>
          <w:lang w:val="vi-VN"/>
        </w:rPr>
        <w:t>II.Tình hình xã hội</w:t>
      </w:r>
    </w:p>
    <w:p w:rsidR="00FF4919" w:rsidRPr="00FF4919" w:rsidRDefault="00FF4919" w:rsidP="00FF4919">
      <w:pPr>
        <w:rPr>
          <w:lang w:val="sv-SE"/>
        </w:rPr>
      </w:pPr>
      <w:r w:rsidRPr="00FF4919">
        <w:rPr>
          <w:lang w:val="sv-SE"/>
        </w:rPr>
        <w:t xml:space="preserve">* Thái ấp là </w:t>
      </w:r>
      <w:r w:rsidRPr="00FF4919">
        <w:t>Ruộng đất của quý tộc, vương hầu, quan lại được nhà vua cấp hẳn làm bổng lộc, thuộc quyền sở hữu của người được cấp thái ấp làm của riêng. Do nhiều người có công với đất nước nên nhà vua phong thái ấp. Ruộng đất này không phải nộp thuế cho nhà nước.</w:t>
      </w:r>
    </w:p>
    <w:p w:rsidR="00FF4919" w:rsidRPr="00FF4919" w:rsidRDefault="00FF4919" w:rsidP="00FF4919">
      <w:pPr>
        <w:rPr>
          <w:b/>
          <w:i/>
        </w:rPr>
      </w:pPr>
      <w:r w:rsidRPr="00FF4919">
        <w:rPr>
          <w:b/>
          <w:i/>
        </w:rPr>
        <w:t xml:space="preserve">* Thời Đinh, Tiền Lê: </w:t>
      </w:r>
    </w:p>
    <w:p w:rsidR="00FF4919" w:rsidRPr="00FF4919" w:rsidRDefault="00FF4919" w:rsidP="00FF4919">
      <w:r w:rsidRPr="00FF4919">
        <w:t>+ Ruộng đất chủ yếu là ruộng đất công của các làng xã, chia cho nông dân cày cấy.</w:t>
      </w:r>
    </w:p>
    <w:p w:rsidR="00FF4919" w:rsidRPr="00FF4919" w:rsidRDefault="00FF4919" w:rsidP="00FF4919">
      <w:r w:rsidRPr="00FF4919">
        <w:t>+ Đến cuối thế kỉ X bắt đầu xuất hiện một số hào trưởng địa phương là quý tộc, sở hữu nhiều ruộng đất.</w:t>
      </w:r>
    </w:p>
    <w:p w:rsidR="00FF4919" w:rsidRPr="00FF4919" w:rsidRDefault="00FF4919" w:rsidP="00FF4919">
      <w:pPr>
        <w:rPr>
          <w:b/>
          <w:i/>
        </w:rPr>
      </w:pPr>
      <w:r w:rsidRPr="00FF4919">
        <w:rPr>
          <w:b/>
          <w:i/>
        </w:rPr>
        <w:t>* Thời Lý – Trần:</w:t>
      </w:r>
    </w:p>
    <w:p w:rsidR="00FF4919" w:rsidRPr="00FF4919" w:rsidRDefault="00FF4919" w:rsidP="00FF4919">
      <w:r w:rsidRPr="00FF4919">
        <w:t>+ Chế độ ruộng đất cho các vương hầu, quý tộc và những người có công với triều đình đã đưa đến xuất hiện nhiều thái ấp</w:t>
      </w:r>
    </w:p>
    <w:p w:rsidR="00FF4919" w:rsidRPr="00FF4919" w:rsidRDefault="00FF4919" w:rsidP="00FF4919">
      <w:r w:rsidRPr="00FF4919">
        <w:t>+ Tại vùng đất Hải Dương đã có 8 thái ấp rộng lớn, giai cấp địa chủ từng bước được hình thành.</w:t>
      </w:r>
    </w:p>
    <w:p w:rsidR="00FF4919" w:rsidRPr="00FF4919" w:rsidRDefault="00FF4919" w:rsidP="00FF4919">
      <w:pPr>
        <w:rPr>
          <w:b/>
          <w:i/>
          <w:lang w:val="vi"/>
        </w:rPr>
      </w:pPr>
      <w:r w:rsidRPr="00FF4919">
        <w:rPr>
          <w:b/>
          <w:i/>
        </w:rPr>
        <w:t xml:space="preserve">* </w:t>
      </w:r>
      <w:r w:rsidRPr="00FF4919">
        <w:rPr>
          <w:b/>
          <w:i/>
          <w:lang w:val="vi"/>
        </w:rPr>
        <w:t xml:space="preserve">Từ thời Hồ đến thời Lê sơ: </w:t>
      </w:r>
    </w:p>
    <w:p w:rsidR="00FF4919" w:rsidRPr="00FF4919" w:rsidRDefault="00FF4919" w:rsidP="00FF4919">
      <w:pPr>
        <w:rPr>
          <w:lang w:val="vi"/>
        </w:rPr>
      </w:pPr>
      <w:r w:rsidRPr="00FF4919">
        <w:rPr>
          <w:lang w:val="vi"/>
        </w:rPr>
        <w:t>+ Ruộng đất tư nhân tăng nhanh, các thái ấp xuất hiện ngày càng nhiều.</w:t>
      </w:r>
    </w:p>
    <w:p w:rsidR="008F2C4E" w:rsidRDefault="00FF4919" w:rsidP="00FF4919">
      <w:r w:rsidRPr="00FF4919">
        <w:t>+ G</w:t>
      </w:r>
      <w:r w:rsidRPr="00FF4919">
        <w:rPr>
          <w:lang w:val="vi"/>
        </w:rPr>
        <w:t xml:space="preserve">iai cấp địa chủ ở Hải Dương không ngừng lớn mạnh. </w:t>
      </w:r>
    </w:p>
    <w:p w:rsidR="00FF4919" w:rsidRPr="008F2C4E" w:rsidRDefault="008F2C4E" w:rsidP="00FF4919">
      <w:pPr>
        <w:rPr>
          <w:lang w:val="vi"/>
        </w:rPr>
      </w:pPr>
      <w:bookmarkStart w:id="0" w:name="_GoBack"/>
      <w:bookmarkEnd w:id="0"/>
      <w:r>
        <w:t>N</w:t>
      </w:r>
      <w:r w:rsidR="00FF4919" w:rsidRPr="00FF4919">
        <w:t>hững chuyển biến của xã hội Hải Dương từ thế kỉ X-XVI: xuất hiện nhiều thái ấp, giai cấp địa chủ lớn mạnh, chế độ phong kiến phát triển.</w:t>
      </w:r>
    </w:p>
    <w:p w:rsidR="00FF4919" w:rsidRPr="00FF4919" w:rsidRDefault="00FF4919" w:rsidP="00FF4919">
      <w:pPr>
        <w:rPr>
          <w:color w:val="FF0000"/>
        </w:rPr>
      </w:pPr>
      <w:r w:rsidRPr="00FF4919">
        <w:rPr>
          <w:color w:val="FF0000"/>
          <w:lang w:val="vi-VN"/>
        </w:rPr>
        <w:t>Kết luận</w:t>
      </w:r>
      <w:r w:rsidRPr="00FF4919">
        <w:rPr>
          <w:color w:val="FF0000"/>
        </w:rPr>
        <w:t>:</w:t>
      </w:r>
    </w:p>
    <w:p w:rsidR="00FF4919" w:rsidRDefault="00FF4919" w:rsidP="00FF4919">
      <w:pPr>
        <w:rPr>
          <w:color w:val="FF0000"/>
        </w:rPr>
      </w:pPr>
      <w:r w:rsidRPr="00FF4919">
        <w:rPr>
          <w:color w:val="FF0000"/>
          <w:lang w:val="vi-VN"/>
        </w:rPr>
        <w:lastRenderedPageBreak/>
        <w:t>- N</w:t>
      </w:r>
      <w:r w:rsidRPr="00FF4919">
        <w:rPr>
          <w:color w:val="FF0000"/>
        </w:rPr>
        <w:t>hững chuyển biến của xã hội Hải Dương từ thế kỉ X-XVI: xuất hiện nhiều thái ấp, giai cấp địa chủ lớn mạnh, chế độ phong kiến phát triển.</w:t>
      </w:r>
    </w:p>
    <w:p w:rsidR="00FF4919" w:rsidRDefault="00FF4919" w:rsidP="00FF4919">
      <w:pPr>
        <w:pStyle w:val="Title"/>
        <w:rPr>
          <w:color w:val="FF0000"/>
          <w:lang w:val="vi-VN"/>
        </w:rPr>
      </w:pPr>
      <w:r w:rsidRPr="00775A54">
        <w:rPr>
          <w:color w:val="FF0000"/>
          <w:lang w:val="vi-VN"/>
        </w:rPr>
        <w:t xml:space="preserve">III.Tình hình kinh </w:t>
      </w:r>
      <w:r w:rsidR="00775A54" w:rsidRPr="00775A54">
        <w:rPr>
          <w:color w:val="FF0000"/>
          <w:lang w:val="vi-VN"/>
        </w:rPr>
        <w:t>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537"/>
        <w:gridCol w:w="2152"/>
        <w:gridCol w:w="2006"/>
      </w:tblGrid>
      <w:tr w:rsidR="00775A54" w:rsidRPr="00775A54" w:rsidTr="00BC1FF9">
        <w:tc>
          <w:tcPr>
            <w:tcW w:w="2518" w:type="dxa"/>
          </w:tcPr>
          <w:p w:rsidR="00775A54" w:rsidRPr="00775A54" w:rsidRDefault="00775A54" w:rsidP="00775A54">
            <w:pPr>
              <w:rPr>
                <w:b/>
              </w:rPr>
            </w:pPr>
            <w:r w:rsidRPr="00775A54">
              <w:rPr>
                <w:b/>
              </w:rPr>
              <w:t>Nội dung</w:t>
            </w:r>
          </w:p>
        </w:tc>
        <w:tc>
          <w:tcPr>
            <w:tcW w:w="2693" w:type="dxa"/>
          </w:tcPr>
          <w:p w:rsidR="00775A54" w:rsidRPr="00775A54" w:rsidRDefault="00775A54" w:rsidP="00775A54">
            <w:pPr>
              <w:rPr>
                <w:b/>
              </w:rPr>
            </w:pPr>
            <w:r w:rsidRPr="00775A54">
              <w:rPr>
                <w:b/>
              </w:rPr>
              <w:t>Nông nghiệp</w:t>
            </w:r>
          </w:p>
        </w:tc>
        <w:tc>
          <w:tcPr>
            <w:tcW w:w="2268" w:type="dxa"/>
          </w:tcPr>
          <w:p w:rsidR="00775A54" w:rsidRPr="00775A54" w:rsidRDefault="00775A54" w:rsidP="00775A54">
            <w:pPr>
              <w:rPr>
                <w:b/>
              </w:rPr>
            </w:pPr>
            <w:r w:rsidRPr="00775A54">
              <w:rPr>
                <w:b/>
              </w:rPr>
              <w:t>Thủ công nghiệp</w:t>
            </w:r>
          </w:p>
        </w:tc>
        <w:tc>
          <w:tcPr>
            <w:tcW w:w="2092" w:type="dxa"/>
          </w:tcPr>
          <w:p w:rsidR="00775A54" w:rsidRPr="00775A54" w:rsidRDefault="00775A54" w:rsidP="00775A54">
            <w:pPr>
              <w:rPr>
                <w:b/>
              </w:rPr>
            </w:pPr>
            <w:r w:rsidRPr="00775A54">
              <w:rPr>
                <w:b/>
              </w:rPr>
              <w:t>Thương nghiệp</w:t>
            </w:r>
          </w:p>
        </w:tc>
      </w:tr>
      <w:tr w:rsidR="00775A54" w:rsidRPr="00775A54" w:rsidTr="00BC1FF9">
        <w:tc>
          <w:tcPr>
            <w:tcW w:w="2518" w:type="dxa"/>
          </w:tcPr>
          <w:p w:rsidR="00775A54" w:rsidRPr="00775A54" w:rsidRDefault="00775A54" w:rsidP="00775A54">
            <w:pPr>
              <w:rPr>
                <w:i/>
              </w:rPr>
            </w:pPr>
            <w:r w:rsidRPr="00775A54">
              <w:rPr>
                <w:i/>
              </w:rPr>
              <w:t>Điều kiện phát triển</w:t>
            </w:r>
          </w:p>
        </w:tc>
        <w:tc>
          <w:tcPr>
            <w:tcW w:w="2693" w:type="dxa"/>
          </w:tcPr>
          <w:p w:rsidR="00775A54" w:rsidRPr="00775A54" w:rsidRDefault="00775A54" w:rsidP="00775A54">
            <w:pPr>
              <w:rPr>
                <w:lang w:val="vi"/>
              </w:rPr>
            </w:pPr>
            <w:r w:rsidRPr="00775A54">
              <w:t xml:space="preserve">- Các triều đại thực hiện nhiều chính sách khuyến khích nông nghiệp như: </w:t>
            </w:r>
            <w:r w:rsidRPr="00775A54">
              <w:rPr>
                <w:lang w:val="vi"/>
              </w:rPr>
              <w:t>phép quân điền, củng cố đê điều …</w:t>
            </w:r>
          </w:p>
          <w:p w:rsidR="00775A54" w:rsidRPr="00775A54" w:rsidRDefault="00775A54" w:rsidP="00775A54">
            <w:pPr>
              <w:rPr>
                <w:i/>
              </w:rPr>
            </w:pPr>
            <w:r w:rsidRPr="00775A54">
              <w:t>- L</w:t>
            </w:r>
            <w:r w:rsidRPr="00775A54">
              <w:rPr>
                <w:lang w:val="vi"/>
              </w:rPr>
              <w:t>à vùng đồng bằng màu mỡ</w:t>
            </w:r>
          </w:p>
        </w:tc>
        <w:tc>
          <w:tcPr>
            <w:tcW w:w="2268" w:type="dxa"/>
          </w:tcPr>
          <w:p w:rsidR="00775A54" w:rsidRPr="00775A54" w:rsidRDefault="00775A54" w:rsidP="00775A54">
            <w:r w:rsidRPr="00775A54">
              <w:t>- Dân cư đông</w:t>
            </w:r>
          </w:p>
          <w:p w:rsidR="00775A54" w:rsidRPr="00775A54" w:rsidRDefault="00775A54" w:rsidP="00775A54">
            <w:r w:rsidRPr="00775A54">
              <w:t>- Nông nghiệp phát triển</w:t>
            </w:r>
          </w:p>
          <w:p w:rsidR="00775A54" w:rsidRPr="00775A54" w:rsidRDefault="00775A54" w:rsidP="00775A54">
            <w:r w:rsidRPr="00775A54">
              <w:t>- Nhà nước khuyến khích sản xuất</w:t>
            </w:r>
          </w:p>
        </w:tc>
        <w:tc>
          <w:tcPr>
            <w:tcW w:w="2092" w:type="dxa"/>
          </w:tcPr>
          <w:p w:rsidR="00775A54" w:rsidRPr="00775A54" w:rsidRDefault="00775A54" w:rsidP="00775A54">
            <w:r w:rsidRPr="00775A54">
              <w:t xml:space="preserve">- Có mạng lưới đường sông nối liền với các tỉnh lân cận, </w:t>
            </w:r>
            <w:r w:rsidRPr="00775A54">
              <w:rPr>
                <w:lang w:val="vi"/>
              </w:rPr>
              <w:t>nằm trên trục giao thông thuỷ quan trọng</w:t>
            </w:r>
          </w:p>
          <w:p w:rsidR="00775A54" w:rsidRPr="00775A54" w:rsidRDefault="00775A54" w:rsidP="00775A54">
            <w:r w:rsidRPr="00775A54">
              <w:t>- Nông nghiệp và thủ công nghiệp phát triển</w:t>
            </w:r>
          </w:p>
        </w:tc>
      </w:tr>
      <w:tr w:rsidR="00775A54" w:rsidRPr="00775A54" w:rsidTr="00BC1FF9">
        <w:tc>
          <w:tcPr>
            <w:tcW w:w="2518" w:type="dxa"/>
          </w:tcPr>
          <w:p w:rsidR="00775A54" w:rsidRPr="00775A54" w:rsidRDefault="00775A54" w:rsidP="00775A54">
            <w:pPr>
              <w:rPr>
                <w:i/>
              </w:rPr>
            </w:pPr>
            <w:r w:rsidRPr="00775A54">
              <w:rPr>
                <w:i/>
              </w:rPr>
              <w:t>Thành tựu</w:t>
            </w:r>
          </w:p>
        </w:tc>
        <w:tc>
          <w:tcPr>
            <w:tcW w:w="2693" w:type="dxa"/>
          </w:tcPr>
          <w:p w:rsidR="00775A54" w:rsidRPr="00775A54" w:rsidRDefault="00775A54" w:rsidP="00775A54">
            <w:r w:rsidRPr="00775A54">
              <w:t>- Nhiều thái ấp hình thành</w:t>
            </w:r>
          </w:p>
          <w:p w:rsidR="00775A54" w:rsidRPr="00775A54" w:rsidRDefault="00775A54" w:rsidP="00775A54">
            <w:pPr>
              <w:rPr>
                <w:i/>
              </w:rPr>
            </w:pPr>
            <w:r w:rsidRPr="00775A54">
              <w:t>- Phát triển</w:t>
            </w:r>
          </w:p>
        </w:tc>
        <w:tc>
          <w:tcPr>
            <w:tcW w:w="2268" w:type="dxa"/>
          </w:tcPr>
          <w:p w:rsidR="00775A54" w:rsidRPr="00775A54" w:rsidRDefault="00775A54" w:rsidP="00775A54">
            <w:r w:rsidRPr="00775A54">
              <w:t>- Có nhiều nghề thủ công: chạm khắc gỗ, đúc đồng, làm gốm sứ</w:t>
            </w:r>
          </w:p>
          <w:p w:rsidR="00775A54" w:rsidRPr="00775A54" w:rsidRDefault="00775A54" w:rsidP="00775A54">
            <w:r w:rsidRPr="00775A54">
              <w:t>- Gốm sứ lớn nhất cả nước (Chu Đậu)</w:t>
            </w:r>
          </w:p>
          <w:p w:rsidR="00775A54" w:rsidRPr="00775A54" w:rsidRDefault="00775A54" w:rsidP="00775A54">
            <w:r w:rsidRPr="00775A54">
              <w:t>- Hình thành nhiều làng nghề</w:t>
            </w:r>
          </w:p>
        </w:tc>
        <w:tc>
          <w:tcPr>
            <w:tcW w:w="2092" w:type="dxa"/>
          </w:tcPr>
          <w:p w:rsidR="00775A54" w:rsidRPr="00775A54" w:rsidRDefault="00775A54" w:rsidP="00775A54">
            <w:r w:rsidRPr="00775A54">
              <w:t>- Chợ làng buôn bán phát triển, cảng sông buôn bán tấp nập như Vạn Kiếp, Chu Đậu, Tiên Kiều…</w:t>
            </w:r>
          </w:p>
          <w:p w:rsidR="00775A54" w:rsidRPr="00775A54" w:rsidRDefault="00775A54" w:rsidP="00775A54">
            <w:r w:rsidRPr="00775A54">
              <w:t>- Sản phẩm gốm Chu Đậu xuất khẩu có giá trị</w:t>
            </w:r>
          </w:p>
        </w:tc>
      </w:tr>
      <w:tr w:rsidR="00775A54" w:rsidRPr="00775A54" w:rsidTr="00BC1FF9">
        <w:trPr>
          <w:trHeight w:val="1124"/>
        </w:trPr>
        <w:tc>
          <w:tcPr>
            <w:tcW w:w="2518" w:type="dxa"/>
          </w:tcPr>
          <w:p w:rsidR="00775A54" w:rsidRPr="00775A54" w:rsidRDefault="00775A54" w:rsidP="00775A54">
            <w:pPr>
              <w:rPr>
                <w:i/>
              </w:rPr>
            </w:pPr>
            <w:r w:rsidRPr="00775A54">
              <w:rPr>
                <w:i/>
              </w:rPr>
              <w:t>Đánh giá</w:t>
            </w:r>
          </w:p>
        </w:tc>
        <w:tc>
          <w:tcPr>
            <w:tcW w:w="2693" w:type="dxa"/>
          </w:tcPr>
          <w:p w:rsidR="00775A54" w:rsidRPr="00775A54" w:rsidRDefault="00775A54" w:rsidP="00775A54">
            <w:r w:rsidRPr="00775A54">
              <w:t xml:space="preserve">- Phát triển khác nhau ở các triều đại. Thời Lê sơ phát triển nhất. </w:t>
            </w:r>
          </w:p>
          <w:p w:rsidR="00775A54" w:rsidRPr="00775A54" w:rsidRDefault="00775A54" w:rsidP="00775A54">
            <w:r w:rsidRPr="00775A54">
              <w:t>- Đến thế kỉ XVI nông nghiệp bị suy giảm.</w:t>
            </w:r>
          </w:p>
          <w:p w:rsidR="00775A54" w:rsidRPr="00775A54" w:rsidRDefault="00775A54" w:rsidP="00775A54">
            <w:pPr>
              <w:rPr>
                <w:i/>
              </w:rPr>
            </w:pPr>
          </w:p>
        </w:tc>
        <w:tc>
          <w:tcPr>
            <w:tcW w:w="2268" w:type="dxa"/>
          </w:tcPr>
          <w:p w:rsidR="00775A54" w:rsidRPr="00775A54" w:rsidRDefault="00775A54" w:rsidP="00775A54">
            <w:r w:rsidRPr="00775A54">
              <w:t>- Phát triển mạnh, đa dạng, chất lượng đẹp</w:t>
            </w:r>
          </w:p>
        </w:tc>
        <w:tc>
          <w:tcPr>
            <w:tcW w:w="2092" w:type="dxa"/>
          </w:tcPr>
          <w:p w:rsidR="00775A54" w:rsidRPr="00775A54" w:rsidRDefault="00775A54" w:rsidP="00775A54">
            <w:pPr>
              <w:rPr>
                <w:lang w:val="vi"/>
              </w:rPr>
            </w:pPr>
            <w:r w:rsidRPr="00775A54">
              <w:t>- Trở thành</w:t>
            </w:r>
            <w:r w:rsidRPr="00775A54">
              <w:rPr>
                <w:lang w:val="vi"/>
              </w:rPr>
              <w:t xml:space="preserve"> trung tâm thương nghiệp lớn ở khu vực đồng bằng Bắc Bộ</w:t>
            </w:r>
          </w:p>
        </w:tc>
      </w:tr>
    </w:tbl>
    <w:p w:rsidR="00775A54" w:rsidRPr="00775A54" w:rsidRDefault="00775A54" w:rsidP="00775A54">
      <w:pPr>
        <w:rPr>
          <w:lang w:val="vi-VN"/>
        </w:rPr>
      </w:pPr>
    </w:p>
    <w:p w:rsidR="00FF4919" w:rsidRPr="00775A54" w:rsidRDefault="00775A54" w:rsidP="00FF4919">
      <w:pPr>
        <w:rPr>
          <w:color w:val="FF0000"/>
        </w:rPr>
      </w:pPr>
      <w:r w:rsidRPr="00775A54">
        <w:rPr>
          <w:color w:val="FF0000"/>
          <w:lang w:val="vi-VN"/>
        </w:rPr>
        <w:t>Kết luận</w:t>
      </w:r>
      <w:r w:rsidRPr="00775A54">
        <w:rPr>
          <w:color w:val="FF0000"/>
        </w:rPr>
        <w:t>:</w:t>
      </w:r>
    </w:p>
    <w:p w:rsidR="00775A54" w:rsidRDefault="00775A54" w:rsidP="00FF4919">
      <w:pPr>
        <w:rPr>
          <w:color w:val="FF0000"/>
          <w:lang w:val="vi-VN"/>
        </w:rPr>
      </w:pPr>
      <w:r w:rsidRPr="00775A54">
        <w:rPr>
          <w:color w:val="FF0000"/>
          <w:lang w:val="vi-VN"/>
        </w:rPr>
        <w:t>-Kinh tế, nông nghiệp, thủ công nghiệp đều có bước phát triển, đời sống của nhân dân khá ổn định nhất là thời Lê sơ</w:t>
      </w:r>
    </w:p>
    <w:p w:rsidR="00775A54" w:rsidRDefault="00775A54" w:rsidP="00775A54">
      <w:pPr>
        <w:pStyle w:val="Title"/>
        <w:rPr>
          <w:color w:val="FF0000"/>
          <w:lang w:val="vi-VN"/>
        </w:rPr>
      </w:pPr>
      <w:r w:rsidRPr="00775A54">
        <w:rPr>
          <w:color w:val="FF0000"/>
          <w:lang w:val="vi-VN"/>
        </w:rPr>
        <w:t>IV.Tình hình văn hóa,giáo dục</w:t>
      </w:r>
    </w:p>
    <w:p w:rsidR="00E63973" w:rsidRPr="00E63973" w:rsidRDefault="00E63973" w:rsidP="00E63973">
      <w:r w:rsidRPr="00E63973">
        <w:t xml:space="preserve">- Dưới thời Lý Trần, phật giáo được coi trọng và chiếm địa vị độc tôn. Ở Hải Dương chùa được xây dựng ở các địa phương. Đặc biệt vào thế kỉ XIII, trên </w:t>
      </w:r>
      <w:r w:rsidRPr="00E63973">
        <w:lastRenderedPageBreak/>
        <w:t xml:space="preserve">vùng đất Hải Dương có sự ra đời của thiền phái Phật giáo bản địa là Thiền phái Trúc Lâm với một số vị cao tăng tiêu biểu như Pháp Loa, Tuệ Tĩnh. </w:t>
      </w:r>
    </w:p>
    <w:p w:rsidR="00E63973" w:rsidRPr="00E63973" w:rsidRDefault="00E63973" w:rsidP="00E63973">
      <w:r w:rsidRPr="00E63973">
        <w:t>- Bên cạnh sự phát triển của đạo Phật, từ thời Trần, Nho giáo và Đạo giáo từng bước ảnh hưởng sâu rộng vào Hải Dương, tạo nên nét đặc sắc văn hoá “tam giáo đồng nguyên”.</w:t>
      </w:r>
    </w:p>
    <w:p w:rsidR="00E63973" w:rsidRPr="00E63973" w:rsidRDefault="00E63973" w:rsidP="00E63973">
      <w:r w:rsidRPr="00E63973">
        <w:t>- Từ thời nhà Lý, ngay từ những khoa thi đầu tiên, đã có Mạc Hiển Tích đỗ đầu khoa thi năm Bính Dần (1086) và trở thành người khai khoa cho tỉnh Hải Dương. Trong số sáu khoa thi thời Lý, vùng đất Hải Dương (Hồng Lộ) có năm người đỗ đạt.</w:t>
      </w:r>
    </w:p>
    <w:p w:rsidR="00E63973" w:rsidRPr="00E63973" w:rsidRDefault="00E63973" w:rsidP="00E63973">
      <w:r w:rsidRPr="00E63973">
        <w:t>- Trong lĩnh vực ngoại giao và văn học có Trạng nguyên Mạc Đĩnh Chi; cống hiến cho sự nghiệp giáo dục có thầy giáo Chu Văn An; lĩnh vực y học có Đại danh y Tuệ Tĩnh,... Ngoài ra, còn rất nhiều người đỗ đạt thành danh như: Phạm Sư Mạnh, Nguyễn Đại Năng (Kinh Môn); Nguyễn Phi Khanh (Chí Linh); Lê Cảnh Tuân (Bình Giang),…</w:t>
      </w:r>
    </w:p>
    <w:p w:rsidR="00E63973" w:rsidRPr="00E63973" w:rsidRDefault="00E63973" w:rsidP="00E63973">
      <w:r w:rsidRPr="00E63973">
        <w:t>- Văn miếu trấn Hải Dương được xây dựng vào thế kỉ XV tại xã Vĩnh Lại, huyện Đường An (nay thuộc xã Vĩnh Tuy, huyện Bình Giang) là một biểu tượng về sự phát triển giáo dục xứ Đông. Qua các khoa thi dưới thời Lê sơ với 31 kì thi, lấy đỗ 647 tiến sĩ, thì xứ Đông đã có 221 người đỗ tiến sĩ. Đến triều Mạc (1527 – 1592) tổ chức 22 khoa thi, lấy đỗ 485 người, trong đó Hải Dương có 122 người.</w:t>
      </w:r>
    </w:p>
    <w:p w:rsidR="00775A54" w:rsidRPr="00775A54" w:rsidRDefault="00775A54" w:rsidP="00775A54">
      <w:pPr>
        <w:rPr>
          <w:lang w:val="vi-VN"/>
        </w:rPr>
      </w:pPr>
    </w:p>
    <w:sectPr w:rsidR="00775A54" w:rsidRPr="00775A54" w:rsidSect="00AD171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05B0D"/>
    <w:multiLevelType w:val="hybridMultilevel"/>
    <w:tmpl w:val="8930648A"/>
    <w:lvl w:ilvl="0" w:tplc="0BDAFA3C">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0A"/>
    <w:rsid w:val="000517AE"/>
    <w:rsid w:val="000F050A"/>
    <w:rsid w:val="005849E8"/>
    <w:rsid w:val="00775A54"/>
    <w:rsid w:val="008F2C4E"/>
    <w:rsid w:val="00AD1712"/>
    <w:rsid w:val="00E63973"/>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D4CE"/>
  <w15:chartTrackingRefBased/>
  <w15:docId w15:val="{263371E7-E997-4DFC-B08D-62330606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05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0A"/>
    <w:rPr>
      <w:rFonts w:asciiTheme="majorHAnsi" w:eastAsiaTheme="majorEastAsia" w:hAnsiTheme="majorHAnsi" w:cstheme="majorBidi"/>
      <w:spacing w:val="-10"/>
      <w:kern w:val="28"/>
      <w:sz w:val="56"/>
      <w:szCs w:val="56"/>
    </w:rPr>
  </w:style>
  <w:style w:type="paragraph" w:styleId="NoSpacing">
    <w:name w:val="No Spacing"/>
    <w:uiPriority w:val="1"/>
    <w:qFormat/>
    <w:rsid w:val="000F0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2025-10-21T02:04:00Z</dcterms:created>
  <dcterms:modified xsi:type="dcterms:W3CDTF">2025-10-21T04:19:00Z</dcterms:modified>
</cp:coreProperties>
</file>