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09" w:type="dxa"/>
        <w:tblLook w:val="01E0" w:firstRow="1" w:lastRow="1" w:firstColumn="1" w:lastColumn="1" w:noHBand="0" w:noVBand="0"/>
      </w:tblPr>
      <w:tblGrid>
        <w:gridCol w:w="5104"/>
        <w:gridCol w:w="5670"/>
      </w:tblGrid>
      <w:tr w:rsidR="001B6BAE" w:rsidRPr="002958D8" w14:paraId="42C2F5DD" w14:textId="77777777" w:rsidTr="0090658E">
        <w:tc>
          <w:tcPr>
            <w:tcW w:w="5104" w:type="dxa"/>
            <w:shd w:val="clear" w:color="auto" w:fill="auto"/>
          </w:tcPr>
          <w:p w14:paraId="245C77EC" w14:textId="77777777" w:rsidR="001B6BAE" w:rsidRPr="002958D8" w:rsidRDefault="001B6BAE" w:rsidP="0090658E">
            <w:pPr>
              <w:jc w:val="center"/>
              <w:rPr>
                <w:rFonts w:eastAsia="Calibri" w:cs="Times New Roman"/>
                <w:sz w:val="26"/>
                <w:szCs w:val="26"/>
                <w:lang w:val="pt-BR"/>
              </w:rPr>
            </w:pPr>
            <w:bookmarkStart w:id="0" w:name="_Hlk185792480"/>
            <w:r w:rsidRPr="002958D8">
              <w:rPr>
                <w:rFonts w:eastAsia="Calibri" w:cs="Times New Roman"/>
                <w:sz w:val="26"/>
                <w:szCs w:val="26"/>
                <w:lang w:val="pt-BR"/>
              </w:rPr>
              <w:t>PHÒNG GD&amp;ĐT VĨNH BẢO</w:t>
            </w:r>
          </w:p>
          <w:p w14:paraId="0A7161F1" w14:textId="77777777" w:rsidR="001B6BAE" w:rsidRPr="002958D8" w:rsidRDefault="001B6BAE" w:rsidP="0090658E">
            <w:pPr>
              <w:jc w:val="center"/>
              <w:rPr>
                <w:rFonts w:eastAsia="Calibri" w:cs="Times New Roman"/>
                <w:b/>
                <w:sz w:val="24"/>
                <w:szCs w:val="26"/>
                <w:lang w:val="pt-BR"/>
              </w:rPr>
            </w:pPr>
            <w:r w:rsidRPr="002958D8">
              <w:rPr>
                <w:rFonts w:eastAsia="Calibri" w:cs="Times New Roman"/>
                <w:b/>
                <w:sz w:val="24"/>
                <w:szCs w:val="26"/>
                <w:lang w:val="pt-BR"/>
              </w:rPr>
              <w:t>TRƯỜNG THCS NGUYỄN BỈNH KHIÊM</w:t>
            </w:r>
          </w:p>
          <w:p w14:paraId="3AC71FC9" w14:textId="77777777" w:rsidR="001B6BAE" w:rsidRPr="002958D8" w:rsidRDefault="001B6BAE" w:rsidP="0090658E">
            <w:pPr>
              <w:jc w:val="center"/>
              <w:rPr>
                <w:rFonts w:eastAsia="Calibri" w:cs="Times New Roman"/>
                <w:b/>
                <w:sz w:val="26"/>
                <w:szCs w:val="26"/>
                <w:lang w:val="pt-BR"/>
              </w:rPr>
            </w:pPr>
            <w:r w:rsidRPr="002958D8">
              <w:rPr>
                <w:rFonts w:eastAsia="Calibri" w:cs="Times New Roman"/>
                <w:b/>
                <w:sz w:val="26"/>
                <w:szCs w:val="26"/>
                <w:lang w:val="pt-BR"/>
              </w:rPr>
              <w:t>Năm học 202</w:t>
            </w:r>
            <w:r>
              <w:rPr>
                <w:rFonts w:eastAsia="Calibri" w:cs="Times New Roman"/>
                <w:b/>
                <w:sz w:val="26"/>
                <w:szCs w:val="26"/>
                <w:lang w:val="pt-BR"/>
              </w:rPr>
              <w:t>4</w:t>
            </w:r>
            <w:r w:rsidRPr="002958D8">
              <w:rPr>
                <w:rFonts w:eastAsia="Calibri" w:cs="Times New Roman"/>
                <w:b/>
                <w:sz w:val="26"/>
                <w:szCs w:val="26"/>
                <w:lang w:val="pt-BR"/>
              </w:rPr>
              <w:t xml:space="preserve"> - 202</w:t>
            </w:r>
            <w:r>
              <w:rPr>
                <w:rFonts w:eastAsia="Calibri" w:cs="Times New Roman"/>
                <w:b/>
                <w:sz w:val="26"/>
                <w:szCs w:val="26"/>
                <w:lang w:val="pt-BR"/>
              </w:rPr>
              <w:t>5</w:t>
            </w:r>
          </w:p>
        </w:tc>
        <w:tc>
          <w:tcPr>
            <w:tcW w:w="5670" w:type="dxa"/>
            <w:shd w:val="clear" w:color="auto" w:fill="auto"/>
          </w:tcPr>
          <w:p w14:paraId="041B3592" w14:textId="77777777" w:rsidR="001B6BAE" w:rsidRPr="002958D8" w:rsidRDefault="001B6BAE" w:rsidP="0090658E">
            <w:pPr>
              <w:jc w:val="center"/>
              <w:rPr>
                <w:rFonts w:eastAsia="Calibri" w:cs="Times New Roman"/>
                <w:b/>
                <w:sz w:val="26"/>
                <w:szCs w:val="26"/>
                <w:lang w:val="pt-BR"/>
              </w:rPr>
            </w:pPr>
            <w:r w:rsidRPr="002958D8">
              <w:rPr>
                <w:rFonts w:eastAsia="Calibri" w:cs="Times New Roman"/>
                <w:b/>
                <w:sz w:val="26"/>
                <w:szCs w:val="26"/>
                <w:lang w:val="pt-BR"/>
              </w:rPr>
              <w:t xml:space="preserve">ĐỀ KIỂM TRA ĐÁNH GIÁ </w:t>
            </w:r>
            <w:r>
              <w:rPr>
                <w:rFonts w:eastAsia="Calibri" w:cs="Times New Roman"/>
                <w:b/>
                <w:sz w:val="26"/>
                <w:szCs w:val="26"/>
                <w:lang w:val="pt-BR"/>
              </w:rPr>
              <w:t>CUỐI</w:t>
            </w:r>
            <w:r w:rsidRPr="002958D8">
              <w:rPr>
                <w:rFonts w:eastAsia="Calibri" w:cs="Times New Roman"/>
                <w:b/>
                <w:sz w:val="26"/>
                <w:szCs w:val="26"/>
                <w:lang w:val="pt-BR"/>
              </w:rPr>
              <w:t xml:space="preserve"> KÌ I </w:t>
            </w:r>
          </w:p>
          <w:p w14:paraId="22E2C376" w14:textId="13122807" w:rsidR="001B6BAE" w:rsidRDefault="001B6BAE" w:rsidP="0090658E">
            <w:pPr>
              <w:widowControl w:val="0"/>
              <w:snapToGrid w:val="0"/>
              <w:jc w:val="center"/>
              <w:rPr>
                <w:rFonts w:eastAsia="Calibri" w:cs="Times New Roman"/>
                <w:b/>
                <w:caps/>
                <w:sz w:val="26"/>
                <w:szCs w:val="26"/>
                <w:lang w:val="pt-BR"/>
              </w:rPr>
            </w:pPr>
            <w:r w:rsidRPr="00F15761">
              <w:rPr>
                <w:bCs/>
                <w:sz w:val="26"/>
                <w:lang w:val="pt-BR"/>
              </w:rPr>
              <w:t xml:space="preserve">PHÂN MÔN LỊCH SỬ </w:t>
            </w:r>
            <w:r>
              <w:rPr>
                <w:bCs/>
                <w:sz w:val="26"/>
                <w:lang w:val="pt-BR"/>
              </w:rPr>
              <w:t>7</w:t>
            </w:r>
            <w:r w:rsidRPr="00F15761">
              <w:rPr>
                <w:rFonts w:eastAsia="Calibri"/>
                <w:sz w:val="26"/>
                <w:lang w:val="pt-BR"/>
              </w:rPr>
              <w:t>-</w:t>
            </w:r>
            <w:r w:rsidRPr="00F15761">
              <w:rPr>
                <w:rFonts w:eastAsia="Calibri"/>
                <w:caps/>
                <w:sz w:val="26"/>
                <w:lang w:val="pt-BR"/>
              </w:rPr>
              <w:t xml:space="preserve">  </w:t>
            </w:r>
            <w:r w:rsidRPr="00F15761">
              <w:rPr>
                <w:rFonts w:eastAsia="Calibri"/>
                <w:bCs/>
                <w:sz w:val="26"/>
                <w:lang w:val="pt-BR"/>
              </w:rPr>
              <w:t xml:space="preserve">Đề </w:t>
            </w:r>
            <w:r w:rsidRPr="00F15761">
              <w:rPr>
                <w:rFonts w:eastAsia="Calibri"/>
                <w:bCs/>
                <w:caps/>
                <w:sz w:val="26"/>
                <w:lang w:val="pt-BR"/>
              </w:rPr>
              <w:t>01</w:t>
            </w:r>
            <w:r w:rsidRPr="002958D8">
              <w:rPr>
                <w:rFonts w:eastAsia="Calibri" w:cs="Times New Roman"/>
                <w:caps/>
                <w:sz w:val="26"/>
                <w:szCs w:val="26"/>
                <w:lang w:val="pt-BR"/>
              </w:rPr>
              <w:t>,</w:t>
            </w:r>
            <w:r w:rsidRPr="002958D8">
              <w:rPr>
                <w:rFonts w:eastAsia="Calibri" w:cs="Times New Roman"/>
                <w:b/>
                <w:caps/>
                <w:sz w:val="26"/>
                <w:szCs w:val="26"/>
                <w:lang w:val="pt-BR"/>
              </w:rPr>
              <w:t xml:space="preserve"> </w:t>
            </w:r>
            <w:r w:rsidRPr="002958D8">
              <w:rPr>
                <w:rFonts w:eastAsia="Times New Roman" w:cs="Times New Roman"/>
                <w:sz w:val="26"/>
                <w:szCs w:val="26"/>
                <w:lang w:val="pt-BR"/>
              </w:rPr>
              <w:t>gồm 02 trang</w:t>
            </w:r>
          </w:p>
          <w:p w14:paraId="707139CA" w14:textId="77777777" w:rsidR="001B6BAE" w:rsidRPr="002958D8" w:rsidRDefault="001B6BAE" w:rsidP="0090658E">
            <w:pPr>
              <w:widowControl w:val="0"/>
              <w:snapToGrid w:val="0"/>
              <w:jc w:val="center"/>
              <w:rPr>
                <w:rFonts w:eastAsia="Calibri" w:cs="Times New Roman"/>
                <w:i/>
                <w:sz w:val="26"/>
                <w:szCs w:val="26"/>
                <w:lang w:val="pt-BR"/>
              </w:rPr>
            </w:pPr>
            <w:r w:rsidRPr="002958D8">
              <w:rPr>
                <w:rFonts w:eastAsia="Calibri" w:cs="Times New Roman"/>
                <w:i/>
                <w:sz w:val="26"/>
                <w:szCs w:val="26"/>
                <w:lang w:val="pt-BR"/>
              </w:rPr>
              <w:t xml:space="preserve">(Thời gian làm bài </w:t>
            </w:r>
            <w:r>
              <w:rPr>
                <w:rFonts w:eastAsia="Calibri" w:cs="Times New Roman"/>
                <w:i/>
                <w:sz w:val="26"/>
                <w:szCs w:val="26"/>
                <w:lang w:val="pt-BR"/>
              </w:rPr>
              <w:t>3</w:t>
            </w:r>
            <w:r w:rsidRPr="002958D8">
              <w:rPr>
                <w:rFonts w:eastAsia="Calibri" w:cs="Times New Roman"/>
                <w:i/>
                <w:sz w:val="26"/>
                <w:szCs w:val="26"/>
                <w:lang w:val="pt-BR"/>
              </w:rPr>
              <w:t xml:space="preserve">0 phút) </w:t>
            </w:r>
          </w:p>
        </w:tc>
      </w:tr>
    </w:tbl>
    <w:tbl>
      <w:tblPr>
        <w:tblStyle w:val="TableGrid"/>
        <w:tblW w:w="10202" w:type="dxa"/>
        <w:tblInd w:w="-426" w:type="dxa"/>
        <w:tblLook w:val="04A0" w:firstRow="1" w:lastRow="0" w:firstColumn="1" w:lastColumn="0" w:noHBand="0" w:noVBand="1"/>
      </w:tblPr>
      <w:tblGrid>
        <w:gridCol w:w="3927"/>
        <w:gridCol w:w="3157"/>
        <w:gridCol w:w="3118"/>
      </w:tblGrid>
      <w:tr w:rsidR="001B6BAE" w:rsidRPr="001B6BAE" w14:paraId="7890810D" w14:textId="77777777" w:rsidTr="0090658E">
        <w:trPr>
          <w:trHeight w:val="802"/>
        </w:trPr>
        <w:tc>
          <w:tcPr>
            <w:tcW w:w="3927" w:type="dxa"/>
          </w:tcPr>
          <w:p w14:paraId="4C5F0650" w14:textId="77777777" w:rsidR="001B6BAE" w:rsidRPr="00AE03ED" w:rsidRDefault="001B6BAE" w:rsidP="0090658E">
            <w:pPr>
              <w:spacing w:before="60" w:after="60"/>
              <w:rPr>
                <w:rFonts w:eastAsia="Calibri" w:cs="Times New Roman"/>
                <w:sz w:val="24"/>
                <w:szCs w:val="28"/>
                <w:lang w:val="pt-BR"/>
              </w:rPr>
            </w:pPr>
            <w:r w:rsidRPr="00AE03ED">
              <w:rPr>
                <w:rFonts w:eastAsia="Calibri" w:cs="Times New Roman"/>
                <w:noProof/>
                <w:sz w:val="24"/>
                <w:szCs w:val="24"/>
              </w:rPr>
              <mc:AlternateContent>
                <mc:Choice Requires="wps">
                  <w:drawing>
                    <wp:anchor distT="4294967295" distB="4294967295" distL="114300" distR="114300" simplePos="0" relativeHeight="251659264" behindDoc="0" locked="0" layoutInCell="1" allowOverlap="1" wp14:anchorId="5AB3C7D5" wp14:editId="3E0616D0">
                      <wp:simplePos x="0" y="0"/>
                      <wp:positionH relativeFrom="column">
                        <wp:posOffset>259715</wp:posOffset>
                      </wp:positionH>
                      <wp:positionV relativeFrom="paragraph">
                        <wp:posOffset>9525</wp:posOffset>
                      </wp:positionV>
                      <wp:extent cx="11753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CE86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5pt,.75pt" to="1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DP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"/>
                  </w:pict>
                </mc:Fallback>
              </mc:AlternateContent>
            </w:r>
            <w:r w:rsidRPr="00AE03ED">
              <w:rPr>
                <w:rFonts w:eastAsia="Calibri" w:cs="Times New Roman"/>
                <w:b/>
                <w:caps/>
                <w:sz w:val="24"/>
                <w:szCs w:val="28"/>
              </w:rPr>
              <w:t>H</w:t>
            </w:r>
            <w:r w:rsidRPr="00AE03ED">
              <w:rPr>
                <w:rFonts w:eastAsia="Calibri" w:cs="Times New Roman"/>
                <w:b/>
                <w:sz w:val="24"/>
                <w:szCs w:val="28"/>
                <w:lang w:val="pt-BR"/>
              </w:rPr>
              <w:t>ọ và tên:</w:t>
            </w:r>
            <w:r w:rsidRPr="00AE03ED">
              <w:rPr>
                <w:rFonts w:eastAsia="Calibri" w:cs="Times New Roman"/>
                <w:sz w:val="24"/>
                <w:szCs w:val="20"/>
                <w:lang w:val="pt-BR"/>
              </w:rPr>
              <w:t>.......................................</w:t>
            </w:r>
          </w:p>
          <w:p w14:paraId="7481FB88" w14:textId="77777777" w:rsidR="001B6BAE" w:rsidRPr="00AE03ED" w:rsidRDefault="001B6BAE" w:rsidP="0090658E">
            <w:pPr>
              <w:widowControl w:val="0"/>
              <w:snapToGrid w:val="0"/>
              <w:rPr>
                <w:rFonts w:eastAsia="Times New Roman" w:cs="Times New Roman"/>
                <w:b/>
                <w:bCs/>
                <w:sz w:val="24"/>
                <w:szCs w:val="28"/>
                <w:lang w:val="pt-BR"/>
              </w:rPr>
            </w:pPr>
            <w:r w:rsidRPr="00AE03ED">
              <w:rPr>
                <w:rFonts w:eastAsia="Calibri" w:cs="Times New Roman"/>
                <w:b/>
                <w:sz w:val="24"/>
                <w:szCs w:val="28"/>
                <w:lang w:val="pt-BR"/>
              </w:rPr>
              <w:t>Lớp</w:t>
            </w:r>
            <w:r w:rsidRPr="00AE03ED">
              <w:rPr>
                <w:rFonts w:eastAsia="Calibri" w:cs="Times New Roman"/>
                <w:sz w:val="24"/>
                <w:szCs w:val="28"/>
                <w:lang w:val="pt-BR"/>
              </w:rPr>
              <w:t>:</w:t>
            </w:r>
            <w:r w:rsidRPr="00AE03ED">
              <w:rPr>
                <w:rFonts w:eastAsia="Calibri" w:cs="Times New Roman"/>
                <w:sz w:val="24"/>
                <w:szCs w:val="20"/>
                <w:lang w:val="pt-BR"/>
              </w:rPr>
              <w:t>...................</w:t>
            </w:r>
          </w:p>
        </w:tc>
        <w:tc>
          <w:tcPr>
            <w:tcW w:w="3157" w:type="dxa"/>
          </w:tcPr>
          <w:p w14:paraId="399B93C2" w14:textId="77777777" w:rsidR="001B6BAE" w:rsidRPr="00AE03ED" w:rsidRDefault="001B6BAE" w:rsidP="0090658E">
            <w:pPr>
              <w:widowControl w:val="0"/>
              <w:snapToGrid w:val="0"/>
              <w:rPr>
                <w:rFonts w:eastAsia="Times New Roman" w:cs="Times New Roman"/>
                <w:b/>
                <w:bCs/>
                <w:i/>
                <w:sz w:val="24"/>
                <w:szCs w:val="28"/>
                <w:lang w:val="pt-BR"/>
              </w:rPr>
            </w:pPr>
            <w:r w:rsidRPr="00AE03ED">
              <w:rPr>
                <w:rFonts w:eastAsia="Times New Roman" w:cs="Times New Roman"/>
                <w:b/>
                <w:bCs/>
                <w:i/>
                <w:sz w:val="24"/>
                <w:szCs w:val="28"/>
                <w:lang w:val="pt-BR"/>
              </w:rPr>
              <w:t>Điểm phân môn Lịch sử</w:t>
            </w:r>
          </w:p>
          <w:p w14:paraId="20803CFD" w14:textId="77777777" w:rsidR="001B6BAE" w:rsidRPr="00AE03ED" w:rsidRDefault="001B6BAE" w:rsidP="0090658E">
            <w:pPr>
              <w:widowControl w:val="0"/>
              <w:snapToGrid w:val="0"/>
              <w:rPr>
                <w:rFonts w:eastAsia="Times New Roman" w:cs="Times New Roman"/>
                <w:b/>
                <w:bCs/>
                <w:sz w:val="24"/>
                <w:szCs w:val="28"/>
                <w:lang w:val="pt-BR"/>
              </w:rPr>
            </w:pPr>
          </w:p>
        </w:tc>
        <w:tc>
          <w:tcPr>
            <w:tcW w:w="3118" w:type="dxa"/>
          </w:tcPr>
          <w:p w14:paraId="72B082A2" w14:textId="77777777" w:rsidR="001B6BAE" w:rsidRPr="00AE03ED" w:rsidRDefault="001B6BAE" w:rsidP="0090658E">
            <w:pPr>
              <w:widowControl w:val="0"/>
              <w:snapToGrid w:val="0"/>
              <w:ind w:left="-101"/>
              <w:rPr>
                <w:rFonts w:eastAsia="Times New Roman" w:cs="Times New Roman"/>
                <w:b/>
                <w:bCs/>
                <w:sz w:val="24"/>
                <w:szCs w:val="28"/>
                <w:lang w:val="pt-BR"/>
              </w:rPr>
            </w:pPr>
            <w:r w:rsidRPr="00AE03ED">
              <w:rPr>
                <w:rFonts w:eastAsia="Times New Roman" w:cs="Times New Roman"/>
                <w:b/>
                <w:bCs/>
                <w:i/>
                <w:sz w:val="24"/>
                <w:szCs w:val="28"/>
                <w:lang w:val="pt-BR"/>
              </w:rPr>
              <w:t>Tổng điểm Lịch sử -Địa lí</w:t>
            </w:r>
          </w:p>
        </w:tc>
      </w:tr>
    </w:tbl>
    <w:p w14:paraId="5F54982F" w14:textId="1E312DAD" w:rsidR="0021546F" w:rsidRPr="0053679C" w:rsidRDefault="0053679C" w:rsidP="001B6BAE">
      <w:pPr>
        <w:ind w:left="-426"/>
        <w:rPr>
          <w:b/>
          <w:bCs/>
          <w:lang w:val="vi-VN"/>
        </w:rPr>
      </w:pPr>
      <w:r w:rsidRPr="0053679C">
        <w:rPr>
          <w:b/>
          <w:bCs/>
          <w:lang w:val="vi-VN"/>
        </w:rPr>
        <w:t>Phần 1:</w:t>
      </w:r>
      <w:r w:rsidR="0021546F" w:rsidRPr="001B6BAE">
        <w:rPr>
          <w:b/>
          <w:bCs/>
          <w:lang w:val="pt-BR"/>
        </w:rPr>
        <w:t>Trắc nghiệm</w:t>
      </w:r>
      <w:r w:rsidRPr="0053679C">
        <w:rPr>
          <w:b/>
          <w:bCs/>
          <w:lang w:val="vi-VN"/>
        </w:rPr>
        <w:t xml:space="preserve"> (2 điểm)</w:t>
      </w:r>
      <w:r w:rsidR="0021546F" w:rsidRPr="001B6BAE">
        <w:rPr>
          <w:b/>
          <w:bCs/>
          <w:lang w:val="pt-BR"/>
        </w:rPr>
        <w:t>: Lựa chọn phương án đúng nhất cho mỗi câu hỏi dưới đây</w:t>
      </w:r>
      <w:r w:rsidRPr="0053679C">
        <w:rPr>
          <w:b/>
          <w:bCs/>
          <w:lang w:val="vi-VN"/>
        </w:rPr>
        <w:t>.</w:t>
      </w:r>
      <w:r w:rsidR="0021546F" w:rsidRPr="001B6BAE">
        <w:rPr>
          <w:b/>
          <w:bCs/>
          <w:lang w:val="pt-BR"/>
        </w:rPr>
        <w:t xml:space="preserve"> </w:t>
      </w:r>
      <w:bookmarkStart w:id="1" w:name="_Hlk185794004"/>
      <w:r w:rsidRPr="0053679C">
        <w:rPr>
          <w:b/>
          <w:bCs/>
          <w:lang w:val="vi-VN"/>
        </w:rPr>
        <w:t>Mỗi lựa chọn đúng được 0,25đ</w:t>
      </w:r>
      <w:bookmarkEnd w:id="1"/>
    </w:p>
    <w:bookmarkEnd w:id="0"/>
    <w:p w14:paraId="4B5F2707" w14:textId="7EC2C410" w:rsidR="0021546F" w:rsidRPr="00880BA2" w:rsidRDefault="0021546F" w:rsidP="001B6BAE">
      <w:pPr>
        <w:ind w:left="-426"/>
        <w:rPr>
          <w:lang w:val="vi-VN"/>
        </w:rPr>
      </w:pPr>
      <w:r w:rsidRPr="00880BA2">
        <w:rPr>
          <w:b/>
          <w:lang w:val="vi-VN"/>
        </w:rPr>
        <w:t>Câu 1:</w:t>
      </w:r>
      <w:r w:rsidRPr="00880BA2">
        <w:rPr>
          <w:lang w:val="vi-VN"/>
        </w:rPr>
        <w:t xml:space="preserve"> Đặc điểm của nền kinh tế trong các lãnh địa phong kiế</w:t>
      </w:r>
      <w:r w:rsidR="00880BA2" w:rsidRPr="00880BA2">
        <w:rPr>
          <w:lang w:val="vi-VN"/>
        </w:rPr>
        <w:t>n là</w:t>
      </w:r>
    </w:p>
    <w:p w14:paraId="0792D9D8" w14:textId="4C82BA53" w:rsidR="0021546F" w:rsidRPr="00880BA2" w:rsidRDefault="00880BA2" w:rsidP="001B6BAE">
      <w:pPr>
        <w:ind w:left="-426"/>
        <w:rPr>
          <w:lang w:val="vi-VN"/>
        </w:rPr>
      </w:pPr>
      <w:r w:rsidRPr="00880BA2">
        <w:rPr>
          <w:lang w:val="vi-VN"/>
        </w:rPr>
        <w:t xml:space="preserve">A. </w:t>
      </w:r>
      <w:r w:rsidR="0021546F" w:rsidRPr="00880BA2">
        <w:rPr>
          <w:lang w:val="vi-VN"/>
        </w:rPr>
        <w:t>nền kinh tế hàng hoá</w:t>
      </w:r>
      <w:r>
        <w:t>.</w:t>
      </w:r>
      <w:r w:rsidRPr="00880BA2">
        <w:rPr>
          <w:lang w:val="vi-VN"/>
        </w:rPr>
        <w:tab/>
      </w:r>
      <w:r>
        <w:rPr>
          <w:lang w:val="vi-VN"/>
        </w:rPr>
        <w:tab/>
      </w:r>
      <w:r w:rsidRPr="00880BA2">
        <w:rPr>
          <w:lang w:val="vi-VN"/>
        </w:rPr>
        <w:t xml:space="preserve">B. </w:t>
      </w:r>
      <w:r w:rsidR="0021546F" w:rsidRPr="00880BA2">
        <w:rPr>
          <w:lang w:val="vi-VN"/>
        </w:rPr>
        <w:t>trao đổi bằng hiện vật</w:t>
      </w:r>
    </w:p>
    <w:p w14:paraId="6EAEA28C" w14:textId="46230DB5" w:rsidR="0021546F" w:rsidRPr="00880BA2" w:rsidRDefault="00880BA2" w:rsidP="001B6BAE">
      <w:pPr>
        <w:ind w:left="-426"/>
        <w:rPr>
          <w:lang w:val="vi-VN"/>
        </w:rPr>
      </w:pPr>
      <w:r w:rsidRPr="00880BA2">
        <w:rPr>
          <w:lang w:val="vi-VN"/>
        </w:rPr>
        <w:t xml:space="preserve">C. </w:t>
      </w:r>
      <w:r w:rsidR="0021546F" w:rsidRPr="00880BA2">
        <w:rPr>
          <w:lang w:val="vi-VN"/>
        </w:rPr>
        <w:t>có sự trao đổi buôn bán</w:t>
      </w:r>
      <w:r w:rsidRPr="00880BA2">
        <w:rPr>
          <w:lang w:val="vi-VN"/>
        </w:rPr>
        <w:t>.</w:t>
      </w:r>
      <w:r>
        <w:rPr>
          <w:lang w:val="vi-VN"/>
        </w:rPr>
        <w:tab/>
      </w:r>
      <w:r w:rsidR="001B6BAE">
        <w:rPr>
          <w:lang w:val="vi-VN"/>
        </w:rPr>
        <w:tab/>
      </w:r>
      <w:r w:rsidRPr="00880BA2">
        <w:rPr>
          <w:lang w:val="vi-VN"/>
        </w:rPr>
        <w:t xml:space="preserve">D. </w:t>
      </w:r>
      <w:r w:rsidR="0021546F" w:rsidRPr="00880BA2">
        <w:rPr>
          <w:lang w:val="vi-VN"/>
        </w:rPr>
        <w:t>nền kinh tế tự cung tự cấp</w:t>
      </w:r>
      <w:r w:rsidRPr="00880BA2">
        <w:rPr>
          <w:lang w:val="vi-VN"/>
        </w:rPr>
        <w:t>.</w:t>
      </w:r>
    </w:p>
    <w:p w14:paraId="3C9EDA02" w14:textId="63224831" w:rsidR="0021546F" w:rsidRDefault="0021546F" w:rsidP="001B6BAE">
      <w:pPr>
        <w:ind w:left="-426"/>
      </w:pPr>
      <w:r w:rsidRPr="00880BA2">
        <w:rPr>
          <w:b/>
        </w:rPr>
        <w:t>Câu 2:</w:t>
      </w:r>
      <w:r>
        <w:t xml:space="preserve"> Tôn giáo mới nào được ra đời trong Phong trào Cải cách Tôn giáo?</w:t>
      </w:r>
    </w:p>
    <w:p w14:paraId="66F0D317" w14:textId="0D303DB9" w:rsidR="0021546F" w:rsidRDefault="00880BA2" w:rsidP="001B6BAE">
      <w:pPr>
        <w:ind w:left="-426"/>
      </w:pPr>
      <w:r>
        <w:t xml:space="preserve">A. </w:t>
      </w:r>
      <w:r w:rsidR="0021546F">
        <w:t>Đạo Hồi</w:t>
      </w:r>
      <w:r>
        <w:t>.</w:t>
      </w:r>
      <w:r>
        <w:tab/>
      </w:r>
      <w:r>
        <w:tab/>
      </w:r>
      <w:r>
        <w:tab/>
        <w:t xml:space="preserve">B. </w:t>
      </w:r>
      <w:r w:rsidR="0021546F">
        <w:t>Đạo Tin Lành</w:t>
      </w:r>
      <w:r w:rsidR="001B6BAE">
        <w:t>.</w:t>
      </w:r>
    </w:p>
    <w:p w14:paraId="687D8751" w14:textId="0EBC89D9" w:rsidR="0021546F" w:rsidRDefault="00880BA2" w:rsidP="001B6BAE">
      <w:pPr>
        <w:ind w:left="-426"/>
      </w:pPr>
      <w:r>
        <w:t xml:space="preserve">C. </w:t>
      </w:r>
      <w:r w:rsidR="0021546F">
        <w:t>Đạo Do Thái</w:t>
      </w:r>
      <w:r>
        <w:t>.</w:t>
      </w:r>
      <w:r>
        <w:tab/>
      </w:r>
      <w:r>
        <w:tab/>
      </w:r>
      <w:r w:rsidR="001B6BAE">
        <w:tab/>
      </w:r>
      <w:r>
        <w:t xml:space="preserve">D. </w:t>
      </w:r>
      <w:r w:rsidR="0021546F">
        <w:t>Đạo Ki-tô</w:t>
      </w:r>
      <w:r w:rsidR="001B6BAE">
        <w:t>.</w:t>
      </w:r>
    </w:p>
    <w:p w14:paraId="32BD0C03" w14:textId="11FB2B2E" w:rsidR="0021546F" w:rsidRDefault="0021546F" w:rsidP="001B6BAE">
      <w:pPr>
        <w:ind w:left="-426"/>
      </w:pPr>
      <w:r w:rsidRPr="00880BA2">
        <w:rPr>
          <w:b/>
        </w:rPr>
        <w:t xml:space="preserve">Câu </w:t>
      </w:r>
      <w:r w:rsidR="002B6660" w:rsidRPr="00880BA2">
        <w:rPr>
          <w:b/>
        </w:rPr>
        <w:t>3:</w:t>
      </w:r>
      <w:r>
        <w:t xml:space="preserve"> Hệ thống triết học, đạo đức và chính trị do Khổng Tử sáng lập trở thành hệ tư tưởng thống trị của chế độ phong kiến Trung Quốc là</w:t>
      </w:r>
      <w:r w:rsidR="002B6660">
        <w:t>:</w:t>
      </w:r>
    </w:p>
    <w:p w14:paraId="43D6ECCC" w14:textId="35E53F25" w:rsidR="0021546F" w:rsidRDefault="00880BA2" w:rsidP="001B6BAE">
      <w:pPr>
        <w:ind w:left="-426"/>
      </w:pPr>
      <w:r>
        <w:t xml:space="preserve">A. </w:t>
      </w:r>
      <w:r w:rsidR="002B6660">
        <w:t>n</w:t>
      </w:r>
      <w:r w:rsidR="0021546F">
        <w:t>ho giáo</w:t>
      </w:r>
      <w:r>
        <w:t>.</w:t>
      </w:r>
      <w:r>
        <w:tab/>
      </w:r>
      <w:r>
        <w:tab/>
        <w:t xml:space="preserve">B. </w:t>
      </w:r>
      <w:r w:rsidR="002B6660">
        <w:t>p</w:t>
      </w:r>
      <w:r w:rsidR="0021546F">
        <w:t>hật giáo</w:t>
      </w:r>
      <w:r>
        <w:t>.</w:t>
      </w:r>
    </w:p>
    <w:p w14:paraId="70E57AA9" w14:textId="36B44A9B" w:rsidR="0021546F" w:rsidRDefault="00880BA2" w:rsidP="001B6BAE">
      <w:pPr>
        <w:ind w:left="-426"/>
      </w:pPr>
      <w:r>
        <w:t xml:space="preserve">C. </w:t>
      </w:r>
      <w:r w:rsidR="002B6660">
        <w:t>đ</w:t>
      </w:r>
      <w:r w:rsidR="0021546F">
        <w:t>ạo giáo</w:t>
      </w:r>
      <w:r>
        <w:t>.</w:t>
      </w:r>
      <w:r>
        <w:tab/>
      </w:r>
      <w:r>
        <w:tab/>
        <w:t xml:space="preserve">D. </w:t>
      </w:r>
      <w:r w:rsidR="002B6660">
        <w:t>t</w:t>
      </w:r>
      <w:r w:rsidR="0021546F">
        <w:t>hiên Chúa giáo</w:t>
      </w:r>
      <w:r>
        <w:t>.</w:t>
      </w:r>
    </w:p>
    <w:p w14:paraId="2E9F9D48" w14:textId="15F89984" w:rsidR="0021546F" w:rsidRDefault="0021546F" w:rsidP="001B6BAE">
      <w:pPr>
        <w:ind w:left="-426"/>
      </w:pPr>
      <w:r w:rsidRPr="00880BA2">
        <w:rPr>
          <w:b/>
        </w:rPr>
        <w:t xml:space="preserve">Câu </w:t>
      </w:r>
      <w:r w:rsidR="002B6660" w:rsidRPr="00880BA2">
        <w:rPr>
          <w:b/>
        </w:rPr>
        <w:t>4:</w:t>
      </w:r>
      <w:r>
        <w:t xml:space="preserve"> Các nhà thơ nổi tiếng của Trung Quốc thời Đường là những ai?</w:t>
      </w:r>
    </w:p>
    <w:p w14:paraId="3C619E9C" w14:textId="3D9EDFD2" w:rsidR="0021546F" w:rsidRDefault="00880BA2" w:rsidP="001B6BAE">
      <w:pPr>
        <w:ind w:left="-426"/>
      </w:pPr>
      <w:r>
        <w:t xml:space="preserve">A. </w:t>
      </w:r>
      <w:r w:rsidR="0021546F">
        <w:t>Tư Mã Thiên, Ngô Thừa Ân, Tào Tuyết Cần</w:t>
      </w:r>
      <w:r>
        <w:t>.</w:t>
      </w:r>
    </w:p>
    <w:p w14:paraId="080E9D25" w14:textId="12FD4805" w:rsidR="0021546F" w:rsidRDefault="00880BA2" w:rsidP="001B6BAE">
      <w:pPr>
        <w:ind w:left="-426"/>
      </w:pPr>
      <w:r>
        <w:t xml:space="preserve">B. </w:t>
      </w:r>
      <w:r w:rsidR="0021546F">
        <w:t>La Quán Trung, Tào Tuyết Cần, Bạch Cư Dị</w:t>
      </w:r>
      <w:r>
        <w:t>.</w:t>
      </w:r>
    </w:p>
    <w:p w14:paraId="33AF3915" w14:textId="19C09B4B" w:rsidR="0021546F" w:rsidRDefault="00880BA2" w:rsidP="001B6BAE">
      <w:pPr>
        <w:ind w:left="-426"/>
      </w:pPr>
      <w:r>
        <w:t xml:space="preserve">C. </w:t>
      </w:r>
      <w:r w:rsidR="0021546F">
        <w:t>Đỗ Phủ, Lý Bạch, Ngô Thừa Ân</w:t>
      </w:r>
      <w:r>
        <w:t>.</w:t>
      </w:r>
    </w:p>
    <w:p w14:paraId="642DADA6" w14:textId="0D125DEC" w:rsidR="0021546F" w:rsidRDefault="00880BA2" w:rsidP="001B6BAE">
      <w:pPr>
        <w:ind w:left="-426"/>
      </w:pPr>
      <w:r>
        <w:t xml:space="preserve">D. </w:t>
      </w:r>
      <w:r w:rsidR="0021546F">
        <w:t>Đỗ Phủ, Lý Bạch, Bạch Cư Dị</w:t>
      </w:r>
      <w:r>
        <w:t>.</w:t>
      </w:r>
    </w:p>
    <w:p w14:paraId="476B9D09" w14:textId="3292697E" w:rsidR="0021546F" w:rsidRDefault="0021546F" w:rsidP="001B6BAE">
      <w:pPr>
        <w:ind w:left="-426"/>
      </w:pPr>
      <w:r w:rsidRPr="00880BA2">
        <w:rPr>
          <w:b/>
        </w:rPr>
        <w:t xml:space="preserve">Câu </w:t>
      </w:r>
      <w:r w:rsidR="002B6660" w:rsidRPr="00880BA2">
        <w:rPr>
          <w:b/>
        </w:rPr>
        <w:t>5:</w:t>
      </w:r>
      <w:r>
        <w:t xml:space="preserve"> Người Ấn Độ có chữ viết riêng từ rất sớm, phổ biến nhất là chữ gì?</w:t>
      </w:r>
    </w:p>
    <w:p w14:paraId="252A2EC9" w14:textId="77777777" w:rsidR="00913CA3" w:rsidRDefault="00880BA2" w:rsidP="00913CA3">
      <w:pPr>
        <w:ind w:left="-426"/>
      </w:pPr>
      <w:r>
        <w:t xml:space="preserve">A. </w:t>
      </w:r>
      <w:r w:rsidR="0021546F">
        <w:t>Chữ Nho</w:t>
      </w:r>
      <w:r>
        <w:t>.</w:t>
      </w:r>
      <w:r>
        <w:tab/>
        <w:t xml:space="preserve">B. </w:t>
      </w:r>
      <w:r w:rsidR="0021546F">
        <w:t>Chữ tượng hình</w:t>
      </w:r>
      <w:r>
        <w:t>.</w:t>
      </w:r>
      <w:r>
        <w:tab/>
        <w:t xml:space="preserve">C. </w:t>
      </w:r>
      <w:r w:rsidR="0021546F">
        <w:t>Chữ Phạn</w:t>
      </w:r>
      <w:r>
        <w:t>.</w:t>
      </w:r>
      <w:r>
        <w:tab/>
        <w:t xml:space="preserve">D. </w:t>
      </w:r>
      <w:r w:rsidR="0021546F">
        <w:t>Chữ Hin-đu</w:t>
      </w:r>
      <w:r>
        <w:t>.</w:t>
      </w:r>
    </w:p>
    <w:p w14:paraId="0D271841" w14:textId="493D77A5" w:rsidR="00913CA3" w:rsidRDefault="00913CA3" w:rsidP="00913CA3">
      <w:pPr>
        <w:ind w:left="-426"/>
      </w:pPr>
      <w:r w:rsidRPr="00880BA2">
        <w:rPr>
          <w:b/>
        </w:rPr>
        <w:t xml:space="preserve">Câu </w:t>
      </w:r>
      <w:r>
        <w:rPr>
          <w:b/>
        </w:rPr>
        <w:t>6</w:t>
      </w:r>
      <w:r w:rsidRPr="00880BA2">
        <w:rPr>
          <w:b/>
        </w:rPr>
        <w:t>:</w:t>
      </w:r>
      <w:r>
        <w:t xml:space="preserve"> </w:t>
      </w:r>
      <w:r w:rsidRPr="00913CA3">
        <w:rPr>
          <w:rFonts w:cs="Times New Roman"/>
          <w:szCs w:val="28"/>
        </w:rPr>
        <w:t>Trên cơ sở chữ Hán, người Việt đã sáng tạo ra loại chữ nào?</w:t>
      </w:r>
    </w:p>
    <w:p w14:paraId="27EFEDE5" w14:textId="213F9390" w:rsidR="00913CA3" w:rsidRPr="00913CA3" w:rsidRDefault="00913CA3" w:rsidP="00913CA3">
      <w:pPr>
        <w:ind w:left="-426"/>
      </w:pPr>
      <w:r>
        <w:t xml:space="preserve">A. Chữ </w:t>
      </w:r>
      <w:r>
        <w:t>Phạn</w:t>
      </w:r>
      <w:r>
        <w:t>.</w:t>
      </w:r>
      <w:r>
        <w:tab/>
        <w:t xml:space="preserve">B. Chữ </w:t>
      </w:r>
      <w:r>
        <w:t>Nôm</w:t>
      </w:r>
      <w:r>
        <w:t>.</w:t>
      </w:r>
      <w:r>
        <w:tab/>
        <w:t xml:space="preserve">C. Chữ </w:t>
      </w:r>
      <w:r>
        <w:t>La-tinh</w:t>
      </w:r>
      <w:r>
        <w:t>.</w:t>
      </w:r>
      <w:r>
        <w:tab/>
        <w:t xml:space="preserve">D. Chữ </w:t>
      </w:r>
      <w:r>
        <w:t>Quốc ngữ</w:t>
      </w:r>
      <w:r>
        <w:t>.</w:t>
      </w:r>
    </w:p>
    <w:p w14:paraId="38E2D9FC" w14:textId="3495D94A" w:rsidR="0021546F" w:rsidRDefault="0021546F" w:rsidP="001B6BAE">
      <w:pPr>
        <w:ind w:left="-426"/>
      </w:pPr>
      <w:r w:rsidRPr="00880BA2">
        <w:rPr>
          <w:b/>
        </w:rPr>
        <w:t xml:space="preserve">Câu </w:t>
      </w:r>
      <w:r w:rsidR="00913CA3">
        <w:rPr>
          <w:b/>
        </w:rPr>
        <w:t>7</w:t>
      </w:r>
      <w:r w:rsidR="002B6660" w:rsidRPr="00880BA2">
        <w:rPr>
          <w:b/>
        </w:rPr>
        <w:t>:</w:t>
      </w:r>
      <w:r>
        <w:t xml:space="preserve"> Chủ nhân sinh sống đầu tiên ở Lào là tộc người nào?</w:t>
      </w:r>
    </w:p>
    <w:p w14:paraId="1B1E1CA3" w14:textId="2B83EB8E" w:rsidR="00880BA2" w:rsidRDefault="00880BA2" w:rsidP="001B6BAE">
      <w:pPr>
        <w:ind w:left="-426"/>
      </w:pPr>
      <w:r>
        <w:t xml:space="preserve">A. </w:t>
      </w:r>
      <w:r w:rsidR="0021546F">
        <w:t>Người Lào Lùm</w:t>
      </w:r>
      <w:r>
        <w:t>.</w:t>
      </w:r>
      <w:r>
        <w:tab/>
      </w:r>
      <w:r>
        <w:tab/>
      </w:r>
      <w:r w:rsidR="001B6BAE">
        <w:tab/>
      </w:r>
      <w:r>
        <w:t xml:space="preserve">B. </w:t>
      </w:r>
      <w:r w:rsidR="0021546F">
        <w:t>Người Lào Thơng</w:t>
      </w:r>
      <w:r w:rsidR="001B6BAE">
        <w:t>.</w:t>
      </w:r>
    </w:p>
    <w:p w14:paraId="5C534BBC" w14:textId="7F188A7F" w:rsidR="0021546F" w:rsidRDefault="00880BA2" w:rsidP="001B6BAE">
      <w:pPr>
        <w:ind w:left="-426"/>
      </w:pPr>
      <w:r>
        <w:t xml:space="preserve">C. </w:t>
      </w:r>
      <w:r w:rsidR="0021546F">
        <w:t>Người Khơ-me</w:t>
      </w:r>
      <w:r>
        <w:t>.</w:t>
      </w:r>
      <w:r>
        <w:tab/>
      </w:r>
      <w:r>
        <w:tab/>
      </w:r>
      <w:r>
        <w:tab/>
        <w:t xml:space="preserve">D. </w:t>
      </w:r>
      <w:r w:rsidR="0021546F">
        <w:t>Người Thái</w:t>
      </w:r>
      <w:r>
        <w:t>.</w:t>
      </w:r>
    </w:p>
    <w:p w14:paraId="028D55A0" w14:textId="50BC0E5F" w:rsidR="0021546F" w:rsidRDefault="0021546F" w:rsidP="001B6BAE">
      <w:pPr>
        <w:ind w:left="-426"/>
      </w:pPr>
      <w:r w:rsidRPr="00880BA2">
        <w:rPr>
          <w:b/>
        </w:rPr>
        <w:t xml:space="preserve">Câu </w:t>
      </w:r>
      <w:r w:rsidR="00913CA3">
        <w:rPr>
          <w:b/>
        </w:rPr>
        <w:t>8</w:t>
      </w:r>
      <w:r w:rsidR="002B6660" w:rsidRPr="00880BA2">
        <w:rPr>
          <w:b/>
        </w:rPr>
        <w:t>:</w:t>
      </w:r>
      <w:r>
        <w:t xml:space="preserve"> Kinh đô của nước ta dưới thời Ngô Quyền ở đâu?</w:t>
      </w:r>
    </w:p>
    <w:p w14:paraId="400634BE" w14:textId="0F50FA1C" w:rsidR="0021546F" w:rsidRDefault="00880BA2" w:rsidP="001B6BAE">
      <w:pPr>
        <w:ind w:left="-426"/>
      </w:pPr>
      <w:r>
        <w:t xml:space="preserve">A. </w:t>
      </w:r>
      <w:r w:rsidR="0021546F">
        <w:t>Hoa Lư</w:t>
      </w:r>
      <w:r>
        <w:t>.</w:t>
      </w:r>
      <w:r>
        <w:tab/>
        <w:t xml:space="preserve">B. </w:t>
      </w:r>
      <w:r w:rsidR="0021546F">
        <w:t>Phú Xuân</w:t>
      </w:r>
      <w:r>
        <w:t xml:space="preserve">. </w:t>
      </w:r>
      <w:r w:rsidR="0021546F">
        <w:t xml:space="preserve"> </w:t>
      </w:r>
      <w:r>
        <w:tab/>
        <w:t xml:space="preserve">C. </w:t>
      </w:r>
      <w:r w:rsidR="0021546F">
        <w:t>Cổ Loa</w:t>
      </w:r>
      <w:r>
        <w:t>.</w:t>
      </w:r>
      <w:r w:rsidR="0021546F">
        <w:t xml:space="preserve">  </w:t>
      </w:r>
      <w:r>
        <w:tab/>
        <w:t xml:space="preserve">D. </w:t>
      </w:r>
      <w:r w:rsidR="0021546F">
        <w:t>Mê Linh</w:t>
      </w:r>
      <w:r>
        <w:t xml:space="preserve">. </w:t>
      </w:r>
    </w:p>
    <w:p w14:paraId="66A1DF23" w14:textId="77777777" w:rsidR="001B6BAE" w:rsidRDefault="001B6BAE" w:rsidP="001B6BAE">
      <w:pPr>
        <w:ind w:left="-426"/>
      </w:pPr>
    </w:p>
    <w:tbl>
      <w:tblPr>
        <w:tblStyle w:val="TableGrid1"/>
        <w:tblW w:w="7655" w:type="dxa"/>
        <w:tblInd w:w="137" w:type="dxa"/>
        <w:tblLook w:val="04A0" w:firstRow="1" w:lastRow="0" w:firstColumn="1" w:lastColumn="0" w:noHBand="0" w:noVBand="1"/>
      </w:tblPr>
      <w:tblGrid>
        <w:gridCol w:w="817"/>
        <w:gridCol w:w="1026"/>
        <w:gridCol w:w="992"/>
        <w:gridCol w:w="992"/>
        <w:gridCol w:w="851"/>
        <w:gridCol w:w="850"/>
        <w:gridCol w:w="993"/>
        <w:gridCol w:w="1134"/>
      </w:tblGrid>
      <w:tr w:rsidR="001B6BAE" w:rsidRPr="001E6591" w14:paraId="322AACFE" w14:textId="77777777" w:rsidTr="001B6BAE">
        <w:tc>
          <w:tcPr>
            <w:tcW w:w="817" w:type="dxa"/>
          </w:tcPr>
          <w:p w14:paraId="400DD698" w14:textId="77777777" w:rsidR="001B6BAE" w:rsidRPr="001E6591" w:rsidRDefault="001B6BAE" w:rsidP="001B6BAE">
            <w:pPr>
              <w:widowControl w:val="0"/>
              <w:snapToGrid w:val="0"/>
              <w:ind w:left="-113" w:right="-148"/>
              <w:jc w:val="center"/>
              <w:rPr>
                <w:bCs/>
                <w:sz w:val="24"/>
                <w:szCs w:val="24"/>
              </w:rPr>
            </w:pPr>
            <w:r w:rsidRPr="001E6591">
              <w:rPr>
                <w:b/>
                <w:bCs/>
                <w:sz w:val="24"/>
                <w:szCs w:val="24"/>
              </w:rPr>
              <w:t>Câu 1</w:t>
            </w:r>
          </w:p>
        </w:tc>
        <w:tc>
          <w:tcPr>
            <w:tcW w:w="1026" w:type="dxa"/>
          </w:tcPr>
          <w:p w14:paraId="6DEE668C" w14:textId="77777777" w:rsidR="001B6BAE" w:rsidRPr="001E6591" w:rsidRDefault="001B6BAE" w:rsidP="001B6BAE">
            <w:pPr>
              <w:widowControl w:val="0"/>
              <w:snapToGrid w:val="0"/>
              <w:ind w:left="-113" w:right="-148"/>
              <w:jc w:val="center"/>
              <w:rPr>
                <w:bCs/>
                <w:sz w:val="24"/>
                <w:szCs w:val="24"/>
              </w:rPr>
            </w:pPr>
            <w:r w:rsidRPr="001E6591">
              <w:rPr>
                <w:b/>
                <w:bCs/>
                <w:sz w:val="24"/>
                <w:szCs w:val="24"/>
              </w:rPr>
              <w:t>Câu 2</w:t>
            </w:r>
          </w:p>
        </w:tc>
        <w:tc>
          <w:tcPr>
            <w:tcW w:w="992" w:type="dxa"/>
          </w:tcPr>
          <w:p w14:paraId="6DE10730" w14:textId="77777777" w:rsidR="001B6BAE" w:rsidRPr="001E6591" w:rsidRDefault="001B6BAE" w:rsidP="001B6BAE">
            <w:pPr>
              <w:widowControl w:val="0"/>
              <w:snapToGrid w:val="0"/>
              <w:ind w:left="-113" w:right="-148"/>
              <w:jc w:val="center"/>
              <w:rPr>
                <w:bCs/>
                <w:sz w:val="24"/>
                <w:szCs w:val="24"/>
              </w:rPr>
            </w:pPr>
            <w:r w:rsidRPr="001E6591">
              <w:rPr>
                <w:b/>
                <w:bCs/>
                <w:sz w:val="24"/>
                <w:szCs w:val="24"/>
              </w:rPr>
              <w:t>Câu 3</w:t>
            </w:r>
          </w:p>
        </w:tc>
        <w:tc>
          <w:tcPr>
            <w:tcW w:w="992" w:type="dxa"/>
          </w:tcPr>
          <w:p w14:paraId="6CDD9FDD" w14:textId="77777777" w:rsidR="001B6BAE" w:rsidRPr="001E6591" w:rsidRDefault="001B6BAE" w:rsidP="001B6BAE">
            <w:pPr>
              <w:widowControl w:val="0"/>
              <w:snapToGrid w:val="0"/>
              <w:ind w:left="-113" w:right="-148"/>
              <w:jc w:val="center"/>
              <w:rPr>
                <w:bCs/>
                <w:sz w:val="24"/>
                <w:szCs w:val="24"/>
              </w:rPr>
            </w:pPr>
            <w:r w:rsidRPr="001E6591">
              <w:rPr>
                <w:b/>
                <w:bCs/>
                <w:sz w:val="24"/>
                <w:szCs w:val="24"/>
              </w:rPr>
              <w:t>Câu 4</w:t>
            </w:r>
          </w:p>
        </w:tc>
        <w:tc>
          <w:tcPr>
            <w:tcW w:w="851" w:type="dxa"/>
          </w:tcPr>
          <w:p w14:paraId="0D4AE2FD" w14:textId="77777777" w:rsidR="001B6BAE" w:rsidRPr="001E6591" w:rsidRDefault="001B6BAE" w:rsidP="001B6BAE">
            <w:pPr>
              <w:widowControl w:val="0"/>
              <w:snapToGrid w:val="0"/>
              <w:ind w:left="-113" w:right="-148"/>
              <w:jc w:val="center"/>
              <w:rPr>
                <w:bCs/>
                <w:sz w:val="24"/>
                <w:szCs w:val="24"/>
              </w:rPr>
            </w:pPr>
            <w:r w:rsidRPr="001E6591">
              <w:rPr>
                <w:b/>
                <w:bCs/>
                <w:sz w:val="24"/>
                <w:szCs w:val="24"/>
              </w:rPr>
              <w:t>Câu 5</w:t>
            </w:r>
          </w:p>
        </w:tc>
        <w:tc>
          <w:tcPr>
            <w:tcW w:w="850" w:type="dxa"/>
          </w:tcPr>
          <w:p w14:paraId="0CF2C793" w14:textId="77777777" w:rsidR="001B6BAE" w:rsidRPr="001E6591" w:rsidRDefault="001B6BAE" w:rsidP="001B6BAE">
            <w:pPr>
              <w:widowControl w:val="0"/>
              <w:snapToGrid w:val="0"/>
              <w:ind w:left="-113" w:right="-148"/>
              <w:jc w:val="center"/>
              <w:rPr>
                <w:bCs/>
                <w:sz w:val="24"/>
                <w:szCs w:val="24"/>
              </w:rPr>
            </w:pPr>
            <w:r w:rsidRPr="001E6591">
              <w:rPr>
                <w:b/>
                <w:bCs/>
                <w:sz w:val="24"/>
                <w:szCs w:val="24"/>
              </w:rPr>
              <w:t>Câu 6</w:t>
            </w:r>
          </w:p>
        </w:tc>
        <w:tc>
          <w:tcPr>
            <w:tcW w:w="993" w:type="dxa"/>
          </w:tcPr>
          <w:p w14:paraId="58DF06B3" w14:textId="77777777" w:rsidR="001B6BAE" w:rsidRPr="001E6591" w:rsidRDefault="001B6BAE" w:rsidP="001B6BAE">
            <w:pPr>
              <w:widowControl w:val="0"/>
              <w:snapToGrid w:val="0"/>
              <w:ind w:left="-113" w:right="-148"/>
              <w:jc w:val="center"/>
              <w:rPr>
                <w:bCs/>
                <w:sz w:val="24"/>
                <w:szCs w:val="24"/>
              </w:rPr>
            </w:pPr>
            <w:r w:rsidRPr="001E6591">
              <w:rPr>
                <w:b/>
                <w:bCs/>
                <w:sz w:val="24"/>
                <w:szCs w:val="24"/>
              </w:rPr>
              <w:t>Câu 7</w:t>
            </w:r>
          </w:p>
        </w:tc>
        <w:tc>
          <w:tcPr>
            <w:tcW w:w="1134" w:type="dxa"/>
          </w:tcPr>
          <w:p w14:paraId="7F10F8FC" w14:textId="77777777" w:rsidR="001B6BAE" w:rsidRPr="001E6591" w:rsidRDefault="001B6BAE" w:rsidP="001B6BAE">
            <w:pPr>
              <w:widowControl w:val="0"/>
              <w:snapToGrid w:val="0"/>
              <w:ind w:left="-113" w:right="-148"/>
              <w:jc w:val="center"/>
              <w:rPr>
                <w:bCs/>
                <w:sz w:val="24"/>
                <w:szCs w:val="24"/>
              </w:rPr>
            </w:pPr>
            <w:r w:rsidRPr="001E6591">
              <w:rPr>
                <w:b/>
                <w:bCs/>
                <w:sz w:val="24"/>
                <w:szCs w:val="24"/>
              </w:rPr>
              <w:t>Câu 8</w:t>
            </w:r>
          </w:p>
        </w:tc>
      </w:tr>
      <w:tr w:rsidR="001B6BAE" w:rsidRPr="001E6591" w14:paraId="3759EEFC" w14:textId="77777777" w:rsidTr="001B6BAE">
        <w:tc>
          <w:tcPr>
            <w:tcW w:w="817" w:type="dxa"/>
          </w:tcPr>
          <w:p w14:paraId="2A3B65E4" w14:textId="77777777" w:rsidR="001B6BAE" w:rsidRPr="001E6591" w:rsidRDefault="001B6BAE" w:rsidP="001B6BAE">
            <w:pPr>
              <w:widowControl w:val="0"/>
              <w:snapToGrid w:val="0"/>
              <w:spacing w:line="360" w:lineRule="auto"/>
              <w:ind w:left="-426"/>
              <w:jc w:val="both"/>
              <w:rPr>
                <w:bCs/>
                <w:sz w:val="24"/>
                <w:szCs w:val="24"/>
              </w:rPr>
            </w:pPr>
          </w:p>
        </w:tc>
        <w:tc>
          <w:tcPr>
            <w:tcW w:w="1026" w:type="dxa"/>
          </w:tcPr>
          <w:p w14:paraId="43C09898" w14:textId="77777777" w:rsidR="001B6BAE" w:rsidRPr="001E6591" w:rsidRDefault="001B6BAE" w:rsidP="001B6BAE">
            <w:pPr>
              <w:widowControl w:val="0"/>
              <w:snapToGrid w:val="0"/>
              <w:spacing w:line="360" w:lineRule="auto"/>
              <w:ind w:left="-426"/>
              <w:jc w:val="both"/>
              <w:rPr>
                <w:bCs/>
                <w:sz w:val="24"/>
                <w:szCs w:val="24"/>
              </w:rPr>
            </w:pPr>
          </w:p>
        </w:tc>
        <w:tc>
          <w:tcPr>
            <w:tcW w:w="992" w:type="dxa"/>
          </w:tcPr>
          <w:p w14:paraId="4EAAE4F9" w14:textId="77777777" w:rsidR="001B6BAE" w:rsidRPr="001E6591" w:rsidRDefault="001B6BAE" w:rsidP="001B6BAE">
            <w:pPr>
              <w:widowControl w:val="0"/>
              <w:snapToGrid w:val="0"/>
              <w:spacing w:line="360" w:lineRule="auto"/>
              <w:ind w:left="-426"/>
              <w:jc w:val="both"/>
              <w:rPr>
                <w:bCs/>
                <w:sz w:val="24"/>
                <w:szCs w:val="24"/>
              </w:rPr>
            </w:pPr>
          </w:p>
        </w:tc>
        <w:tc>
          <w:tcPr>
            <w:tcW w:w="992" w:type="dxa"/>
          </w:tcPr>
          <w:p w14:paraId="0D1EF190" w14:textId="77777777" w:rsidR="001B6BAE" w:rsidRPr="001E6591" w:rsidRDefault="001B6BAE" w:rsidP="001B6BAE">
            <w:pPr>
              <w:widowControl w:val="0"/>
              <w:snapToGrid w:val="0"/>
              <w:spacing w:line="360" w:lineRule="auto"/>
              <w:ind w:left="-426"/>
              <w:jc w:val="both"/>
              <w:rPr>
                <w:bCs/>
                <w:sz w:val="24"/>
                <w:szCs w:val="24"/>
              </w:rPr>
            </w:pPr>
          </w:p>
        </w:tc>
        <w:tc>
          <w:tcPr>
            <w:tcW w:w="851" w:type="dxa"/>
          </w:tcPr>
          <w:p w14:paraId="7725D143" w14:textId="77777777" w:rsidR="001B6BAE" w:rsidRPr="001E6591" w:rsidRDefault="001B6BAE" w:rsidP="001B6BAE">
            <w:pPr>
              <w:widowControl w:val="0"/>
              <w:snapToGrid w:val="0"/>
              <w:spacing w:line="360" w:lineRule="auto"/>
              <w:ind w:left="-426"/>
              <w:jc w:val="both"/>
              <w:rPr>
                <w:bCs/>
                <w:sz w:val="24"/>
                <w:szCs w:val="24"/>
              </w:rPr>
            </w:pPr>
          </w:p>
        </w:tc>
        <w:tc>
          <w:tcPr>
            <w:tcW w:w="850" w:type="dxa"/>
          </w:tcPr>
          <w:p w14:paraId="00DA0123" w14:textId="77777777" w:rsidR="001B6BAE" w:rsidRPr="001E6591" w:rsidRDefault="001B6BAE" w:rsidP="001B6BAE">
            <w:pPr>
              <w:widowControl w:val="0"/>
              <w:snapToGrid w:val="0"/>
              <w:spacing w:line="360" w:lineRule="auto"/>
              <w:ind w:left="-426"/>
              <w:jc w:val="both"/>
              <w:rPr>
                <w:bCs/>
                <w:sz w:val="24"/>
                <w:szCs w:val="24"/>
              </w:rPr>
            </w:pPr>
          </w:p>
        </w:tc>
        <w:tc>
          <w:tcPr>
            <w:tcW w:w="993" w:type="dxa"/>
          </w:tcPr>
          <w:p w14:paraId="466A50B0" w14:textId="77777777" w:rsidR="001B6BAE" w:rsidRPr="001E6591" w:rsidRDefault="001B6BAE" w:rsidP="001B6BAE">
            <w:pPr>
              <w:widowControl w:val="0"/>
              <w:snapToGrid w:val="0"/>
              <w:spacing w:line="360" w:lineRule="auto"/>
              <w:ind w:left="-426"/>
              <w:jc w:val="both"/>
              <w:rPr>
                <w:bCs/>
                <w:sz w:val="24"/>
                <w:szCs w:val="24"/>
              </w:rPr>
            </w:pPr>
          </w:p>
        </w:tc>
        <w:tc>
          <w:tcPr>
            <w:tcW w:w="1134" w:type="dxa"/>
          </w:tcPr>
          <w:p w14:paraId="77A659E2" w14:textId="77777777" w:rsidR="001B6BAE" w:rsidRPr="001E6591" w:rsidRDefault="001B6BAE" w:rsidP="001B6BAE">
            <w:pPr>
              <w:widowControl w:val="0"/>
              <w:snapToGrid w:val="0"/>
              <w:spacing w:line="360" w:lineRule="auto"/>
              <w:ind w:left="-426"/>
              <w:jc w:val="both"/>
              <w:rPr>
                <w:bCs/>
                <w:sz w:val="24"/>
                <w:szCs w:val="24"/>
              </w:rPr>
            </w:pPr>
          </w:p>
        </w:tc>
      </w:tr>
    </w:tbl>
    <w:p w14:paraId="498F5468" w14:textId="77777777" w:rsidR="00880BA2" w:rsidRPr="00DA14D9" w:rsidRDefault="00880BA2" w:rsidP="001B6BAE">
      <w:pPr>
        <w:ind w:left="-426"/>
        <w:rPr>
          <w:szCs w:val="28"/>
        </w:rPr>
      </w:pPr>
    </w:p>
    <w:p w14:paraId="60D05318" w14:textId="4026ED7A" w:rsidR="00880BA2" w:rsidRDefault="00880BA2" w:rsidP="001B6BAE">
      <w:pPr>
        <w:ind w:left="-426"/>
        <w:rPr>
          <w:rFonts w:cs="Times New Roman"/>
          <w:b/>
          <w:bCs/>
          <w:spacing w:val="-10"/>
          <w:szCs w:val="28"/>
          <w:lang w:val="pt-BR"/>
        </w:rPr>
      </w:pPr>
      <w:r w:rsidRPr="00DA14D9">
        <w:rPr>
          <w:rFonts w:cs="Times New Roman"/>
          <w:b/>
          <w:spacing w:val="-10"/>
          <w:szCs w:val="28"/>
          <w:lang w:val="pt-BR"/>
        </w:rPr>
        <w:t xml:space="preserve">Phần 2 :Trắc nghiệm </w:t>
      </w:r>
      <w:r w:rsidRPr="00DA14D9">
        <w:rPr>
          <w:rFonts w:cs="Times New Roman"/>
          <w:b/>
          <w:bCs/>
          <w:spacing w:val="-10"/>
          <w:szCs w:val="28"/>
          <w:lang w:val="vi-VN"/>
        </w:rPr>
        <w:t xml:space="preserve">đúng/sai </w:t>
      </w:r>
      <w:r w:rsidRPr="00DA14D9">
        <w:rPr>
          <w:rFonts w:cs="Times New Roman"/>
          <w:b/>
          <w:bCs/>
          <w:spacing w:val="-10"/>
          <w:szCs w:val="28"/>
          <w:lang w:val="pt-BR"/>
        </w:rPr>
        <w:t>(1đ</w:t>
      </w:r>
      <w:r w:rsidR="00DA14D9" w:rsidRPr="00DA14D9">
        <w:rPr>
          <w:rFonts w:cs="Times New Roman"/>
          <w:b/>
          <w:bCs/>
          <w:spacing w:val="-10"/>
          <w:szCs w:val="28"/>
          <w:lang w:val="pt-BR"/>
        </w:rPr>
        <w:t>iểm</w:t>
      </w:r>
      <w:r w:rsidRPr="00DA14D9">
        <w:rPr>
          <w:rFonts w:cs="Times New Roman"/>
          <w:b/>
          <w:bCs/>
          <w:spacing w:val="-10"/>
          <w:szCs w:val="28"/>
          <w:lang w:val="pt-BR"/>
        </w:rPr>
        <w:t xml:space="preserve">) </w:t>
      </w:r>
    </w:p>
    <w:p w14:paraId="7B05F944" w14:textId="76D90C70" w:rsidR="00DA14D9" w:rsidRPr="00DA14D9" w:rsidRDefault="00DA14D9" w:rsidP="00DA14D9">
      <w:pPr>
        <w:ind w:left="-426"/>
      </w:pPr>
      <w:bookmarkStart w:id="2" w:name="_Hlk185863883"/>
      <w:r>
        <w:rPr>
          <w:lang w:val="vi-VN"/>
        </w:rPr>
        <w:t xml:space="preserve">Đọc </w:t>
      </w:r>
      <w:r>
        <w:t xml:space="preserve">các </w:t>
      </w:r>
      <w:r>
        <w:rPr>
          <w:lang w:val="vi-VN"/>
        </w:rPr>
        <w:t xml:space="preserve">đoạn </w:t>
      </w:r>
      <w:r w:rsidR="009148F4">
        <w:t>ngữ liệu tương ứng với câu 9, câu 10 dưới đây</w:t>
      </w:r>
      <w:r>
        <w:rPr>
          <w:lang w:val="vi-VN"/>
        </w:rPr>
        <w:t xml:space="preserve"> và</w:t>
      </w:r>
      <w:r>
        <w:t xml:space="preserve"> trả lời câu hỏi bằng cách điền Đ hoặc S vào đầu mỗi phương án dưới đây</w:t>
      </w:r>
    </w:p>
    <w:bookmarkEnd w:id="2"/>
    <w:p w14:paraId="40719007" w14:textId="47CB0EFB" w:rsidR="0021546F" w:rsidRPr="00DA14D9" w:rsidRDefault="0021546F" w:rsidP="00DA14D9">
      <w:pPr>
        <w:ind w:left="-426"/>
        <w:rPr>
          <w:lang w:val="vi-VN"/>
        </w:rPr>
      </w:pPr>
      <w:r w:rsidRPr="00123E3F">
        <w:rPr>
          <w:b/>
        </w:rPr>
        <w:t xml:space="preserve">Câu </w:t>
      </w:r>
      <w:r w:rsidR="00DA14D9">
        <w:rPr>
          <w:b/>
        </w:rPr>
        <w:t>9</w:t>
      </w:r>
      <w:r w:rsidR="00DA14D9">
        <w:t xml:space="preserve">: </w:t>
      </w:r>
      <w:r w:rsidRPr="001A7F13">
        <w:rPr>
          <w:i/>
          <w:iCs/>
        </w:rPr>
        <w:t>Ta-giơ Ma-han là lăng mộ do Hoàng đế Sa Gia-han xây dựng cho người vợ yêu quý cùa mình - Hoàng hậu Mum-ta Ma-han. Lăng được xây bằng đá cẩm thạch trắng, đinh vòm ở giữa cao tới 73m, chóp nhọn dát vàng. Trong lăng có hai mộ của vua và hoàng hậu. Có người đã nói: "Nếu thời gian có làm sụp đổ tất cả các công trình ki</w:t>
      </w:r>
      <w:r w:rsidR="002B6660" w:rsidRPr="001A7F13">
        <w:rPr>
          <w:i/>
          <w:iCs/>
          <w:lang w:val="vi-VN"/>
        </w:rPr>
        <w:t>ến</w:t>
      </w:r>
      <w:r w:rsidRPr="001A7F13">
        <w:rPr>
          <w:i/>
          <w:iCs/>
        </w:rPr>
        <w:t xml:space="preserve"> trúc trên thế giới, xin hãy giữ lại Ta-giơ Ma-han vì đó là minh chứng cho tình yêu vĩnh cửu của nhân loại</w:t>
      </w:r>
      <w:r w:rsidR="002B6660" w:rsidRPr="001A7F13">
        <w:rPr>
          <w:i/>
          <w:iCs/>
          <w:lang w:val="vi-VN"/>
        </w:rPr>
        <w:t>.</w:t>
      </w:r>
      <w:r w:rsidRPr="001A7F13">
        <w:rPr>
          <w:i/>
          <w:iCs/>
        </w:rPr>
        <w:t xml:space="preserve"> Ta-giơ Ma-han được UNESCO ghi </w:t>
      </w:r>
      <w:r w:rsidRPr="001A7F13">
        <w:rPr>
          <w:i/>
          <w:iCs/>
        </w:rPr>
        <w:lastRenderedPageBreak/>
        <w:t>danh vào Danh sách Di sản văn hoá thế giới với nhận định đây là "kiệt tác được cả thế giới chiêm ngưỡng trong số các di sản thế giới". Công trình vĩ đại này đã ghi dấu thời kì vàng son của một nền văn minh phương Đông rực rỡ và cổ xưa</w:t>
      </w:r>
      <w:r w:rsidR="002B6660" w:rsidRPr="001A7F13">
        <w:rPr>
          <w:i/>
          <w:iCs/>
          <w:lang w:val="vi-VN"/>
        </w:rPr>
        <w:t>.</w:t>
      </w:r>
    </w:p>
    <w:p w14:paraId="5FAF2B24" w14:textId="77777777" w:rsidR="0021546F" w:rsidRPr="00880BA2" w:rsidRDefault="0021546F" w:rsidP="001B6BAE">
      <w:pPr>
        <w:ind w:left="-426"/>
        <w:rPr>
          <w:lang w:val="vi-VN"/>
        </w:rPr>
      </w:pPr>
      <w:r w:rsidRPr="001B6BAE">
        <w:rPr>
          <w:sz w:val="36"/>
          <w:szCs w:val="36"/>
          <w:lang w:val="vi-VN"/>
        </w:rPr>
        <w:t></w:t>
      </w:r>
      <w:r w:rsidRPr="00880BA2">
        <w:rPr>
          <w:lang w:val="vi-VN"/>
        </w:rPr>
        <w:t xml:space="preserve"> a.Lăng mộ Ta-giơ Ma-han là sản phẩm của nền văn minh Ấn Độ.</w:t>
      </w:r>
    </w:p>
    <w:p w14:paraId="5E16F2AC" w14:textId="77777777" w:rsidR="0021546F" w:rsidRPr="00880BA2" w:rsidRDefault="0021546F" w:rsidP="001B6BAE">
      <w:pPr>
        <w:ind w:left="-426"/>
        <w:rPr>
          <w:lang w:val="vi-VN"/>
        </w:rPr>
      </w:pPr>
      <w:r w:rsidRPr="001B6BAE">
        <w:rPr>
          <w:sz w:val="36"/>
          <w:szCs w:val="36"/>
          <w:lang w:val="vi-VN"/>
        </w:rPr>
        <w:t></w:t>
      </w:r>
      <w:r w:rsidRPr="00880BA2">
        <w:rPr>
          <w:lang w:val="vi-VN"/>
        </w:rPr>
        <w:t xml:space="preserve"> b.Lăng mộ Ta-giơ Ma-han là Di sản văn hóa thế giới có giá trị lịch sử, văn hóa, khoa học.</w:t>
      </w:r>
    </w:p>
    <w:p w14:paraId="31688E39" w14:textId="77777777" w:rsidR="0021546F" w:rsidRPr="00880BA2" w:rsidRDefault="0021546F" w:rsidP="001B6BAE">
      <w:pPr>
        <w:ind w:left="-426"/>
        <w:rPr>
          <w:lang w:val="vi-VN"/>
        </w:rPr>
      </w:pPr>
      <w:r w:rsidRPr="001B6BAE">
        <w:rPr>
          <w:sz w:val="36"/>
          <w:szCs w:val="36"/>
          <w:lang w:val="vi-VN"/>
        </w:rPr>
        <w:t></w:t>
      </w:r>
      <w:r w:rsidRPr="00880BA2">
        <w:rPr>
          <w:lang w:val="vi-VN"/>
        </w:rPr>
        <w:t xml:space="preserve"> c. Lăng mộ Ta-giơ Ma-han chỉ thể hiện tình yêu với người vợ yêu quý của vua Sa Gia-han.</w:t>
      </w:r>
    </w:p>
    <w:p w14:paraId="37C2376F" w14:textId="0ABB8B27" w:rsidR="00381F42" w:rsidRDefault="0021546F" w:rsidP="001B6BAE">
      <w:pPr>
        <w:ind w:left="-426"/>
        <w:rPr>
          <w:lang w:val="vi-VN"/>
        </w:rPr>
      </w:pPr>
      <w:r w:rsidRPr="00123E3F">
        <w:rPr>
          <w:sz w:val="36"/>
          <w:szCs w:val="36"/>
          <w:lang w:val="vi-VN"/>
        </w:rPr>
        <w:t></w:t>
      </w:r>
      <w:r w:rsidRPr="00880BA2">
        <w:rPr>
          <w:lang w:val="vi-VN"/>
        </w:rPr>
        <w:t xml:space="preserve"> d.Những công trình kiến trúc và điêu khắc của Ấn Độ cổ - trung đại vừa thể hiện trình độ phát triển cao của con người, vừa thể hiện ảnh hưởng của tôn giáo tới nghệ thuật.</w:t>
      </w:r>
    </w:p>
    <w:p w14:paraId="413D9C44" w14:textId="7FCD3B22" w:rsidR="00123E3F" w:rsidRPr="00DA14D9" w:rsidRDefault="00123E3F" w:rsidP="00DA14D9">
      <w:pPr>
        <w:ind w:left="-426"/>
      </w:pPr>
      <w:r w:rsidRPr="00123E3F">
        <w:rPr>
          <w:b/>
          <w:lang w:val="vi-VN"/>
        </w:rPr>
        <w:t xml:space="preserve">Câu </w:t>
      </w:r>
      <w:r w:rsidR="00DA14D9">
        <w:rPr>
          <w:b/>
        </w:rPr>
        <w:t>10:</w:t>
      </w:r>
      <w:r w:rsidR="00DA14D9">
        <w:t xml:space="preserve"> </w:t>
      </w:r>
      <w:r w:rsidRPr="00922EDA">
        <w:rPr>
          <w:lang w:val="vi-VN"/>
        </w:rPr>
        <w:t xml:space="preserve">Đền Ăngco Vát được xây dựng dưới thời vua Suryavácman II, hoàn thành vào năm 1150 đúng vào năm vua mất. Gần 1200m2 phù điêu dọc tường hồi lang của ngôi đền thể hiện các cảnh lấy từ sử thi Ramayana hoặc các cảnh nói về chiến tích của Suryavácman II. Ở đây, chúng ta gặp chân dung </w:t>
      </w:r>
      <w:r>
        <w:rPr>
          <w:lang w:val="vi-VN"/>
        </w:rPr>
        <w:t>đ</w:t>
      </w:r>
      <w:r w:rsidRPr="00922EDA">
        <w:rPr>
          <w:lang w:val="vi-VN"/>
        </w:rPr>
        <w:t>ức vua hai lần: một lần đang thiết triều, một lần đang xung trận, các cảnh căng thẳng và hừng hực sát khí. Trong khi đó, các cảnh sinh hoạt và lễ hội lại êm đềm và sống động.</w:t>
      </w:r>
    </w:p>
    <w:p w14:paraId="73A0A29C" w14:textId="77777777" w:rsidR="00123E3F" w:rsidRPr="00922EDA" w:rsidRDefault="00123E3F" w:rsidP="00123E3F">
      <w:pPr>
        <w:ind w:left="-426"/>
        <w:rPr>
          <w:lang w:val="vi-VN"/>
        </w:rPr>
      </w:pPr>
      <w:r w:rsidRPr="00E859D5">
        <w:rPr>
          <w:sz w:val="36"/>
          <w:szCs w:val="36"/>
          <w:lang w:val="vi-VN"/>
        </w:rPr>
        <w:t></w:t>
      </w:r>
      <w:r w:rsidRPr="00922EDA">
        <w:rPr>
          <w:lang w:val="vi-VN"/>
        </w:rPr>
        <w:t xml:space="preserve"> a. Đền Ăngco Vát là một ngôi đền nổi tiếng của đất nước Cam – pu – chia, được hoàn thành vào thế kỉ XIII.</w:t>
      </w:r>
    </w:p>
    <w:p w14:paraId="748B2691" w14:textId="77777777" w:rsidR="00123E3F" w:rsidRPr="00922EDA" w:rsidRDefault="00123E3F" w:rsidP="00123E3F">
      <w:pPr>
        <w:ind w:left="-426"/>
        <w:rPr>
          <w:lang w:val="vi-VN"/>
        </w:rPr>
      </w:pPr>
      <w:r w:rsidRPr="00E859D5">
        <w:rPr>
          <w:sz w:val="36"/>
          <w:szCs w:val="36"/>
          <w:lang w:val="vi-VN"/>
        </w:rPr>
        <w:t></w:t>
      </w:r>
      <w:r w:rsidRPr="00922EDA">
        <w:rPr>
          <w:lang w:val="vi-VN"/>
        </w:rPr>
        <w:t xml:space="preserve"> b. Các bức phù điêu của ngôi đền Ăngco Vát là một minh chứng cho thấy ảnh hưởng sâu sắc của văn hóa Ấn Độ và Ai Cập đến quốc gia này.</w:t>
      </w:r>
    </w:p>
    <w:p w14:paraId="19537819" w14:textId="77777777" w:rsidR="00123E3F" w:rsidRPr="00922EDA" w:rsidRDefault="00123E3F" w:rsidP="00123E3F">
      <w:pPr>
        <w:ind w:left="-426"/>
        <w:rPr>
          <w:lang w:val="vi-VN"/>
        </w:rPr>
      </w:pPr>
      <w:r w:rsidRPr="00E859D5">
        <w:rPr>
          <w:sz w:val="36"/>
          <w:szCs w:val="36"/>
          <w:lang w:val="vi-VN"/>
        </w:rPr>
        <w:t></w:t>
      </w:r>
      <w:r w:rsidRPr="00922EDA">
        <w:rPr>
          <w:lang w:val="vi-VN"/>
        </w:rPr>
        <w:t xml:space="preserve"> c. Trong ngôi đền Ăngco Vát, nghệ thuật kiến trúc và nghệ thuật điêu khắc không tách rời nhau mà có sự kết hợp hài hòa với nhau.</w:t>
      </w:r>
    </w:p>
    <w:p w14:paraId="32330E75" w14:textId="77777777" w:rsidR="00123E3F" w:rsidRDefault="00123E3F" w:rsidP="00123E3F">
      <w:pPr>
        <w:ind w:left="-426"/>
        <w:rPr>
          <w:lang w:val="vi-VN"/>
        </w:rPr>
      </w:pPr>
      <w:r w:rsidRPr="00E859D5">
        <w:rPr>
          <w:sz w:val="36"/>
          <w:szCs w:val="36"/>
          <w:lang w:val="vi-VN"/>
        </w:rPr>
        <w:t></w:t>
      </w:r>
      <w:r w:rsidRPr="00922EDA">
        <w:rPr>
          <w:lang w:val="vi-VN"/>
        </w:rPr>
        <w:t xml:space="preserve"> d. Thực tiễn cuộc sống là một trong những nguồn cảm hứng tạo nên sự đa dạng và phong phú cho nghệ thuật điêu khắc ở ngôi đền Ăngco </w:t>
      </w:r>
      <w:r>
        <w:rPr>
          <w:lang w:val="vi-VN"/>
        </w:rPr>
        <w:t>Vát.</w:t>
      </w:r>
    </w:p>
    <w:p w14:paraId="57D61FFF" w14:textId="77777777" w:rsidR="00123E3F" w:rsidRDefault="00123E3F" w:rsidP="001B6BAE">
      <w:pPr>
        <w:ind w:left="-426"/>
        <w:rPr>
          <w:lang w:val="vi-VN"/>
        </w:rPr>
      </w:pPr>
    </w:p>
    <w:p w14:paraId="27A07476" w14:textId="77777777" w:rsidR="00DA14D9" w:rsidRDefault="0053679C" w:rsidP="00DA14D9">
      <w:pPr>
        <w:ind w:left="-426"/>
        <w:rPr>
          <w:b/>
          <w:bCs/>
        </w:rPr>
      </w:pPr>
      <w:r w:rsidRPr="0053679C">
        <w:rPr>
          <w:b/>
          <w:bCs/>
          <w:lang w:val="vi-VN"/>
        </w:rPr>
        <w:t xml:space="preserve">Phần </w:t>
      </w:r>
      <w:r w:rsidR="00880BA2">
        <w:rPr>
          <w:b/>
          <w:bCs/>
        </w:rPr>
        <w:t>3</w:t>
      </w:r>
      <w:r w:rsidRPr="0053679C">
        <w:rPr>
          <w:b/>
          <w:bCs/>
          <w:lang w:val="vi-VN"/>
        </w:rPr>
        <w:t>: Tự luận (</w:t>
      </w:r>
      <w:r w:rsidR="00880BA2">
        <w:rPr>
          <w:b/>
          <w:bCs/>
        </w:rPr>
        <w:t>2</w:t>
      </w:r>
      <w:r w:rsidRPr="0053679C">
        <w:rPr>
          <w:b/>
          <w:bCs/>
          <w:lang w:val="vi-VN"/>
        </w:rPr>
        <w:t xml:space="preserve"> điểm</w:t>
      </w:r>
    </w:p>
    <w:p w14:paraId="737061E3" w14:textId="1C343CFF" w:rsidR="00EC31D9" w:rsidRDefault="008704EB" w:rsidP="00DA14D9">
      <w:pPr>
        <w:ind w:left="-426"/>
      </w:pPr>
      <w:r>
        <w:rPr>
          <w:lang w:val="vi-VN"/>
        </w:rPr>
        <w:t>Khái quát những thành tựu văn hoá Trung Quốc</w:t>
      </w:r>
      <w:r w:rsidR="00DA14D9">
        <w:t xml:space="preserve"> từ thế kỉ VII đến giữa thế kỉ XIX</w:t>
      </w:r>
      <w:r>
        <w:rPr>
          <w:lang w:val="vi-VN"/>
        </w:rPr>
        <w:t>.</w:t>
      </w:r>
      <w:r w:rsidR="00DA14D9">
        <w:rPr>
          <w:b/>
          <w:bCs/>
        </w:rPr>
        <w:t xml:space="preserve"> </w:t>
      </w:r>
      <w:r w:rsidR="00EC31D9">
        <w:rPr>
          <w:lang w:val="vi-VN"/>
        </w:rPr>
        <w:t>Những thành tựu văn hoá của Trung Quốc có ảnh hưởng như thế nào đến Việt Nam lúc bấy giờ?</w:t>
      </w:r>
    </w:p>
    <w:p w14:paraId="7BCE7EEC" w14:textId="061473DC" w:rsidR="006E778A" w:rsidRDefault="006E778A" w:rsidP="00DA14D9">
      <w:pPr>
        <w:ind w:left="-426"/>
        <w:rPr>
          <w:b/>
          <w:bCs/>
        </w:rPr>
      </w:pPr>
      <w:r>
        <w:rPr>
          <w:b/>
          <w:bCs/>
        </w:rPr>
        <w:t>Lưu ý:</w:t>
      </w:r>
    </w:p>
    <w:p w14:paraId="6C587841" w14:textId="1853E96F" w:rsidR="006E778A" w:rsidRDefault="006E778A" w:rsidP="006E778A">
      <w:pPr>
        <w:pStyle w:val="ListParagraph"/>
        <w:numPr>
          <w:ilvl w:val="0"/>
          <w:numId w:val="2"/>
        </w:numPr>
      </w:pPr>
      <w:r>
        <w:t>Phần trắc nghiệm học sinh làm trực tiếp trên tờ đề.</w:t>
      </w:r>
    </w:p>
    <w:p w14:paraId="350D487D" w14:textId="0CEBF066" w:rsidR="006E778A" w:rsidRPr="006E778A" w:rsidRDefault="006E778A" w:rsidP="006E778A">
      <w:pPr>
        <w:pStyle w:val="ListParagraph"/>
        <w:numPr>
          <w:ilvl w:val="0"/>
          <w:numId w:val="2"/>
        </w:numPr>
      </w:pPr>
      <w:r>
        <w:t>Phần tự luận học sinh làm vào giấy kiểm tra.</w:t>
      </w:r>
    </w:p>
    <w:sectPr w:rsidR="006E778A" w:rsidRPr="006E778A" w:rsidSect="00B37B4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4040A"/>
    <w:multiLevelType w:val="hybridMultilevel"/>
    <w:tmpl w:val="2AF8C40C"/>
    <w:lvl w:ilvl="0" w:tplc="88661B56">
      <w:start w:val="1"/>
      <w:numFmt w:val="bullet"/>
      <w:lvlText w:val="-"/>
      <w:lvlJc w:val="left"/>
      <w:pPr>
        <w:ind w:left="-66" w:hanging="360"/>
      </w:pPr>
      <w:rPr>
        <w:rFonts w:ascii="Times New Roman" w:eastAsiaTheme="minorHAnsi" w:hAnsi="Times New Roman" w:cs="Times New Roma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 w15:restartNumberingAfterBreak="0">
    <w:nsid w:val="5D991125"/>
    <w:multiLevelType w:val="hybridMultilevel"/>
    <w:tmpl w:val="86723358"/>
    <w:lvl w:ilvl="0" w:tplc="9EA823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102153">
    <w:abstractNumId w:val="1"/>
  </w:num>
  <w:num w:numId="2" w16cid:durableId="163016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DF"/>
    <w:rsid w:val="000576D0"/>
    <w:rsid w:val="000A6548"/>
    <w:rsid w:val="001118BE"/>
    <w:rsid w:val="00123E3F"/>
    <w:rsid w:val="001A7F13"/>
    <w:rsid w:val="001B6BAE"/>
    <w:rsid w:val="0021546F"/>
    <w:rsid w:val="00284FAD"/>
    <w:rsid w:val="002B6660"/>
    <w:rsid w:val="00381F42"/>
    <w:rsid w:val="004A4A90"/>
    <w:rsid w:val="0053679C"/>
    <w:rsid w:val="006E778A"/>
    <w:rsid w:val="008704EB"/>
    <w:rsid w:val="00880BA2"/>
    <w:rsid w:val="00913CA3"/>
    <w:rsid w:val="009148F4"/>
    <w:rsid w:val="00AD0419"/>
    <w:rsid w:val="00B37B4B"/>
    <w:rsid w:val="00D404DF"/>
    <w:rsid w:val="00DA14D9"/>
    <w:rsid w:val="00EC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F15C"/>
  <w15:chartTrackingRefBased/>
  <w15:docId w15:val="{D982A1AA-A80A-4051-AD53-96AB501B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4D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404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04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04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04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04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04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4D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404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04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04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04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04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04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04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4D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404D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04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04DF"/>
    <w:rPr>
      <w:i/>
      <w:iCs/>
      <w:color w:val="404040" w:themeColor="text1" w:themeTint="BF"/>
    </w:rPr>
  </w:style>
  <w:style w:type="paragraph" w:styleId="ListParagraph">
    <w:name w:val="List Paragraph"/>
    <w:basedOn w:val="Normal"/>
    <w:uiPriority w:val="34"/>
    <w:qFormat/>
    <w:rsid w:val="00D404DF"/>
    <w:pPr>
      <w:ind w:left="720"/>
      <w:contextualSpacing/>
    </w:pPr>
  </w:style>
  <w:style w:type="character" w:styleId="IntenseEmphasis">
    <w:name w:val="Intense Emphasis"/>
    <w:basedOn w:val="DefaultParagraphFont"/>
    <w:uiPriority w:val="21"/>
    <w:qFormat/>
    <w:rsid w:val="00D404DF"/>
    <w:rPr>
      <w:i/>
      <w:iCs/>
      <w:color w:val="0F4761" w:themeColor="accent1" w:themeShade="BF"/>
    </w:rPr>
  </w:style>
  <w:style w:type="paragraph" w:styleId="IntenseQuote">
    <w:name w:val="Intense Quote"/>
    <w:basedOn w:val="Normal"/>
    <w:next w:val="Normal"/>
    <w:link w:val="IntenseQuoteChar"/>
    <w:uiPriority w:val="30"/>
    <w:qFormat/>
    <w:rsid w:val="00D40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4DF"/>
    <w:rPr>
      <w:i/>
      <w:iCs/>
      <w:color w:val="0F4761" w:themeColor="accent1" w:themeShade="BF"/>
    </w:rPr>
  </w:style>
  <w:style w:type="character" w:styleId="IntenseReference">
    <w:name w:val="Intense Reference"/>
    <w:basedOn w:val="DefaultParagraphFont"/>
    <w:uiPriority w:val="32"/>
    <w:qFormat/>
    <w:rsid w:val="00D404DF"/>
    <w:rPr>
      <w:b/>
      <w:bCs/>
      <w:smallCaps/>
      <w:color w:val="0F4761" w:themeColor="accent1" w:themeShade="BF"/>
      <w:spacing w:val="5"/>
    </w:rPr>
  </w:style>
  <w:style w:type="table" w:customStyle="1" w:styleId="TableGrid1">
    <w:name w:val="Table Grid1"/>
    <w:basedOn w:val="TableNormal"/>
    <w:next w:val="TableGrid"/>
    <w:uiPriority w:val="39"/>
    <w:rsid w:val="001B6BAE"/>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1B6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2</cp:revision>
  <dcterms:created xsi:type="dcterms:W3CDTF">2024-12-24T01:33:00Z</dcterms:created>
  <dcterms:modified xsi:type="dcterms:W3CDTF">2024-12-24T01:33:00Z</dcterms:modified>
</cp:coreProperties>
</file>