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2A3B" w14:textId="60BE06B7" w:rsidR="00B27BB4" w:rsidRDefault="00B27BB4" w:rsidP="00B27BB4">
      <w:pPr>
        <w:spacing w:after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Bài KT thường xuyên môn ngữ văn 7</w:t>
      </w:r>
    </w:p>
    <w:p w14:paraId="38DF7331" w14:textId="4BC85DA9" w:rsidR="00B27BB4" w:rsidRDefault="00B27BB4" w:rsidP="00B27BB4">
      <w:pPr>
        <w:spacing w:after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Thời gian làm bài: 45 phút</w:t>
      </w:r>
    </w:p>
    <w:p w14:paraId="45F86EB5" w14:textId="18ED2BF7" w:rsidR="00B27BB4" w:rsidRDefault="00B27BB4" w:rsidP="00B27BB4">
      <w:pPr>
        <w:spacing w:line="276" w:lineRule="auto"/>
        <w:rPr>
          <w:bCs/>
          <w:sz w:val="26"/>
          <w:szCs w:val="26"/>
          <w:lang w:val="pt-BR"/>
        </w:rPr>
      </w:pPr>
      <w:r w:rsidRPr="00843039">
        <w:rPr>
          <w:bCs/>
          <w:sz w:val="26"/>
          <w:szCs w:val="26"/>
          <w:lang w:val="pt-BR"/>
        </w:rPr>
        <w:t>Đọc ngữ liệu sau và trả lời các câu hỏi ở phía dưới</w:t>
      </w:r>
      <w:r>
        <w:rPr>
          <w:bCs/>
          <w:sz w:val="26"/>
          <w:szCs w:val="26"/>
          <w:lang w:val="pt-BR"/>
        </w:rPr>
        <w:t xml:space="preserve"> bằng cách chọn phương án đúng nhất từ câu 1 đến câu 8 và trả lời câu hỏi 9;10</w:t>
      </w:r>
    </w:p>
    <w:p w14:paraId="66BBE34D" w14:textId="77777777" w:rsidR="00B27BB4" w:rsidRPr="00843039" w:rsidRDefault="00B27BB4" w:rsidP="00B27BB4">
      <w:pPr>
        <w:spacing w:line="276" w:lineRule="auto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Tiếng vọng rừng sâu</w:t>
      </w:r>
    </w:p>
    <w:p w14:paraId="510C0119" w14:textId="77777777" w:rsidR="00B27BB4" w:rsidRPr="00843039" w:rsidRDefault="00B27BB4" w:rsidP="00B27BB4">
      <w:pPr>
        <w:spacing w:line="276" w:lineRule="auto"/>
        <w:ind w:firstLine="720"/>
        <w:jc w:val="both"/>
        <w:rPr>
          <w:sz w:val="26"/>
          <w:szCs w:val="26"/>
        </w:rPr>
      </w:pPr>
      <w:r w:rsidRPr="00843039">
        <w:rPr>
          <w:i/>
          <w:iCs/>
          <w:sz w:val="26"/>
          <w:szCs w:val="26"/>
        </w:rPr>
        <w:t xml:space="preserve">Có một cậu bé ngỗ nghịch </w:t>
      </w:r>
      <w:r>
        <w:rPr>
          <w:i/>
          <w:iCs/>
          <w:sz w:val="26"/>
          <w:szCs w:val="26"/>
        </w:rPr>
        <w:t>thường</w:t>
      </w:r>
      <w:r w:rsidRPr="00843039">
        <w:rPr>
          <w:i/>
          <w:iCs/>
          <w:sz w:val="26"/>
          <w:szCs w:val="26"/>
        </w:rPr>
        <w:t xml:space="preserve"> bị mẹ khiể</w:t>
      </w:r>
      <w:r>
        <w:rPr>
          <w:i/>
          <w:iCs/>
          <w:sz w:val="26"/>
          <w:szCs w:val="26"/>
        </w:rPr>
        <w:t>n trách. Một n</w:t>
      </w:r>
      <w:r w:rsidRPr="00843039">
        <w:rPr>
          <w:i/>
          <w:iCs/>
          <w:sz w:val="26"/>
          <w:szCs w:val="26"/>
        </w:rPr>
        <w:t>gày nọ</w:t>
      </w:r>
      <w:r>
        <w:rPr>
          <w:i/>
          <w:iCs/>
          <w:sz w:val="26"/>
          <w:szCs w:val="26"/>
        </w:rPr>
        <w:t>,</w:t>
      </w:r>
      <w:r w:rsidRPr="00843039">
        <w:rPr>
          <w:i/>
          <w:iCs/>
          <w:sz w:val="26"/>
          <w:szCs w:val="26"/>
        </w:rPr>
        <w:t xml:space="preserve"> giận mẹ, cậu chạy đến một thung lũng</w:t>
      </w:r>
      <w:r>
        <w:rPr>
          <w:i/>
          <w:iCs/>
          <w:sz w:val="26"/>
          <w:szCs w:val="26"/>
        </w:rPr>
        <w:t xml:space="preserve"> cạnh một khu </w:t>
      </w:r>
      <w:r w:rsidRPr="00843039">
        <w:rPr>
          <w:i/>
          <w:iCs/>
          <w:sz w:val="26"/>
          <w:szCs w:val="26"/>
        </w:rPr>
        <w:t>rừng rậm. Lấy hết sức mình, cậu thét lớn: “Tôi ghét người</w:t>
      </w:r>
      <w:r>
        <w:rPr>
          <w:i/>
          <w:iCs/>
          <w:sz w:val="26"/>
          <w:szCs w:val="26"/>
        </w:rPr>
        <w:t>!”. Từ k</w:t>
      </w:r>
      <w:r w:rsidRPr="00843039">
        <w:rPr>
          <w:i/>
          <w:iCs/>
          <w:sz w:val="26"/>
          <w:szCs w:val="26"/>
        </w:rPr>
        <w:t xml:space="preserve">hu rừng </w:t>
      </w:r>
      <w:r>
        <w:rPr>
          <w:i/>
          <w:iCs/>
          <w:sz w:val="26"/>
          <w:szCs w:val="26"/>
        </w:rPr>
        <w:t xml:space="preserve">liền </w:t>
      </w:r>
      <w:r w:rsidRPr="00843039">
        <w:rPr>
          <w:i/>
          <w:iCs/>
          <w:sz w:val="26"/>
          <w:szCs w:val="26"/>
        </w:rPr>
        <w:t>có tiếng vọng lại: "Tôi ghét người</w:t>
      </w:r>
      <w:r>
        <w:rPr>
          <w:i/>
          <w:iCs/>
          <w:sz w:val="26"/>
          <w:szCs w:val="26"/>
        </w:rPr>
        <w:t>!</w:t>
      </w:r>
      <w:r w:rsidRPr="00843039">
        <w:rPr>
          <w:i/>
          <w:iCs/>
          <w:sz w:val="26"/>
          <w:szCs w:val="26"/>
        </w:rPr>
        <w:t>”. Cậ</w:t>
      </w:r>
      <w:r>
        <w:rPr>
          <w:i/>
          <w:iCs/>
          <w:sz w:val="26"/>
          <w:szCs w:val="26"/>
        </w:rPr>
        <w:t xml:space="preserve">u </w:t>
      </w:r>
      <w:r w:rsidRPr="00843039">
        <w:rPr>
          <w:i/>
          <w:iCs/>
          <w:sz w:val="26"/>
          <w:szCs w:val="26"/>
        </w:rPr>
        <w:t xml:space="preserve">hốt hoảng quay về, sà vào lòng mẹ khóc nức nở. Cậu bé không sao hiểu được </w:t>
      </w:r>
      <w:r>
        <w:rPr>
          <w:i/>
          <w:iCs/>
          <w:sz w:val="26"/>
          <w:szCs w:val="26"/>
        </w:rPr>
        <w:t xml:space="preserve">từ trong rừng sâu </w:t>
      </w:r>
      <w:r w:rsidRPr="00843039">
        <w:rPr>
          <w:i/>
          <w:iCs/>
          <w:sz w:val="26"/>
          <w:szCs w:val="26"/>
        </w:rPr>
        <w:t>lại có người ghét cậu.</w:t>
      </w:r>
    </w:p>
    <w:p w14:paraId="54930D26" w14:textId="77777777" w:rsidR="00B27BB4" w:rsidRPr="00843039" w:rsidRDefault="00B27BB4" w:rsidP="00B27BB4">
      <w:pPr>
        <w:spacing w:line="276" w:lineRule="auto"/>
        <w:ind w:firstLine="720"/>
        <w:jc w:val="both"/>
        <w:rPr>
          <w:sz w:val="26"/>
          <w:szCs w:val="26"/>
        </w:rPr>
      </w:pPr>
      <w:r w:rsidRPr="00843039">
        <w:rPr>
          <w:i/>
          <w:iCs/>
          <w:sz w:val="26"/>
          <w:szCs w:val="26"/>
        </w:rPr>
        <w:t xml:space="preserve">Người mẹ </w:t>
      </w:r>
      <w:r>
        <w:rPr>
          <w:i/>
          <w:iCs/>
          <w:sz w:val="26"/>
          <w:szCs w:val="26"/>
        </w:rPr>
        <w:t>nắm</w:t>
      </w:r>
      <w:r w:rsidRPr="00843039">
        <w:rPr>
          <w:i/>
          <w:iCs/>
          <w:sz w:val="26"/>
          <w:szCs w:val="26"/>
        </w:rPr>
        <w:t xml:space="preserve"> tay con, đưa cậu trở lại khu rừ</w:t>
      </w:r>
      <w:r>
        <w:rPr>
          <w:i/>
          <w:iCs/>
          <w:sz w:val="26"/>
          <w:szCs w:val="26"/>
        </w:rPr>
        <w:t>ng. Bà nói: “Bây g</w:t>
      </w:r>
      <w:r w:rsidRPr="00843039">
        <w:rPr>
          <w:i/>
          <w:iCs/>
          <w:sz w:val="26"/>
          <w:szCs w:val="26"/>
        </w:rPr>
        <w:t xml:space="preserve">iờ thì con hãy hét thật to: </w:t>
      </w:r>
      <w:r>
        <w:rPr>
          <w:i/>
          <w:iCs/>
          <w:sz w:val="26"/>
          <w:szCs w:val="26"/>
        </w:rPr>
        <w:t>“</w:t>
      </w:r>
      <w:r w:rsidRPr="00843039">
        <w:rPr>
          <w:i/>
          <w:iCs/>
          <w:sz w:val="26"/>
          <w:szCs w:val="26"/>
        </w:rPr>
        <w:t>Tôi yêu người</w:t>
      </w:r>
      <w:r>
        <w:rPr>
          <w:i/>
          <w:iCs/>
          <w:sz w:val="26"/>
          <w:szCs w:val="26"/>
        </w:rPr>
        <w:t>!</w:t>
      </w:r>
      <w:r w:rsidRPr="00843039">
        <w:rPr>
          <w:i/>
          <w:iCs/>
          <w:sz w:val="26"/>
          <w:szCs w:val="26"/>
        </w:rPr>
        <w:t>”. Lạ lùng thay, cậu vừa dứt tiếng thì có tiếng vọng lại: “Tôi yêu người</w:t>
      </w:r>
      <w:r>
        <w:rPr>
          <w:i/>
          <w:iCs/>
          <w:sz w:val="26"/>
          <w:szCs w:val="26"/>
        </w:rPr>
        <w:t>!</w:t>
      </w:r>
      <w:r w:rsidRPr="00843039">
        <w:rPr>
          <w:i/>
          <w:iCs/>
          <w:sz w:val="26"/>
          <w:szCs w:val="26"/>
        </w:rPr>
        <w:t>”. Lúc đó</w:t>
      </w:r>
      <w:r>
        <w:rPr>
          <w:i/>
          <w:iCs/>
          <w:sz w:val="26"/>
          <w:szCs w:val="26"/>
        </w:rPr>
        <w:t>,</w:t>
      </w:r>
      <w:r w:rsidRPr="00843039">
        <w:rPr>
          <w:i/>
          <w:iCs/>
          <w:sz w:val="26"/>
          <w:szCs w:val="26"/>
        </w:rPr>
        <w:t xml:space="preserve"> người mẹ mới giải thích cho con hiểu: “Con ơi, đó là định luật trong cuộc sống của chúng ta. Con cho điều gì</w:t>
      </w:r>
      <w:r>
        <w:rPr>
          <w:i/>
          <w:iCs/>
          <w:sz w:val="26"/>
          <w:szCs w:val="26"/>
        </w:rPr>
        <w:t>,</w:t>
      </w:r>
      <w:r w:rsidRPr="00843039">
        <w:rPr>
          <w:i/>
          <w:iCs/>
          <w:sz w:val="26"/>
          <w:szCs w:val="26"/>
        </w:rPr>
        <w:t xml:space="preserve"> con sẽ nhậ</w:t>
      </w:r>
      <w:r>
        <w:rPr>
          <w:i/>
          <w:iCs/>
          <w:sz w:val="26"/>
          <w:szCs w:val="26"/>
        </w:rPr>
        <w:t>n</w:t>
      </w:r>
      <w:r w:rsidRPr="00843039">
        <w:rPr>
          <w:i/>
          <w:iCs/>
          <w:sz w:val="26"/>
          <w:szCs w:val="26"/>
        </w:rPr>
        <w:t xml:space="preserve"> điề</w:t>
      </w:r>
      <w:r>
        <w:rPr>
          <w:i/>
          <w:iCs/>
          <w:sz w:val="26"/>
          <w:szCs w:val="26"/>
        </w:rPr>
        <w:t>u đó. Ai gieo gió thì</w:t>
      </w:r>
      <w:r w:rsidRPr="00843039">
        <w:rPr>
          <w:i/>
          <w:iCs/>
          <w:sz w:val="26"/>
          <w:szCs w:val="26"/>
        </w:rPr>
        <w:t xml:space="preserve"> gặt bão. Nếu con thù ghét người thì người cũng thù ghét con. Nếu con yêu thương người thì người cũng yêu thương con”.</w:t>
      </w:r>
    </w:p>
    <w:p w14:paraId="286C4851" w14:textId="77777777" w:rsidR="00B27BB4" w:rsidRDefault="00B27BB4" w:rsidP="00B27BB4">
      <w:pPr>
        <w:spacing w:line="276" w:lineRule="auto"/>
        <w:jc w:val="right"/>
        <w:rPr>
          <w:sz w:val="26"/>
          <w:szCs w:val="26"/>
        </w:rPr>
      </w:pPr>
      <w:r w:rsidRPr="00843039">
        <w:rPr>
          <w:sz w:val="26"/>
          <w:szCs w:val="26"/>
        </w:rPr>
        <w:t xml:space="preserve">(Theo </w:t>
      </w:r>
      <w:r w:rsidRPr="00843039">
        <w:rPr>
          <w:i/>
          <w:sz w:val="26"/>
          <w:szCs w:val="26"/>
        </w:rPr>
        <w:t>Quà tặng cuộc sống</w:t>
      </w:r>
      <w:r w:rsidRPr="00843039">
        <w:rPr>
          <w:sz w:val="26"/>
          <w:szCs w:val="26"/>
        </w:rPr>
        <w:t>, NXB Trẻ, 2002)</w:t>
      </w:r>
    </w:p>
    <w:p w14:paraId="5D1F1946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Câu 1: Phương thức biểu đạt chính của văn bản trên là gì ?</w:t>
      </w:r>
    </w:p>
    <w:p w14:paraId="0D198812" w14:textId="77777777" w:rsidR="00B27BB4" w:rsidRPr="00B27BB4" w:rsidRDefault="00B27BB4" w:rsidP="00B27BB4">
      <w:pPr>
        <w:spacing w:after="0" w:line="276" w:lineRule="auto"/>
        <w:ind w:left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 xml:space="preserve">A.Nghị luận             B. Miêu tả                    </w:t>
      </w:r>
      <w:r w:rsidRPr="00D52176">
        <w:rPr>
          <w:bCs/>
          <w:color w:val="EE0000"/>
          <w:sz w:val="26"/>
          <w:szCs w:val="26"/>
        </w:rPr>
        <w:t>C</w:t>
      </w:r>
      <w:r w:rsidRPr="00B27BB4">
        <w:rPr>
          <w:bCs/>
          <w:sz w:val="26"/>
          <w:szCs w:val="26"/>
        </w:rPr>
        <w:t>. Tự sự                          D. Biểu cảm</w:t>
      </w:r>
    </w:p>
    <w:p w14:paraId="2785D4C3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Câu 2: Cậu bé trong văn bản là người như thế nào ?</w:t>
      </w:r>
    </w:p>
    <w:p w14:paraId="543FF57C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A. Hay sà vào lòng mẹ để khóc.                 B. Hay bỏ vào khu rừng rậm chơi.</w:t>
      </w:r>
    </w:p>
    <w:p w14:paraId="34B97C2D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 xml:space="preserve">C. Thích thét lớn mỗi khi giận dữ.              </w:t>
      </w:r>
      <w:r w:rsidRPr="00D52176">
        <w:rPr>
          <w:bCs/>
          <w:color w:val="EE0000"/>
          <w:sz w:val="26"/>
          <w:szCs w:val="26"/>
        </w:rPr>
        <w:t>D</w:t>
      </w:r>
      <w:r w:rsidRPr="00B27BB4">
        <w:rPr>
          <w:bCs/>
          <w:sz w:val="26"/>
          <w:szCs w:val="26"/>
        </w:rPr>
        <w:t>. Ngỗ nghịch thường bị mẹ khiển trách.</w:t>
      </w:r>
    </w:p>
    <w:p w14:paraId="4ADD93ED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Câu 3: Người mẹ trong văn bản trên có hành động gì ?</w:t>
      </w:r>
    </w:p>
    <w:p w14:paraId="3180D32D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 xml:space="preserve">    A.Nắm tay con, đưa con trở lại khu rừng.             B. Ôm con vào lòng và an ủi.</w:t>
      </w:r>
    </w:p>
    <w:p w14:paraId="3632244A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 xml:space="preserve">    C.Trách mắng vì con giận mẹ mà bỏ vào rừng.          D.Tìm con khi con bị lạc trong rừng.</w:t>
      </w:r>
    </w:p>
    <w:p w14:paraId="3CA6F48A" w14:textId="77777777" w:rsidR="00B27BB4" w:rsidRPr="00B27BB4" w:rsidRDefault="00B27BB4" w:rsidP="00B27BB4">
      <w:pPr>
        <w:spacing w:after="0" w:line="276" w:lineRule="auto"/>
        <w:jc w:val="both"/>
        <w:rPr>
          <w:bCs/>
          <w:i/>
          <w:iCs/>
          <w:sz w:val="26"/>
          <w:szCs w:val="26"/>
        </w:rPr>
      </w:pPr>
      <w:r w:rsidRPr="00B27BB4">
        <w:rPr>
          <w:bCs/>
          <w:sz w:val="26"/>
          <w:szCs w:val="26"/>
        </w:rPr>
        <w:t>Câu 4: Trạng ngữ “</w:t>
      </w:r>
      <w:r w:rsidRPr="00B27BB4">
        <w:rPr>
          <w:bCs/>
          <w:i/>
          <w:iCs/>
          <w:sz w:val="26"/>
          <w:szCs w:val="26"/>
        </w:rPr>
        <w:t>Một ngày nọ</w:t>
      </w:r>
      <w:r w:rsidRPr="00B27BB4">
        <w:rPr>
          <w:bCs/>
          <w:sz w:val="26"/>
          <w:szCs w:val="26"/>
        </w:rPr>
        <w:t>” trong câu: “</w:t>
      </w:r>
      <w:r w:rsidRPr="00B27BB4">
        <w:rPr>
          <w:bCs/>
          <w:i/>
          <w:iCs/>
          <w:sz w:val="26"/>
          <w:szCs w:val="26"/>
        </w:rPr>
        <w:t>Một ngày nọ, giận mẹ, cậu chạy đến một thung lũng cạnh một khu rừng rậm.”</w:t>
      </w:r>
      <w:r w:rsidRPr="00B27BB4">
        <w:rPr>
          <w:bCs/>
          <w:iCs/>
          <w:sz w:val="26"/>
          <w:szCs w:val="26"/>
        </w:rPr>
        <w:t>biểu thị điều gì</w:t>
      </w:r>
      <w:r w:rsidRPr="00B27BB4">
        <w:rPr>
          <w:bCs/>
          <w:i/>
          <w:iCs/>
          <w:sz w:val="26"/>
          <w:szCs w:val="26"/>
        </w:rPr>
        <w:t xml:space="preserve"> ?</w:t>
      </w:r>
    </w:p>
    <w:p w14:paraId="6C001AD0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iCs/>
          <w:sz w:val="26"/>
          <w:szCs w:val="26"/>
        </w:rPr>
      </w:pPr>
      <w:r w:rsidRPr="00B27BB4">
        <w:rPr>
          <w:bCs/>
          <w:iCs/>
          <w:sz w:val="26"/>
          <w:szCs w:val="26"/>
        </w:rPr>
        <w:t>A. Thời gian diễn ra hành động của nhân vật.</w:t>
      </w:r>
    </w:p>
    <w:p w14:paraId="5B117EBE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iCs/>
          <w:sz w:val="26"/>
          <w:szCs w:val="26"/>
        </w:rPr>
      </w:pPr>
      <w:r w:rsidRPr="00B27BB4">
        <w:rPr>
          <w:bCs/>
          <w:iCs/>
          <w:sz w:val="26"/>
          <w:szCs w:val="26"/>
        </w:rPr>
        <w:t>B. Mục đích của hành động nhân vật.</w:t>
      </w:r>
    </w:p>
    <w:p w14:paraId="49382F7E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iCs/>
          <w:sz w:val="26"/>
          <w:szCs w:val="26"/>
        </w:rPr>
      </w:pPr>
      <w:r w:rsidRPr="00B27BB4">
        <w:rPr>
          <w:bCs/>
          <w:iCs/>
          <w:sz w:val="26"/>
          <w:szCs w:val="26"/>
        </w:rPr>
        <w:t>C. Nơi chốn diễn ra hành động của nhân vật.</w:t>
      </w:r>
    </w:p>
    <w:p w14:paraId="0B82C0E7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iCs/>
          <w:sz w:val="26"/>
          <w:szCs w:val="26"/>
        </w:rPr>
      </w:pPr>
      <w:r w:rsidRPr="00B27BB4">
        <w:rPr>
          <w:bCs/>
          <w:iCs/>
          <w:sz w:val="26"/>
          <w:szCs w:val="26"/>
        </w:rPr>
        <w:t>D. Nguyên nhân diễn ra hành động của nhân vật.</w:t>
      </w:r>
    </w:p>
    <w:p w14:paraId="322F2660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Câu 5: Vì sao cậu bé lại hoảng hốt quay về, sà vào lòng mẹ khóc nức nở ?</w:t>
      </w:r>
    </w:p>
    <w:p w14:paraId="55DFFD27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A. Vì cậu bé bị lạc trong rừng và mãi mới tìm được đường về nhà.</w:t>
      </w:r>
    </w:p>
    <w:p w14:paraId="0CFF9790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B. Vì cậu bé không sao hiểu được từ trong rừng sâu lại có người ghét mình.</w:t>
      </w:r>
    </w:p>
    <w:p w14:paraId="44663359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C. Vì cậu gặp một con thú dữ trong rừng đuổi theo mình.</w:t>
      </w:r>
    </w:p>
    <w:p w14:paraId="1FCCB47A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D.Vì cậu thấy có lỗi với mẹ và chạy về xin lỗi mẹ.</w:t>
      </w:r>
    </w:p>
    <w:p w14:paraId="0B346951" w14:textId="77777777" w:rsidR="00B27BB4" w:rsidRPr="00B27BB4" w:rsidRDefault="00B27BB4" w:rsidP="00B27BB4">
      <w:pPr>
        <w:spacing w:after="0" w:line="276" w:lineRule="auto"/>
        <w:jc w:val="both"/>
        <w:rPr>
          <w:bCs/>
          <w:iCs/>
          <w:sz w:val="26"/>
          <w:szCs w:val="26"/>
        </w:rPr>
      </w:pPr>
      <w:r w:rsidRPr="00B27BB4">
        <w:rPr>
          <w:bCs/>
          <w:sz w:val="26"/>
          <w:szCs w:val="26"/>
        </w:rPr>
        <w:lastRenderedPageBreak/>
        <w:t>Câu 6: Vì sao hai câu văn “</w:t>
      </w:r>
      <w:r w:rsidRPr="00B27BB4">
        <w:rPr>
          <w:bCs/>
          <w:i/>
          <w:iCs/>
          <w:sz w:val="26"/>
          <w:szCs w:val="26"/>
        </w:rPr>
        <w:t>Cậu hốt hoảng quay về, sà vào lòng mẹ khóc nức nở. Cậu bé không sao hiểu được từ trong rừng sâu lại có người ghét cậu.”</w:t>
      </w:r>
      <w:r w:rsidRPr="00B27BB4">
        <w:rPr>
          <w:bCs/>
          <w:iCs/>
          <w:sz w:val="26"/>
          <w:szCs w:val="26"/>
        </w:rPr>
        <w:t xml:space="preserve"> được liên kết với nhau ?</w:t>
      </w:r>
    </w:p>
    <w:p w14:paraId="74B8F65B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iCs/>
          <w:sz w:val="26"/>
          <w:szCs w:val="26"/>
        </w:rPr>
      </w:pPr>
      <w:r w:rsidRPr="00B27BB4">
        <w:rPr>
          <w:bCs/>
          <w:iCs/>
          <w:sz w:val="26"/>
          <w:szCs w:val="26"/>
        </w:rPr>
        <w:t>A.Vì dùng từ có tác dụng lặp lại.</w:t>
      </w:r>
    </w:p>
    <w:p w14:paraId="76CFE828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iCs/>
          <w:sz w:val="26"/>
          <w:szCs w:val="26"/>
        </w:rPr>
      </w:pPr>
      <w:r w:rsidRPr="00B27BB4">
        <w:rPr>
          <w:bCs/>
          <w:iCs/>
          <w:sz w:val="26"/>
          <w:szCs w:val="26"/>
        </w:rPr>
        <w:t xml:space="preserve">B. Vì dùng từ cùng trường liên tưởng. </w:t>
      </w:r>
    </w:p>
    <w:p w14:paraId="210A4457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iCs/>
          <w:sz w:val="26"/>
          <w:szCs w:val="26"/>
        </w:rPr>
      </w:pPr>
      <w:r w:rsidRPr="00B27BB4">
        <w:rPr>
          <w:bCs/>
          <w:iCs/>
          <w:sz w:val="26"/>
          <w:szCs w:val="26"/>
        </w:rPr>
        <w:t>C. Vì dùng từ có tác dụng thay thế.</w:t>
      </w:r>
    </w:p>
    <w:p w14:paraId="21EC702F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iCs/>
          <w:sz w:val="26"/>
          <w:szCs w:val="26"/>
        </w:rPr>
      </w:pPr>
      <w:r w:rsidRPr="00B27BB4">
        <w:rPr>
          <w:bCs/>
          <w:iCs/>
          <w:sz w:val="26"/>
          <w:szCs w:val="26"/>
        </w:rPr>
        <w:t>D. Vì dùng từ có tác dụng nối.</w:t>
      </w:r>
    </w:p>
    <w:p w14:paraId="069885DB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Câu 7: Người mẹ trong văn bản trên dạy con điều gì ?</w:t>
      </w:r>
    </w:p>
    <w:p w14:paraId="2453E0AD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A. Cần có tình yêu thương trong cuộc sống.</w:t>
      </w:r>
    </w:p>
    <w:p w14:paraId="40DF1694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B. Không được bỏ chạy vào rừng khi bị mẹ khiển trách.</w:t>
      </w:r>
    </w:p>
    <w:p w14:paraId="4971FB6A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C. Không được sà vào lòng mẹ khóc khi có điều sợ hãi.</w:t>
      </w:r>
    </w:p>
    <w:p w14:paraId="34C6EE92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D. Con hãy hét thật to điều con muốn nói.</w:t>
      </w:r>
    </w:p>
    <w:p w14:paraId="4EBB2171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Câu 8: Vấn đề mà văn bản trên đề cập đến là gì ?</w:t>
      </w:r>
    </w:p>
    <w:p w14:paraId="7BFED40C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A. Nếu thù ghét người thì người cũng thù ghét lại.</w:t>
      </w:r>
    </w:p>
    <w:p w14:paraId="7A19D50E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B. Yêu thương người thì người cũng yêu thương lại.</w:t>
      </w:r>
    </w:p>
    <w:p w14:paraId="4C0F6E4D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C. “Cho” và “nhận” trong cuộc sống.</w:t>
      </w:r>
    </w:p>
    <w:p w14:paraId="07074F53" w14:textId="77777777" w:rsidR="00B27BB4" w:rsidRPr="00B27BB4" w:rsidRDefault="00B27BB4" w:rsidP="00B27BB4">
      <w:pPr>
        <w:spacing w:after="0" w:line="276" w:lineRule="auto"/>
        <w:ind w:firstLine="720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D. Ai gieo gió thì ắt sẽ gặt bão.</w:t>
      </w:r>
    </w:p>
    <w:p w14:paraId="3E7AE457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Câu 9:</w:t>
      </w:r>
      <w:r w:rsidRPr="00B27BB4">
        <w:rPr>
          <w:bCs/>
          <w:i/>
          <w:sz w:val="26"/>
          <w:szCs w:val="26"/>
        </w:rPr>
        <w:t xml:space="preserve"> </w:t>
      </w:r>
      <w:r w:rsidRPr="00B27BB4">
        <w:rPr>
          <w:bCs/>
          <w:sz w:val="26"/>
          <w:szCs w:val="26"/>
        </w:rPr>
        <w:t>Câu nói </w:t>
      </w:r>
      <w:r w:rsidRPr="00B27BB4">
        <w:rPr>
          <w:bCs/>
          <w:i/>
          <w:iCs/>
          <w:sz w:val="26"/>
          <w:szCs w:val="26"/>
        </w:rPr>
        <w:t>“Ai gieo gió thì gặt bão</w:t>
      </w:r>
      <w:r w:rsidRPr="00B27BB4">
        <w:rPr>
          <w:bCs/>
          <w:sz w:val="26"/>
          <w:szCs w:val="26"/>
        </w:rPr>
        <w:t>” gợi cho em nghĩ đến câu tục ngữ nào? Hãy giải thích ý nghĩa câu tục ngữ đó.</w:t>
      </w:r>
    </w:p>
    <w:p w14:paraId="0B96B87F" w14:textId="77777777" w:rsidR="00B27BB4" w:rsidRPr="00B27BB4" w:rsidRDefault="00B27BB4" w:rsidP="00B27BB4">
      <w:pPr>
        <w:spacing w:after="0" w:line="276" w:lineRule="auto"/>
        <w:jc w:val="both"/>
        <w:rPr>
          <w:bCs/>
          <w:sz w:val="26"/>
          <w:szCs w:val="26"/>
        </w:rPr>
      </w:pPr>
      <w:r w:rsidRPr="00B27BB4">
        <w:rPr>
          <w:bCs/>
          <w:sz w:val="26"/>
          <w:szCs w:val="26"/>
        </w:rPr>
        <w:t>Câu 10: Văn bản trên gửi đến người đọc những thông điệp gì? </w:t>
      </w:r>
    </w:p>
    <w:p w14:paraId="089243AB" w14:textId="77777777" w:rsidR="00B27BB4" w:rsidRPr="004716A9" w:rsidRDefault="00B27BB4" w:rsidP="00B27BB4">
      <w:pPr>
        <w:spacing w:after="0" w:line="276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………………………..Hết………………………..</w:t>
      </w:r>
    </w:p>
    <w:p w14:paraId="03C1899E" w14:textId="77777777" w:rsidR="00381F42" w:rsidRDefault="00381F42"/>
    <w:sectPr w:rsidR="00381F42" w:rsidSect="00B37B4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B4"/>
    <w:rsid w:val="000576D0"/>
    <w:rsid w:val="00345880"/>
    <w:rsid w:val="00381F42"/>
    <w:rsid w:val="00711FB5"/>
    <w:rsid w:val="008F697B"/>
    <w:rsid w:val="00A568EF"/>
    <w:rsid w:val="00B27BB4"/>
    <w:rsid w:val="00B37B4B"/>
    <w:rsid w:val="00D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9962"/>
  <w15:chartTrackingRefBased/>
  <w15:docId w15:val="{AD68049F-0F55-4909-BF4E-80E6D999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B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7BB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BB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BB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BB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BB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BB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BB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BB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BB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BB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B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B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B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B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B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B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BB4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BB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BB4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BB4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Lê Văn</dc:creator>
  <cp:keywords/>
  <dc:description/>
  <cp:lastModifiedBy>Trường Lê Văn</cp:lastModifiedBy>
  <cp:revision>3</cp:revision>
  <dcterms:created xsi:type="dcterms:W3CDTF">2025-05-11T09:21:00Z</dcterms:created>
  <dcterms:modified xsi:type="dcterms:W3CDTF">2025-05-12T00:01:00Z</dcterms:modified>
</cp:coreProperties>
</file>