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881"/>
        <w:gridCol w:w="882"/>
        <w:gridCol w:w="1122"/>
        <w:gridCol w:w="963"/>
        <w:gridCol w:w="1122"/>
        <w:gridCol w:w="1122"/>
      </w:tblGrid>
      <w:tr w:rsidR="00775037" w:rsidRPr="00012908" w14:paraId="23571D4B" w14:textId="77777777" w:rsidTr="00775037">
        <w:trPr>
          <w:trHeight w:val="112"/>
        </w:trPr>
        <w:tc>
          <w:tcPr>
            <w:tcW w:w="1719" w:type="dxa"/>
            <w:vMerge w:val="restart"/>
            <w:shd w:val="clear" w:color="auto" w:fill="auto"/>
          </w:tcPr>
          <w:p w14:paraId="09DADC13" w14:textId="77777777" w:rsidR="00775037" w:rsidRPr="00012908" w:rsidRDefault="00775037" w:rsidP="001F4F9D">
            <w:pPr>
              <w:spacing w:line="360" w:lineRule="auto"/>
              <w:jc w:val="center"/>
              <w:rPr>
                <w:rFonts w:ascii="Times New Roman" w:hAnsi="Times New Roman"/>
                <w:sz w:val="26"/>
                <w:szCs w:val="26"/>
              </w:rPr>
            </w:pPr>
          </w:p>
          <w:p w14:paraId="2C3981AC"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Ngày soạn:</w:t>
            </w:r>
          </w:p>
          <w:p w14:paraId="353062E0" w14:textId="34FEF530"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10/12</w:t>
            </w:r>
            <w:r w:rsidRPr="00012908">
              <w:rPr>
                <w:rFonts w:ascii="Times New Roman" w:hAnsi="Times New Roman"/>
                <w:sz w:val="26"/>
                <w:szCs w:val="26"/>
              </w:rPr>
              <w:t>/2025</w:t>
            </w:r>
          </w:p>
        </w:tc>
        <w:tc>
          <w:tcPr>
            <w:tcW w:w="990" w:type="dxa"/>
            <w:vMerge w:val="restart"/>
            <w:shd w:val="clear" w:color="auto" w:fill="auto"/>
          </w:tcPr>
          <w:p w14:paraId="1C4DF87B"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Ngày dạy</w:t>
            </w:r>
          </w:p>
        </w:tc>
        <w:tc>
          <w:tcPr>
            <w:tcW w:w="1252" w:type="dxa"/>
            <w:shd w:val="clear" w:color="auto" w:fill="auto"/>
          </w:tcPr>
          <w:p w14:paraId="764236A2"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Ngày dạy</w:t>
            </w:r>
          </w:p>
        </w:tc>
        <w:tc>
          <w:tcPr>
            <w:tcW w:w="881" w:type="dxa"/>
            <w:shd w:val="clear" w:color="auto" w:fill="auto"/>
          </w:tcPr>
          <w:p w14:paraId="6536EEA5" w14:textId="55D647C9"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19/12</w:t>
            </w:r>
          </w:p>
        </w:tc>
        <w:tc>
          <w:tcPr>
            <w:tcW w:w="881" w:type="dxa"/>
          </w:tcPr>
          <w:p w14:paraId="076E0B48" w14:textId="40257D5D"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24</w:t>
            </w:r>
            <w:r w:rsidR="00775037">
              <w:rPr>
                <w:rFonts w:ascii="Times New Roman" w:hAnsi="Times New Roman"/>
                <w:sz w:val="26"/>
                <w:szCs w:val="26"/>
              </w:rPr>
              <w:t>/12</w:t>
            </w:r>
          </w:p>
        </w:tc>
        <w:tc>
          <w:tcPr>
            <w:tcW w:w="1122" w:type="dxa"/>
          </w:tcPr>
          <w:p w14:paraId="23B38CBE" w14:textId="343487BE"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/12</w:t>
            </w:r>
          </w:p>
        </w:tc>
        <w:tc>
          <w:tcPr>
            <w:tcW w:w="963" w:type="dxa"/>
            <w:shd w:val="clear" w:color="auto" w:fill="auto"/>
          </w:tcPr>
          <w:p w14:paraId="3A2B28B8" w14:textId="59B40963"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/12</w:t>
            </w:r>
          </w:p>
        </w:tc>
        <w:tc>
          <w:tcPr>
            <w:tcW w:w="1122" w:type="dxa"/>
          </w:tcPr>
          <w:p w14:paraId="24C5F090" w14:textId="51937C6E"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20</w:t>
            </w:r>
            <w:r>
              <w:rPr>
                <w:rFonts w:ascii="Times New Roman" w:hAnsi="Times New Roman"/>
                <w:sz w:val="26"/>
                <w:szCs w:val="26"/>
              </w:rPr>
              <w:t>/12</w:t>
            </w:r>
          </w:p>
        </w:tc>
        <w:tc>
          <w:tcPr>
            <w:tcW w:w="1122" w:type="dxa"/>
          </w:tcPr>
          <w:p w14:paraId="58AA965C" w14:textId="7D28874C"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/12</w:t>
            </w:r>
          </w:p>
        </w:tc>
      </w:tr>
      <w:tr w:rsidR="00775037" w:rsidRPr="00012908" w14:paraId="27E5A0CE" w14:textId="77777777" w:rsidTr="00775037">
        <w:trPr>
          <w:trHeight w:val="209"/>
        </w:trPr>
        <w:tc>
          <w:tcPr>
            <w:tcW w:w="1719" w:type="dxa"/>
            <w:vMerge/>
            <w:shd w:val="clear" w:color="auto" w:fill="auto"/>
          </w:tcPr>
          <w:p w14:paraId="600B7FDD" w14:textId="77777777" w:rsidR="00775037" w:rsidRPr="00012908" w:rsidRDefault="00775037" w:rsidP="001F4F9D">
            <w:pPr>
              <w:spacing w:line="360" w:lineRule="auto"/>
              <w:jc w:val="center"/>
              <w:rPr>
                <w:rFonts w:ascii="Times New Roman" w:hAnsi="Times New Roman"/>
                <w:sz w:val="26"/>
                <w:szCs w:val="26"/>
              </w:rPr>
            </w:pPr>
          </w:p>
        </w:tc>
        <w:tc>
          <w:tcPr>
            <w:tcW w:w="990" w:type="dxa"/>
            <w:vMerge/>
            <w:shd w:val="clear" w:color="auto" w:fill="auto"/>
          </w:tcPr>
          <w:p w14:paraId="34353546" w14:textId="77777777" w:rsidR="00775037" w:rsidRPr="00012908" w:rsidRDefault="00775037" w:rsidP="001F4F9D">
            <w:pPr>
              <w:spacing w:line="360" w:lineRule="auto"/>
              <w:jc w:val="center"/>
              <w:rPr>
                <w:rFonts w:ascii="Times New Roman" w:hAnsi="Times New Roman"/>
                <w:sz w:val="26"/>
                <w:szCs w:val="26"/>
              </w:rPr>
            </w:pPr>
          </w:p>
        </w:tc>
        <w:tc>
          <w:tcPr>
            <w:tcW w:w="1252" w:type="dxa"/>
            <w:shd w:val="clear" w:color="auto" w:fill="auto"/>
          </w:tcPr>
          <w:p w14:paraId="78499F29"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Tiết</w:t>
            </w:r>
          </w:p>
        </w:tc>
        <w:tc>
          <w:tcPr>
            <w:tcW w:w="881" w:type="dxa"/>
            <w:shd w:val="clear" w:color="auto" w:fill="auto"/>
          </w:tcPr>
          <w:p w14:paraId="3B6BD4D7" w14:textId="69F9874D"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4</w:t>
            </w:r>
          </w:p>
        </w:tc>
        <w:tc>
          <w:tcPr>
            <w:tcW w:w="881" w:type="dxa"/>
          </w:tcPr>
          <w:p w14:paraId="32D11A24" w14:textId="0D2EB7A7"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2</w:t>
            </w:r>
          </w:p>
        </w:tc>
        <w:tc>
          <w:tcPr>
            <w:tcW w:w="1122" w:type="dxa"/>
          </w:tcPr>
          <w:p w14:paraId="1AE4AF59" w14:textId="546F2761"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2</w:t>
            </w:r>
          </w:p>
        </w:tc>
        <w:tc>
          <w:tcPr>
            <w:tcW w:w="963" w:type="dxa"/>
            <w:shd w:val="clear" w:color="auto" w:fill="auto"/>
          </w:tcPr>
          <w:p w14:paraId="52279BC2" w14:textId="6967622F"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5</w:t>
            </w:r>
          </w:p>
        </w:tc>
        <w:tc>
          <w:tcPr>
            <w:tcW w:w="1122" w:type="dxa"/>
          </w:tcPr>
          <w:p w14:paraId="548F44AE" w14:textId="2440B39A" w:rsidR="00775037" w:rsidRPr="00012908" w:rsidRDefault="00775037" w:rsidP="001F4F9D">
            <w:pPr>
              <w:spacing w:line="360" w:lineRule="auto"/>
              <w:jc w:val="center"/>
              <w:rPr>
                <w:rFonts w:ascii="Times New Roman" w:hAnsi="Times New Roman"/>
                <w:sz w:val="26"/>
                <w:szCs w:val="26"/>
              </w:rPr>
            </w:pPr>
            <w:r>
              <w:rPr>
                <w:rFonts w:ascii="Times New Roman" w:hAnsi="Times New Roman"/>
                <w:sz w:val="26"/>
                <w:szCs w:val="26"/>
              </w:rPr>
              <w:t>5</w:t>
            </w:r>
          </w:p>
        </w:tc>
        <w:tc>
          <w:tcPr>
            <w:tcW w:w="1122" w:type="dxa"/>
          </w:tcPr>
          <w:p w14:paraId="174AB3EF" w14:textId="28A3DEAA" w:rsidR="00775037" w:rsidRPr="00012908" w:rsidRDefault="003B4FD4" w:rsidP="001F4F9D">
            <w:pPr>
              <w:spacing w:line="360" w:lineRule="auto"/>
              <w:jc w:val="center"/>
              <w:rPr>
                <w:rFonts w:ascii="Times New Roman" w:hAnsi="Times New Roman"/>
                <w:sz w:val="26"/>
                <w:szCs w:val="26"/>
              </w:rPr>
            </w:pPr>
            <w:r>
              <w:rPr>
                <w:rFonts w:ascii="Times New Roman" w:hAnsi="Times New Roman"/>
                <w:sz w:val="26"/>
                <w:szCs w:val="26"/>
              </w:rPr>
              <w:t>1</w:t>
            </w:r>
          </w:p>
        </w:tc>
      </w:tr>
      <w:tr w:rsidR="00775037" w:rsidRPr="00012908" w14:paraId="17D43AA8" w14:textId="77777777" w:rsidTr="00775037">
        <w:trPr>
          <w:trHeight w:val="301"/>
        </w:trPr>
        <w:tc>
          <w:tcPr>
            <w:tcW w:w="1719" w:type="dxa"/>
            <w:vMerge/>
            <w:shd w:val="clear" w:color="auto" w:fill="auto"/>
          </w:tcPr>
          <w:p w14:paraId="2F56D588" w14:textId="77777777" w:rsidR="00775037" w:rsidRPr="00012908" w:rsidRDefault="00775037" w:rsidP="001F4F9D">
            <w:pPr>
              <w:spacing w:line="360" w:lineRule="auto"/>
              <w:jc w:val="center"/>
              <w:rPr>
                <w:rFonts w:ascii="Times New Roman" w:hAnsi="Times New Roman"/>
                <w:sz w:val="26"/>
                <w:szCs w:val="26"/>
              </w:rPr>
            </w:pPr>
          </w:p>
        </w:tc>
        <w:tc>
          <w:tcPr>
            <w:tcW w:w="990" w:type="dxa"/>
            <w:vMerge/>
            <w:shd w:val="clear" w:color="auto" w:fill="auto"/>
          </w:tcPr>
          <w:p w14:paraId="314A7BF4" w14:textId="77777777" w:rsidR="00775037" w:rsidRPr="00012908" w:rsidRDefault="00775037" w:rsidP="001F4F9D">
            <w:pPr>
              <w:spacing w:line="360" w:lineRule="auto"/>
              <w:jc w:val="center"/>
              <w:rPr>
                <w:rFonts w:ascii="Times New Roman" w:hAnsi="Times New Roman"/>
                <w:sz w:val="26"/>
                <w:szCs w:val="26"/>
              </w:rPr>
            </w:pPr>
          </w:p>
        </w:tc>
        <w:tc>
          <w:tcPr>
            <w:tcW w:w="1252" w:type="dxa"/>
            <w:shd w:val="clear" w:color="auto" w:fill="auto"/>
          </w:tcPr>
          <w:p w14:paraId="1182064D"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Lớp</w:t>
            </w:r>
          </w:p>
        </w:tc>
        <w:tc>
          <w:tcPr>
            <w:tcW w:w="1763" w:type="dxa"/>
            <w:gridSpan w:val="2"/>
            <w:shd w:val="clear" w:color="auto" w:fill="auto"/>
          </w:tcPr>
          <w:p w14:paraId="44387677"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9C</w:t>
            </w:r>
          </w:p>
        </w:tc>
        <w:tc>
          <w:tcPr>
            <w:tcW w:w="2085" w:type="dxa"/>
            <w:gridSpan w:val="2"/>
          </w:tcPr>
          <w:p w14:paraId="45257970"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9D</w:t>
            </w:r>
          </w:p>
        </w:tc>
        <w:tc>
          <w:tcPr>
            <w:tcW w:w="2244" w:type="dxa"/>
            <w:gridSpan w:val="2"/>
          </w:tcPr>
          <w:p w14:paraId="49B09F18" w14:textId="77777777" w:rsidR="00775037" w:rsidRPr="00012908" w:rsidRDefault="00775037" w:rsidP="001F4F9D">
            <w:pPr>
              <w:spacing w:line="360" w:lineRule="auto"/>
              <w:jc w:val="center"/>
              <w:rPr>
                <w:rFonts w:ascii="Times New Roman" w:hAnsi="Times New Roman"/>
                <w:sz w:val="26"/>
                <w:szCs w:val="26"/>
              </w:rPr>
            </w:pPr>
            <w:r w:rsidRPr="00012908">
              <w:rPr>
                <w:rFonts w:ascii="Times New Roman" w:hAnsi="Times New Roman"/>
                <w:sz w:val="26"/>
                <w:szCs w:val="26"/>
              </w:rPr>
              <w:t>9E</w:t>
            </w:r>
          </w:p>
        </w:tc>
      </w:tr>
    </w:tbl>
    <w:p w14:paraId="0FD30928" w14:textId="47A6253A" w:rsidR="007F7451" w:rsidRPr="00123F49" w:rsidRDefault="007F7451" w:rsidP="00775037">
      <w:pPr>
        <w:keepNext/>
        <w:keepLines/>
        <w:spacing w:line="312" w:lineRule="auto"/>
        <w:outlineLvl w:val="0"/>
        <w:rPr>
          <w:rFonts w:ascii="Times New Roman" w:eastAsiaTheme="majorEastAsia" w:hAnsi="Times New Roman"/>
          <w:b/>
          <w:caps/>
          <w:sz w:val="26"/>
          <w:szCs w:val="26"/>
        </w:rPr>
      </w:pPr>
      <w:r w:rsidRPr="00123F49">
        <w:rPr>
          <w:rFonts w:ascii="Times New Roman" w:eastAsiaTheme="majorEastAsia" w:hAnsi="Times New Roman"/>
          <w:b/>
          <w:caps/>
          <w:sz w:val="26"/>
          <w:szCs w:val="26"/>
        </w:rPr>
        <w:t xml:space="preserve">TUẦN </w:t>
      </w:r>
      <w:r w:rsidR="00DC0DEB" w:rsidRPr="00123F49">
        <w:rPr>
          <w:rFonts w:ascii="Times New Roman" w:eastAsiaTheme="majorEastAsia" w:hAnsi="Times New Roman"/>
          <w:b/>
          <w:caps/>
          <w:sz w:val="26"/>
          <w:szCs w:val="26"/>
        </w:rPr>
        <w:t>1</w:t>
      </w:r>
      <w:r w:rsidR="00554C84" w:rsidRPr="00123F49">
        <w:rPr>
          <w:rFonts w:ascii="Times New Roman" w:eastAsiaTheme="majorEastAsia" w:hAnsi="Times New Roman"/>
          <w:b/>
          <w:caps/>
          <w:sz w:val="26"/>
          <w:szCs w:val="26"/>
        </w:rPr>
        <w:t>5</w:t>
      </w:r>
      <w:r w:rsidR="00DC0DEB" w:rsidRPr="00123F49">
        <w:rPr>
          <w:rFonts w:ascii="Times New Roman" w:eastAsiaTheme="majorEastAsia" w:hAnsi="Times New Roman"/>
          <w:b/>
          <w:caps/>
          <w:sz w:val="26"/>
          <w:szCs w:val="26"/>
        </w:rPr>
        <w:t>,1</w:t>
      </w:r>
      <w:r w:rsidR="00554C84" w:rsidRPr="00123F49">
        <w:rPr>
          <w:rFonts w:ascii="Times New Roman" w:eastAsiaTheme="majorEastAsia" w:hAnsi="Times New Roman"/>
          <w:b/>
          <w:caps/>
          <w:sz w:val="26"/>
          <w:szCs w:val="26"/>
        </w:rPr>
        <w:t>6</w:t>
      </w:r>
      <w:r w:rsidRPr="00123F49">
        <w:rPr>
          <w:rFonts w:ascii="Times New Roman" w:eastAsiaTheme="majorEastAsia" w:hAnsi="Times New Roman"/>
          <w:b/>
          <w:caps/>
          <w:sz w:val="26"/>
          <w:szCs w:val="26"/>
        </w:rPr>
        <w:t xml:space="preserve"> - </w:t>
      </w:r>
      <w:r w:rsidR="007C193D" w:rsidRPr="00123F49">
        <w:rPr>
          <w:rFonts w:ascii="Times New Roman" w:eastAsiaTheme="majorEastAsia" w:hAnsi="Times New Roman"/>
          <w:b/>
          <w:caps/>
          <w:sz w:val="26"/>
          <w:szCs w:val="26"/>
        </w:rPr>
        <w:t xml:space="preserve">TIẾT </w:t>
      </w:r>
      <w:r w:rsidR="00554C84" w:rsidRPr="00123F49">
        <w:rPr>
          <w:rFonts w:ascii="Times New Roman" w:eastAsiaTheme="majorEastAsia" w:hAnsi="Times New Roman"/>
          <w:b/>
          <w:caps/>
          <w:sz w:val="26"/>
          <w:szCs w:val="26"/>
        </w:rPr>
        <w:t>60+61</w:t>
      </w:r>
      <w:r w:rsidR="007C193D" w:rsidRPr="00123F49">
        <w:rPr>
          <w:rFonts w:ascii="Times New Roman" w:eastAsiaTheme="majorEastAsia" w:hAnsi="Times New Roman"/>
          <w:b/>
          <w:caps/>
          <w:sz w:val="26"/>
          <w:szCs w:val="26"/>
        </w:rPr>
        <w:t xml:space="preserve"> </w:t>
      </w:r>
    </w:p>
    <w:p w14:paraId="60721FFB" w14:textId="77777777" w:rsidR="00554C84" w:rsidRPr="00123F49" w:rsidRDefault="00554C84" w:rsidP="00123F49">
      <w:pPr>
        <w:spacing w:line="312" w:lineRule="auto"/>
        <w:jc w:val="center"/>
        <w:rPr>
          <w:rFonts w:ascii="Times New Roman" w:eastAsia="Arial" w:hAnsi="Times New Roman"/>
          <w:b/>
          <w:sz w:val="26"/>
          <w:szCs w:val="26"/>
        </w:rPr>
      </w:pPr>
      <w:r w:rsidRPr="00123F49">
        <w:rPr>
          <w:rFonts w:ascii="Times New Roman" w:eastAsia="Arial" w:hAnsi="Times New Roman"/>
          <w:b/>
          <w:sz w:val="26"/>
          <w:szCs w:val="26"/>
        </w:rPr>
        <w:t>BÀI TẬP CHỦ ĐỀ 6</w:t>
      </w:r>
    </w:p>
    <w:p w14:paraId="22CBBA27" w14:textId="76095E43" w:rsidR="00DC0DEB" w:rsidRPr="00123F49" w:rsidRDefault="00A33DD7" w:rsidP="00123F49">
      <w:pPr>
        <w:spacing w:line="312" w:lineRule="auto"/>
        <w:jc w:val="center"/>
        <w:rPr>
          <w:rFonts w:ascii="Times New Roman" w:hAnsi="Times New Roman"/>
          <w:b/>
          <w:bCs/>
          <w:color w:val="0000FF"/>
          <w:sz w:val="26"/>
          <w:szCs w:val="26"/>
        </w:rPr>
      </w:pPr>
      <w:r w:rsidRPr="00123F49">
        <w:rPr>
          <w:rFonts w:ascii="Times New Roman" w:eastAsia="Arial" w:hAnsi="Times New Roman"/>
          <w:bCs/>
          <w:i/>
          <w:sz w:val="26"/>
          <w:szCs w:val="26"/>
        </w:rPr>
        <w:t>Thời gian thực hiện: 0</w:t>
      </w:r>
      <w:r w:rsidR="00554C84" w:rsidRPr="00123F49">
        <w:rPr>
          <w:rFonts w:ascii="Times New Roman" w:eastAsia="Arial" w:hAnsi="Times New Roman"/>
          <w:bCs/>
          <w:i/>
          <w:sz w:val="26"/>
          <w:szCs w:val="26"/>
        </w:rPr>
        <w:t>2</w:t>
      </w:r>
      <w:r w:rsidRPr="00123F49">
        <w:rPr>
          <w:rFonts w:ascii="Times New Roman" w:eastAsia="Arial" w:hAnsi="Times New Roman"/>
          <w:bCs/>
          <w:i/>
          <w:sz w:val="26"/>
          <w:szCs w:val="26"/>
        </w:rPr>
        <w:t xml:space="preserve"> tiết</w:t>
      </w:r>
    </w:p>
    <w:p w14:paraId="4C295BC6" w14:textId="45E6A075" w:rsidR="00554C84" w:rsidRPr="00123F49" w:rsidRDefault="00554C84" w:rsidP="00123F49">
      <w:pPr>
        <w:spacing w:line="312" w:lineRule="auto"/>
        <w:rPr>
          <w:rFonts w:ascii="Times New Roman" w:hAnsi="Times New Roman"/>
          <w:b/>
          <w:sz w:val="26"/>
          <w:szCs w:val="26"/>
          <w:shd w:val="clear" w:color="auto" w:fill="FFFFFF"/>
          <w:lang w:val="vi-VN"/>
        </w:rPr>
      </w:pPr>
      <w:r w:rsidRPr="00123F49">
        <w:rPr>
          <w:rFonts w:ascii="Times New Roman" w:hAnsi="Times New Roman"/>
          <w:b/>
          <w:sz w:val="26"/>
          <w:szCs w:val="26"/>
          <w:shd w:val="clear" w:color="auto" w:fill="FFFFFF"/>
          <w:lang w:val="vi-VN"/>
        </w:rPr>
        <w:t>1. Kiến thức:</w:t>
      </w:r>
    </w:p>
    <w:p w14:paraId="69B2A1A7" w14:textId="6974B275" w:rsidR="00554C84" w:rsidRPr="00123F49" w:rsidRDefault="00554C84" w:rsidP="00123F49">
      <w:pPr>
        <w:spacing w:line="312" w:lineRule="auto"/>
        <w:rPr>
          <w:rFonts w:ascii="Times New Roman" w:hAnsi="Times New Roman"/>
          <w:sz w:val="26"/>
          <w:szCs w:val="26"/>
          <w:shd w:val="clear" w:color="auto" w:fill="FFFFFF"/>
        </w:rPr>
      </w:pPr>
      <w:r w:rsidRPr="00123F49">
        <w:rPr>
          <w:rFonts w:ascii="Times New Roman" w:hAnsi="Times New Roman"/>
          <w:sz w:val="26"/>
          <w:szCs w:val="26"/>
          <w:shd w:val="clear" w:color="auto" w:fill="FFFFFF"/>
        </w:rPr>
        <w:t xml:space="preserve">- Củng cố kiến thức về chủ đề </w:t>
      </w:r>
      <w:r w:rsidR="00C9172D" w:rsidRPr="00123F49">
        <w:rPr>
          <w:rFonts w:ascii="Times New Roman" w:hAnsi="Times New Roman"/>
          <w:sz w:val="26"/>
          <w:szCs w:val="26"/>
          <w:shd w:val="clear" w:color="auto" w:fill="FFFFFF"/>
        </w:rPr>
        <w:t>6: Kim loại</w:t>
      </w:r>
    </w:p>
    <w:p w14:paraId="04F08500" w14:textId="77777777" w:rsidR="00554C84" w:rsidRPr="00123F49" w:rsidRDefault="00554C84" w:rsidP="00123F49">
      <w:pPr>
        <w:spacing w:line="312" w:lineRule="auto"/>
        <w:rPr>
          <w:rFonts w:ascii="Times New Roman" w:hAnsi="Times New Roman"/>
          <w:sz w:val="26"/>
          <w:szCs w:val="26"/>
          <w:shd w:val="clear" w:color="auto" w:fill="FFFFFF"/>
        </w:rPr>
      </w:pPr>
      <w:r w:rsidRPr="00123F49">
        <w:rPr>
          <w:rFonts w:ascii="Times New Roman" w:hAnsi="Times New Roman"/>
          <w:sz w:val="26"/>
          <w:szCs w:val="26"/>
          <w:shd w:val="clear" w:color="auto" w:fill="FFFFFF"/>
        </w:rPr>
        <w:t>- Biết vận dụng các kiến thức vào bài tập, liên hệ thực tế.</w:t>
      </w:r>
    </w:p>
    <w:p w14:paraId="3E202AF2" w14:textId="77777777" w:rsidR="00C9172D" w:rsidRPr="00554C84" w:rsidRDefault="00C9172D" w:rsidP="00123F49">
      <w:pPr>
        <w:spacing w:line="312" w:lineRule="auto"/>
        <w:jc w:val="both"/>
        <w:rPr>
          <w:rFonts w:ascii="Times New Roman" w:hAnsi="Times New Roman"/>
          <w:color w:val="000000"/>
          <w:sz w:val="26"/>
          <w:szCs w:val="26"/>
        </w:rPr>
      </w:pPr>
      <w:r w:rsidRPr="00554C84">
        <w:rPr>
          <w:rFonts w:ascii="Times New Roman" w:hAnsi="Times New Roman"/>
          <w:color w:val="000000"/>
          <w:sz w:val="26"/>
          <w:szCs w:val="26"/>
        </w:rPr>
        <w:t>- Luyện tập các bài tập trắc nghiệm và tự luận theo yêu cầu cần đạt của chủ đ</w:t>
      </w:r>
      <w:r w:rsidRPr="00123F49">
        <w:rPr>
          <w:rFonts w:ascii="Times New Roman" w:hAnsi="Times New Roman"/>
          <w:color w:val="000000"/>
          <w:sz w:val="26"/>
          <w:szCs w:val="26"/>
        </w:rPr>
        <w:t>ề.</w:t>
      </w:r>
    </w:p>
    <w:p w14:paraId="1A2AF1BF" w14:textId="77777777" w:rsidR="00554C84" w:rsidRPr="00123F49" w:rsidRDefault="00554C84" w:rsidP="00123F49">
      <w:pPr>
        <w:spacing w:line="312" w:lineRule="auto"/>
        <w:rPr>
          <w:rFonts w:ascii="Times New Roman" w:hAnsi="Times New Roman"/>
          <w:b/>
          <w:bCs/>
          <w:sz w:val="26"/>
          <w:szCs w:val="26"/>
          <w:lang w:val="vi-VN"/>
        </w:rPr>
      </w:pPr>
      <w:r w:rsidRPr="00123F49">
        <w:rPr>
          <w:rFonts w:ascii="Times New Roman" w:hAnsi="Times New Roman"/>
          <w:b/>
          <w:sz w:val="26"/>
          <w:szCs w:val="26"/>
          <w:shd w:val="clear" w:color="auto" w:fill="FFFFFF"/>
          <w:lang w:val="vi-VN"/>
        </w:rPr>
        <w:t>2. Năng lực:</w:t>
      </w:r>
    </w:p>
    <w:p w14:paraId="7C88EE52" w14:textId="40741675" w:rsidR="00554C84" w:rsidRPr="00123F49" w:rsidRDefault="00554C84" w:rsidP="00123F49">
      <w:pPr>
        <w:shd w:val="clear" w:color="auto" w:fill="FFFFFF"/>
        <w:spacing w:line="312" w:lineRule="auto"/>
        <w:rPr>
          <w:rFonts w:ascii="Times New Roman" w:hAnsi="Times New Roman"/>
          <w:b/>
          <w:sz w:val="26"/>
          <w:szCs w:val="26"/>
        </w:rPr>
      </w:pPr>
      <w:r w:rsidRPr="00123F49">
        <w:rPr>
          <w:rFonts w:ascii="Times New Roman" w:hAnsi="Times New Roman"/>
          <w:b/>
          <w:sz w:val="26"/>
          <w:szCs w:val="26"/>
          <w:shd w:val="clear" w:color="auto" w:fill="FFFFFF"/>
        </w:rPr>
        <w:t>2.1.</w:t>
      </w:r>
      <w:r w:rsidRPr="00123F49">
        <w:rPr>
          <w:rFonts w:ascii="Times New Roman" w:hAnsi="Times New Roman"/>
          <w:b/>
          <w:bCs/>
          <w:i/>
          <w:iCs/>
          <w:sz w:val="26"/>
          <w:szCs w:val="26"/>
        </w:rPr>
        <w:t>Năng lực chung:</w:t>
      </w:r>
    </w:p>
    <w:p w14:paraId="2C2BBA00" w14:textId="77777777" w:rsidR="00554C84" w:rsidRPr="00123F49" w:rsidRDefault="00554C84" w:rsidP="00123F49">
      <w:pPr>
        <w:numPr>
          <w:ilvl w:val="0"/>
          <w:numId w:val="29"/>
        </w:numPr>
        <w:shd w:val="clear" w:color="auto" w:fill="FFFFFF"/>
        <w:tabs>
          <w:tab w:val="left" w:pos="284"/>
        </w:tabs>
        <w:spacing w:line="312" w:lineRule="auto"/>
        <w:ind w:left="0" w:firstLine="0"/>
        <w:rPr>
          <w:rFonts w:ascii="Times New Roman" w:hAnsi="Times New Roman"/>
          <w:sz w:val="26"/>
          <w:szCs w:val="26"/>
        </w:rPr>
      </w:pPr>
      <w:r w:rsidRPr="00123F49">
        <w:rPr>
          <w:rFonts w:ascii="Times New Roman" w:hAnsi="Times New Roman"/>
          <w:i/>
          <w:iCs/>
          <w:sz w:val="26"/>
          <w:szCs w:val="26"/>
        </w:rPr>
        <w:t>Năng lực tự chủ và tự học:</w:t>
      </w:r>
      <w:r w:rsidRPr="00123F49">
        <w:rPr>
          <w:rFonts w:ascii="Times New Roman" w:hAnsi="Times New Roman"/>
          <w:sz w:val="26"/>
          <w:szCs w:val="26"/>
        </w:rPr>
        <w:t> Chủ động, tích cực tìm hiểu được khái niệm về acid, base, oxide, muối, thang pH. Biết được tính chất của các loại hợp chất này.</w:t>
      </w:r>
    </w:p>
    <w:p w14:paraId="248B4F5E" w14:textId="77777777" w:rsidR="00554C84" w:rsidRPr="00123F49" w:rsidRDefault="00554C84" w:rsidP="00123F49">
      <w:pPr>
        <w:numPr>
          <w:ilvl w:val="0"/>
          <w:numId w:val="29"/>
        </w:numPr>
        <w:shd w:val="clear" w:color="auto" w:fill="FFFFFF"/>
        <w:tabs>
          <w:tab w:val="left" w:pos="284"/>
        </w:tabs>
        <w:spacing w:line="312" w:lineRule="auto"/>
        <w:ind w:left="0" w:firstLine="0"/>
        <w:rPr>
          <w:rFonts w:ascii="Times New Roman" w:hAnsi="Times New Roman"/>
          <w:sz w:val="26"/>
          <w:szCs w:val="26"/>
        </w:rPr>
      </w:pPr>
      <w:r w:rsidRPr="00123F49">
        <w:rPr>
          <w:rFonts w:ascii="Times New Roman" w:hAnsi="Times New Roman"/>
          <w:i/>
          <w:iCs/>
          <w:sz w:val="26"/>
          <w:szCs w:val="26"/>
        </w:rPr>
        <w:t>Năng lực giao tiếp và hợp tác: </w:t>
      </w:r>
      <w:r w:rsidRPr="00123F49">
        <w:rPr>
          <w:rFonts w:ascii="Times New Roman" w:hAnsi="Times New Roman"/>
          <w:sz w:val="26"/>
          <w:szCs w:val="26"/>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123F49" w:rsidRDefault="00554C84" w:rsidP="00123F49">
      <w:pPr>
        <w:pStyle w:val="ListParagraph"/>
        <w:numPr>
          <w:ilvl w:val="0"/>
          <w:numId w:val="29"/>
        </w:numPr>
        <w:shd w:val="clear" w:color="auto" w:fill="FFFFFF"/>
        <w:tabs>
          <w:tab w:val="left" w:pos="284"/>
        </w:tabs>
        <w:spacing w:line="312" w:lineRule="auto"/>
        <w:ind w:left="0" w:firstLine="0"/>
        <w:rPr>
          <w:sz w:val="26"/>
          <w:szCs w:val="26"/>
        </w:rPr>
      </w:pPr>
      <w:r w:rsidRPr="00123F49">
        <w:rPr>
          <w:i/>
          <w:iCs/>
          <w:sz w:val="26"/>
          <w:szCs w:val="26"/>
        </w:rPr>
        <w:t>Giải quyết vấn đề và sáng tạo:</w:t>
      </w:r>
      <w:r w:rsidRPr="00123F49">
        <w:rPr>
          <w:sz w:val="26"/>
          <w:szCs w:val="26"/>
        </w:rPr>
        <w:t> Thảo luận với các thành viên trong nhóm nhằm giải quyết các vấn đề trong bài học để hoàn thành nhiệm vụ học tập.</w:t>
      </w:r>
    </w:p>
    <w:p w14:paraId="6DCDC53A" w14:textId="408E60A5" w:rsidR="00554C84" w:rsidRPr="00123F49" w:rsidRDefault="00554C84" w:rsidP="00123F49">
      <w:pPr>
        <w:shd w:val="clear" w:color="auto" w:fill="FFFFFF"/>
        <w:spacing w:line="312" w:lineRule="auto"/>
        <w:rPr>
          <w:rFonts w:ascii="Times New Roman" w:hAnsi="Times New Roman"/>
          <w:sz w:val="26"/>
          <w:szCs w:val="26"/>
        </w:rPr>
      </w:pPr>
      <w:r w:rsidRPr="00123F49">
        <w:rPr>
          <w:rFonts w:ascii="Times New Roman" w:hAnsi="Times New Roman"/>
          <w:b/>
          <w:bCs/>
          <w:i/>
          <w:iCs/>
          <w:sz w:val="26"/>
          <w:szCs w:val="26"/>
        </w:rPr>
        <w:t>2.1. Năng lực khoa học tự nhiên:</w:t>
      </w:r>
    </w:p>
    <w:p w14:paraId="0A1441C0" w14:textId="77777777" w:rsidR="00554C84" w:rsidRPr="00123F49" w:rsidRDefault="00554C84" w:rsidP="00123F49">
      <w:pPr>
        <w:numPr>
          <w:ilvl w:val="0"/>
          <w:numId w:val="30"/>
        </w:numPr>
        <w:shd w:val="clear" w:color="auto" w:fill="FFFFFF"/>
        <w:tabs>
          <w:tab w:val="clear" w:pos="720"/>
        </w:tabs>
        <w:spacing w:line="312" w:lineRule="auto"/>
        <w:ind w:left="0" w:firstLine="0"/>
        <w:rPr>
          <w:rFonts w:ascii="Times New Roman" w:hAnsi="Times New Roman"/>
          <w:sz w:val="26"/>
          <w:szCs w:val="26"/>
        </w:rPr>
      </w:pPr>
      <w:r w:rsidRPr="00123F49">
        <w:rPr>
          <w:rFonts w:ascii="Times New Roman" w:hAnsi="Times New Roman"/>
          <w:i/>
          <w:iCs/>
          <w:sz w:val="26"/>
          <w:szCs w:val="26"/>
        </w:rPr>
        <w:t>Nhận thức khoa học tự nhiên:</w:t>
      </w:r>
      <w:r w:rsidRPr="00123F49">
        <w:rPr>
          <w:rFonts w:ascii="Times New Roman" w:hAnsi="Times New Roman"/>
          <w:sz w:val="26"/>
          <w:szCs w:val="26"/>
        </w:rPr>
        <w:t> Hệ thống kiến thức đã học về chủ đề</w:t>
      </w:r>
      <w:r w:rsidRPr="00123F49">
        <w:rPr>
          <w:rFonts w:ascii="Times New Roman" w:hAnsi="Times New Roman"/>
          <w:bCs/>
          <w:sz w:val="26"/>
          <w:szCs w:val="26"/>
        </w:rPr>
        <w:t xml:space="preserve"> Acid- Base- pH- Oxide- Muối</w:t>
      </w:r>
      <w:r w:rsidRPr="00123F49">
        <w:rPr>
          <w:rFonts w:ascii="Times New Roman" w:hAnsi="Times New Roman"/>
          <w:sz w:val="26"/>
          <w:szCs w:val="26"/>
        </w:rPr>
        <w:t>.</w:t>
      </w:r>
    </w:p>
    <w:p w14:paraId="4F6771E7" w14:textId="707DC10C" w:rsidR="00AB63E4" w:rsidRPr="00AB63E4" w:rsidRDefault="00554C84" w:rsidP="00AB63E4">
      <w:pPr>
        <w:numPr>
          <w:ilvl w:val="0"/>
          <w:numId w:val="30"/>
        </w:numPr>
        <w:shd w:val="clear" w:color="auto" w:fill="FFFFFF"/>
        <w:tabs>
          <w:tab w:val="clear" w:pos="720"/>
        </w:tabs>
        <w:spacing w:line="312" w:lineRule="auto"/>
        <w:ind w:left="0" w:firstLine="0"/>
        <w:rPr>
          <w:rFonts w:ascii="Times New Roman" w:hAnsi="Times New Roman"/>
          <w:sz w:val="26"/>
          <w:szCs w:val="26"/>
        </w:rPr>
      </w:pPr>
      <w:r w:rsidRPr="00123F49">
        <w:rPr>
          <w:rFonts w:ascii="Times New Roman" w:hAnsi="Times New Roman"/>
          <w:i/>
          <w:iCs/>
          <w:sz w:val="26"/>
          <w:szCs w:val="26"/>
        </w:rPr>
        <w:t>Vận dụng kiến thức, kĩ năng đã học:</w:t>
      </w:r>
      <w:r w:rsidRPr="00123F49">
        <w:rPr>
          <w:rFonts w:ascii="Times New Roman" w:hAnsi="Times New Roman"/>
          <w:sz w:val="26"/>
          <w:szCs w:val="26"/>
        </w:rPr>
        <w:t> Vận dụng kiến thức và kĩ năng đã học hoàn thành các bài tập chủ đề 2 trong SGK</w:t>
      </w:r>
    </w:p>
    <w:p w14:paraId="00F75E9B" w14:textId="77777777" w:rsidR="00554C84" w:rsidRPr="00123F49" w:rsidRDefault="00554C84" w:rsidP="00123F49">
      <w:pPr>
        <w:shd w:val="clear" w:color="auto" w:fill="FFFFFF"/>
        <w:spacing w:line="312" w:lineRule="auto"/>
        <w:rPr>
          <w:rFonts w:ascii="Times New Roman" w:hAnsi="Times New Roman"/>
          <w:sz w:val="26"/>
          <w:szCs w:val="26"/>
        </w:rPr>
      </w:pPr>
      <w:r w:rsidRPr="00123F49">
        <w:rPr>
          <w:rFonts w:ascii="Times New Roman" w:hAnsi="Times New Roman"/>
          <w:b/>
          <w:bCs/>
          <w:sz w:val="26"/>
          <w:szCs w:val="26"/>
        </w:rPr>
        <w:t>3. Phẩm chất</w:t>
      </w:r>
    </w:p>
    <w:p w14:paraId="2CF5058D" w14:textId="77777777" w:rsidR="00554C84" w:rsidRPr="00123F49" w:rsidRDefault="00554C84" w:rsidP="00123F49">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123F49">
        <w:rPr>
          <w:rFonts w:ascii="Times New Roman" w:hAnsi="Times New Roman"/>
          <w:sz w:val="26"/>
          <w:szCs w:val="26"/>
        </w:rPr>
        <w:t>Tham gia tích cực hoạt động nhóm phù hợp với khả năng của bản thân.</w:t>
      </w:r>
    </w:p>
    <w:p w14:paraId="4EE2B044" w14:textId="77777777" w:rsidR="00554C84" w:rsidRPr="00123F49" w:rsidRDefault="00554C84" w:rsidP="00123F49">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123F49">
        <w:rPr>
          <w:rFonts w:ascii="Times New Roman" w:hAnsi="Times New Roman"/>
          <w:sz w:val="26"/>
          <w:szCs w:val="26"/>
        </w:rPr>
        <w:t>Cẩn thận, trung thực và thực hiện các yêu cầu trong bài học.</w:t>
      </w:r>
    </w:p>
    <w:p w14:paraId="6990EEF7" w14:textId="0D779C18" w:rsidR="00554C84" w:rsidRDefault="00554C84" w:rsidP="00123F49">
      <w:pPr>
        <w:numPr>
          <w:ilvl w:val="0"/>
          <w:numId w:val="31"/>
        </w:numPr>
        <w:shd w:val="clear" w:color="auto" w:fill="FFFFFF"/>
        <w:tabs>
          <w:tab w:val="clear" w:pos="720"/>
          <w:tab w:val="left" w:pos="284"/>
        </w:tabs>
        <w:spacing w:line="312" w:lineRule="auto"/>
        <w:ind w:left="0" w:firstLine="0"/>
        <w:rPr>
          <w:rFonts w:ascii="Times New Roman" w:hAnsi="Times New Roman"/>
          <w:sz w:val="26"/>
          <w:szCs w:val="26"/>
        </w:rPr>
      </w:pPr>
      <w:r w:rsidRPr="00123F49">
        <w:rPr>
          <w:rFonts w:ascii="Times New Roman" w:hAnsi="Times New Roman"/>
          <w:sz w:val="26"/>
          <w:szCs w:val="26"/>
        </w:rPr>
        <w:t>Có niềm say mê, hứng thú với việc khám phá và học tập khoa học tự nhiên.</w:t>
      </w:r>
    </w:p>
    <w:p w14:paraId="4E4150E9" w14:textId="77777777" w:rsidR="00AB63E4" w:rsidRPr="00012908" w:rsidRDefault="00AB63E4" w:rsidP="00AB63E4">
      <w:pPr>
        <w:pStyle w:val="NormalWeb"/>
        <w:kinsoku w:val="0"/>
        <w:overflowPunct w:val="0"/>
        <w:spacing w:before="0" w:beforeAutospacing="0" w:after="0" w:afterAutospacing="0" w:line="360" w:lineRule="auto"/>
        <w:ind w:left="720"/>
        <w:jc w:val="both"/>
        <w:textAlignment w:val="baseline"/>
        <w:rPr>
          <w:b/>
          <w:bCs/>
          <w:sz w:val="28"/>
          <w:szCs w:val="28"/>
        </w:rPr>
      </w:pPr>
      <w:r w:rsidRPr="00012908">
        <w:rPr>
          <w:b/>
          <w:bCs/>
          <w:sz w:val="28"/>
          <w:szCs w:val="28"/>
        </w:rPr>
        <w:t>* Mục tiêu dành cho HS hoà nhập:</w:t>
      </w:r>
    </w:p>
    <w:p w14:paraId="3AC9D502" w14:textId="77777777" w:rsidR="00AB63E4" w:rsidRPr="00012908" w:rsidRDefault="00AB63E4" w:rsidP="00AB63E4">
      <w:pPr>
        <w:pStyle w:val="NormalWeb"/>
        <w:kinsoku w:val="0"/>
        <w:overflowPunct w:val="0"/>
        <w:spacing w:before="0" w:beforeAutospacing="0" w:after="0" w:afterAutospacing="0" w:line="360" w:lineRule="auto"/>
        <w:ind w:left="720" w:hanging="720"/>
        <w:jc w:val="both"/>
        <w:textAlignment w:val="baseline"/>
        <w:rPr>
          <w:sz w:val="28"/>
          <w:szCs w:val="28"/>
        </w:rPr>
      </w:pPr>
      <w:r w:rsidRPr="00012908">
        <w:rPr>
          <w:sz w:val="28"/>
          <w:szCs w:val="28"/>
        </w:rPr>
        <w:t>1. Kiến thức: Quan sát, tham gia hoạt động cùng các bạn theo khả năng.</w:t>
      </w:r>
    </w:p>
    <w:p w14:paraId="6BFD89D0" w14:textId="77777777" w:rsidR="00AB63E4" w:rsidRPr="00012908" w:rsidRDefault="00AB63E4" w:rsidP="00AB63E4">
      <w:pPr>
        <w:pStyle w:val="NormalWeb"/>
        <w:kinsoku w:val="0"/>
        <w:overflowPunct w:val="0"/>
        <w:spacing w:before="0" w:beforeAutospacing="0" w:after="0" w:afterAutospacing="0" w:line="360" w:lineRule="auto"/>
        <w:ind w:left="720" w:hanging="720"/>
        <w:jc w:val="both"/>
        <w:textAlignment w:val="baseline"/>
        <w:rPr>
          <w:sz w:val="28"/>
          <w:szCs w:val="28"/>
        </w:rPr>
      </w:pPr>
      <w:r w:rsidRPr="00012908">
        <w:rPr>
          <w:sz w:val="28"/>
          <w:szCs w:val="28"/>
        </w:rPr>
        <w:t>2. Năng lực: Giao tiếp, hoạt động cùng các bạn theo khả năng.</w:t>
      </w:r>
    </w:p>
    <w:p w14:paraId="40ABFD37" w14:textId="0D936E01" w:rsidR="00AB63E4" w:rsidRPr="00AB63E4" w:rsidRDefault="00AB63E4" w:rsidP="00AB63E4">
      <w:pPr>
        <w:pStyle w:val="ListParagraph"/>
        <w:spacing w:line="360" w:lineRule="auto"/>
        <w:ind w:hanging="862"/>
        <w:rPr>
          <w:b/>
        </w:rPr>
      </w:pPr>
      <w:r>
        <w:t xml:space="preserve">   </w:t>
      </w:r>
      <w:r w:rsidRPr="00012908">
        <w:t>3. Phẩm chất: Có ý thức, chăm chỉ</w:t>
      </w:r>
      <w:r w:rsidRPr="00012908">
        <w:rPr>
          <w:b/>
        </w:rPr>
        <w:t xml:space="preserve"> </w:t>
      </w:r>
      <w:bookmarkStart w:id="0" w:name="_GoBack"/>
      <w:bookmarkEnd w:id="0"/>
    </w:p>
    <w:p w14:paraId="782C5C2F" w14:textId="77777777" w:rsidR="00554C84" w:rsidRPr="00123F49" w:rsidRDefault="00554C84" w:rsidP="00123F49">
      <w:pPr>
        <w:spacing w:line="312" w:lineRule="auto"/>
        <w:jc w:val="both"/>
        <w:rPr>
          <w:rFonts w:ascii="Times New Roman" w:hAnsi="Times New Roman"/>
          <w:b/>
          <w:bCs/>
          <w:sz w:val="26"/>
          <w:szCs w:val="26"/>
          <w:lang w:val="nl-NL"/>
        </w:rPr>
      </w:pPr>
      <w:r w:rsidRPr="00123F49">
        <w:rPr>
          <w:rFonts w:ascii="Times New Roman" w:hAnsi="Times New Roman"/>
          <w:b/>
          <w:bCs/>
          <w:sz w:val="26"/>
          <w:szCs w:val="26"/>
          <w:lang w:val="nl-NL"/>
        </w:rPr>
        <w:t xml:space="preserve">      II. THIẾT BỊ DẠY HỌC VÀ HỌC LIỆU</w:t>
      </w:r>
    </w:p>
    <w:p w14:paraId="5989D9C2" w14:textId="77777777" w:rsidR="00554C84" w:rsidRPr="00123F49" w:rsidRDefault="00554C84" w:rsidP="00123F49">
      <w:pPr>
        <w:spacing w:line="312" w:lineRule="auto"/>
        <w:jc w:val="both"/>
        <w:rPr>
          <w:rFonts w:ascii="Times New Roman" w:hAnsi="Times New Roman"/>
          <w:b/>
          <w:bCs/>
          <w:sz w:val="26"/>
          <w:szCs w:val="26"/>
          <w:lang w:val="nl-NL"/>
        </w:rPr>
      </w:pPr>
      <w:r w:rsidRPr="00123F49">
        <w:rPr>
          <w:rFonts w:ascii="Times New Roman" w:hAnsi="Times New Roman"/>
          <w:b/>
          <w:bCs/>
          <w:sz w:val="26"/>
          <w:szCs w:val="26"/>
          <w:lang w:val="nl-NL"/>
        </w:rPr>
        <w:t>1. Đối với giáo viên:</w:t>
      </w:r>
    </w:p>
    <w:p w14:paraId="27E48602" w14:textId="76EB3806" w:rsidR="00554C84" w:rsidRPr="00123F49" w:rsidRDefault="00554C84" w:rsidP="00123F49">
      <w:pPr>
        <w:spacing w:line="312" w:lineRule="auto"/>
        <w:jc w:val="both"/>
        <w:rPr>
          <w:rFonts w:ascii="Times New Roman" w:hAnsi="Times New Roman"/>
          <w:b/>
          <w:bCs/>
          <w:sz w:val="26"/>
          <w:szCs w:val="26"/>
          <w:lang w:val="nl-NL"/>
        </w:rPr>
      </w:pPr>
      <w:r w:rsidRPr="00123F49">
        <w:rPr>
          <w:rFonts w:ascii="Times New Roman" w:hAnsi="Times New Roman"/>
          <w:sz w:val="26"/>
          <w:szCs w:val="26"/>
        </w:rPr>
        <w:t>- SGK, SGV, SBT KHTN 8 phần Hóa học.</w:t>
      </w:r>
    </w:p>
    <w:p w14:paraId="04F5D4A5" w14:textId="7A9DBE83" w:rsidR="00554C84" w:rsidRPr="00123F49" w:rsidRDefault="00554C84" w:rsidP="00123F49">
      <w:pPr>
        <w:shd w:val="clear" w:color="auto" w:fill="FFFFFF"/>
        <w:spacing w:line="312" w:lineRule="auto"/>
        <w:rPr>
          <w:rFonts w:ascii="Times New Roman" w:hAnsi="Times New Roman"/>
          <w:sz w:val="26"/>
          <w:szCs w:val="26"/>
        </w:rPr>
      </w:pPr>
      <w:r w:rsidRPr="00123F49">
        <w:rPr>
          <w:rFonts w:ascii="Times New Roman" w:hAnsi="Times New Roman"/>
          <w:sz w:val="26"/>
          <w:szCs w:val="26"/>
        </w:rPr>
        <w:t>- Tranh ảnh, video liên quan đến bài học, phiếu học tập</w:t>
      </w:r>
    </w:p>
    <w:p w14:paraId="65EB7037" w14:textId="77777777" w:rsidR="00554C84" w:rsidRPr="00123F49" w:rsidRDefault="00554C84" w:rsidP="00123F49">
      <w:pPr>
        <w:shd w:val="clear" w:color="auto" w:fill="FFFFFF"/>
        <w:spacing w:line="312" w:lineRule="auto"/>
        <w:rPr>
          <w:rFonts w:ascii="Times New Roman" w:hAnsi="Times New Roman"/>
          <w:b/>
          <w:bCs/>
          <w:sz w:val="26"/>
          <w:szCs w:val="26"/>
        </w:rPr>
      </w:pPr>
      <w:r w:rsidRPr="00123F49">
        <w:rPr>
          <w:rStyle w:val="Strong"/>
          <w:rFonts w:ascii="Times New Roman" w:hAnsi="Times New Roman"/>
          <w:sz w:val="26"/>
          <w:szCs w:val="26"/>
        </w:rPr>
        <w:lastRenderedPageBreak/>
        <w:t xml:space="preserve">         2. Đối với học sinh</w:t>
      </w:r>
    </w:p>
    <w:p w14:paraId="143CE99D" w14:textId="77777777" w:rsidR="00554C84" w:rsidRPr="00123F49" w:rsidRDefault="00554C84" w:rsidP="00123F49">
      <w:pPr>
        <w:shd w:val="clear" w:color="auto" w:fill="FFFFFF"/>
        <w:spacing w:line="312" w:lineRule="auto"/>
        <w:rPr>
          <w:rFonts w:ascii="Times New Roman" w:hAnsi="Times New Roman"/>
          <w:b/>
          <w:bCs/>
          <w:sz w:val="26"/>
          <w:szCs w:val="26"/>
        </w:rPr>
      </w:pPr>
      <w:r w:rsidRPr="00123F49">
        <w:rPr>
          <w:rFonts w:ascii="Times New Roman" w:hAnsi="Times New Roman"/>
          <w:sz w:val="26"/>
          <w:szCs w:val="26"/>
        </w:rPr>
        <w:t xml:space="preserve">       - SGK, SBT KHTN 8 phần Hóa học.</w:t>
      </w:r>
    </w:p>
    <w:p w14:paraId="7FDAFAA2" w14:textId="4C9D6B3F" w:rsidR="00554C84" w:rsidRPr="00123F49" w:rsidRDefault="00554C84" w:rsidP="00123F49">
      <w:pPr>
        <w:shd w:val="clear" w:color="auto" w:fill="FFFFFF"/>
        <w:spacing w:line="312" w:lineRule="auto"/>
        <w:rPr>
          <w:rFonts w:ascii="Times New Roman" w:hAnsi="Times New Roman"/>
          <w:b/>
          <w:bCs/>
          <w:sz w:val="26"/>
          <w:szCs w:val="26"/>
        </w:rPr>
      </w:pPr>
      <w:r w:rsidRPr="00123F49">
        <w:rPr>
          <w:rFonts w:ascii="Times New Roman" w:hAnsi="Times New Roman"/>
          <w:sz w:val="26"/>
          <w:szCs w:val="26"/>
        </w:rPr>
        <w:t>- Tranh ảnh, tư liệu sưu tầm liên quan đến bài học và dụng cụ học tập (nếu cần) theo yêu cầu của GV.</w:t>
      </w:r>
    </w:p>
    <w:p w14:paraId="0ECE0773" w14:textId="77777777" w:rsidR="00554C84" w:rsidRPr="00123F49" w:rsidRDefault="00554C84" w:rsidP="00123F49">
      <w:pPr>
        <w:pStyle w:val="NormalWeb"/>
        <w:shd w:val="clear" w:color="auto" w:fill="FFFFFF"/>
        <w:spacing w:before="0" w:beforeAutospacing="0" w:after="0" w:afterAutospacing="0" w:line="312" w:lineRule="auto"/>
        <w:rPr>
          <w:rStyle w:val="Strong"/>
          <w:sz w:val="26"/>
          <w:szCs w:val="26"/>
        </w:rPr>
      </w:pPr>
      <w:r w:rsidRPr="00123F49">
        <w:rPr>
          <w:rStyle w:val="Strong"/>
          <w:sz w:val="26"/>
          <w:szCs w:val="26"/>
        </w:rPr>
        <w:t xml:space="preserve">         III. TIẾN TRÌNH DẠY HỌC</w:t>
      </w:r>
    </w:p>
    <w:p w14:paraId="11007E27"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 xml:space="preserve">          HOẠT ĐỘNG 1: KHỞI ĐỘNG</w:t>
      </w:r>
    </w:p>
    <w:p w14:paraId="5AF45A8F" w14:textId="77777777" w:rsidR="00554C84" w:rsidRPr="00123F49" w:rsidRDefault="00554C84" w:rsidP="00123F49">
      <w:pPr>
        <w:shd w:val="clear" w:color="auto" w:fill="FFFFFF"/>
        <w:spacing w:line="312" w:lineRule="auto"/>
        <w:rPr>
          <w:rFonts w:ascii="Times New Roman" w:hAnsi="Times New Roman"/>
          <w:sz w:val="26"/>
          <w:szCs w:val="26"/>
        </w:rPr>
      </w:pPr>
      <w:r w:rsidRPr="00123F49">
        <w:rPr>
          <w:rStyle w:val="Strong"/>
          <w:rFonts w:ascii="Times New Roman" w:hAnsi="Times New Roman"/>
          <w:sz w:val="26"/>
          <w:szCs w:val="26"/>
        </w:rPr>
        <w:t>a. Mục tiêu: </w:t>
      </w:r>
      <w:r w:rsidRPr="00123F49">
        <w:rPr>
          <w:rFonts w:ascii="Times New Roman" w:hAnsi="Times New Roman"/>
          <w:sz w:val="26"/>
          <w:szCs w:val="26"/>
        </w:rPr>
        <w:t>Khơi gợi kiến thức đã học trong chủ đề 2; tạo tâm thế hứng thú cho học sinh.</w:t>
      </w:r>
    </w:p>
    <w:p w14:paraId="6B430939" w14:textId="77777777" w:rsidR="00554C84" w:rsidRPr="00123F49" w:rsidRDefault="00554C84" w:rsidP="00123F49">
      <w:pPr>
        <w:shd w:val="clear" w:color="auto" w:fill="FFFFFF"/>
        <w:spacing w:line="312" w:lineRule="auto"/>
        <w:rPr>
          <w:rFonts w:ascii="Times New Roman" w:hAnsi="Times New Roman"/>
          <w:sz w:val="26"/>
          <w:szCs w:val="26"/>
        </w:rPr>
      </w:pPr>
      <w:r w:rsidRPr="00123F49">
        <w:rPr>
          <w:rStyle w:val="Strong"/>
          <w:rFonts w:ascii="Times New Roman" w:hAnsi="Times New Roman"/>
          <w:sz w:val="26"/>
          <w:szCs w:val="26"/>
        </w:rPr>
        <w:t>b. Nội dung: </w:t>
      </w:r>
      <w:r w:rsidRPr="00123F49">
        <w:rPr>
          <w:rFonts w:ascii="Times New Roman" w:hAnsi="Times New Roman"/>
          <w:sz w:val="26"/>
          <w:szCs w:val="26"/>
        </w:rPr>
        <w:t>GV phát phiếu học tập, HS làm phiếu học tập</w:t>
      </w:r>
    </w:p>
    <w:p w14:paraId="05C5B16B" w14:textId="73BEEE4B" w:rsidR="00554C84" w:rsidRPr="00123F49" w:rsidRDefault="00554C84" w:rsidP="00123F49">
      <w:pPr>
        <w:pStyle w:val="NormalWeb"/>
        <w:spacing w:before="0" w:beforeAutospacing="0" w:after="0" w:afterAutospacing="0" w:line="312" w:lineRule="auto"/>
        <w:rPr>
          <w:sz w:val="26"/>
          <w:szCs w:val="26"/>
        </w:rPr>
      </w:pPr>
      <w:r w:rsidRPr="00123F49">
        <w:rPr>
          <w:rStyle w:val="Strong"/>
          <w:sz w:val="26"/>
          <w:szCs w:val="26"/>
        </w:rPr>
        <w:t>PHIẾU HỌC TẬP</w:t>
      </w:r>
      <w:r w:rsidR="00C9172D" w:rsidRPr="00123F49">
        <w:rPr>
          <w:rStyle w:val="Strong"/>
          <w:sz w:val="26"/>
          <w:szCs w:val="26"/>
        </w:rPr>
        <w:t xml:space="preserve"> 1</w:t>
      </w:r>
    </w:p>
    <w:p w14:paraId="6CA730B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Trắc nghiệm</w:t>
      </w:r>
    </w:p>
    <w:p w14:paraId="6505D72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1.</w:t>
      </w:r>
      <w:r w:rsidRPr="00123F49">
        <w:rPr>
          <w:color w:val="000000"/>
          <w:sz w:val="26"/>
          <w:szCs w:val="26"/>
        </w:rPr>
        <w:t> Đâu </w:t>
      </w:r>
      <w:r w:rsidRPr="00123F49">
        <w:rPr>
          <w:rStyle w:val="Strong"/>
          <w:color w:val="000000"/>
          <w:sz w:val="26"/>
          <w:szCs w:val="26"/>
        </w:rPr>
        <w:t>không</w:t>
      </w:r>
      <w:r w:rsidRPr="00123F49">
        <w:rPr>
          <w:color w:val="000000"/>
          <w:sz w:val="26"/>
          <w:szCs w:val="26"/>
        </w:rPr>
        <w:t> phải tính chất vật lí chung của kim loại?</w:t>
      </w:r>
    </w:p>
    <w:p w14:paraId="2C1C6710"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 Tính hiếm. </w:t>
      </w:r>
    </w:p>
    <w:p w14:paraId="58AA8D81"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Tính dẻo.</w:t>
      </w:r>
    </w:p>
    <w:p w14:paraId="22036CA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Tính dẫn điện, dẫn nhiệt.</w:t>
      </w:r>
    </w:p>
    <w:p w14:paraId="786BED8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Ánh kim.</w:t>
      </w:r>
    </w:p>
    <w:p w14:paraId="5F8429FC"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2.</w:t>
      </w:r>
      <w:r w:rsidRPr="00123F49">
        <w:rPr>
          <w:color w:val="000000"/>
          <w:sz w:val="26"/>
          <w:szCs w:val="26"/>
        </w:rPr>
        <w:t> Kim loại dẫn điện tốt nhất là</w:t>
      </w:r>
    </w:p>
    <w:p w14:paraId="6C4B8F9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bạc.</w:t>
      </w:r>
    </w:p>
    <w:p w14:paraId="29CFCAE1"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vàng.</w:t>
      </w:r>
    </w:p>
    <w:p w14:paraId="23A6D083"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 tungsten.   </w:t>
      </w:r>
      <w:r w:rsidRPr="00123F49">
        <w:rPr>
          <w:color w:val="000000"/>
          <w:sz w:val="26"/>
          <w:szCs w:val="26"/>
        </w:rPr>
        <w:t> </w:t>
      </w:r>
    </w:p>
    <w:p w14:paraId="519A02F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thủy ngân</w:t>
      </w:r>
    </w:p>
    <w:p w14:paraId="1C707B40"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3. </w:t>
      </w:r>
      <w:r w:rsidRPr="00123F49">
        <w:rPr>
          <w:color w:val="000000"/>
          <w:sz w:val="26"/>
          <w:szCs w:val="26"/>
        </w:rPr>
        <w:t>Đặc điểm tính chất của gang là gì?</w:t>
      </w:r>
    </w:p>
    <w:p w14:paraId="2234FE99"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Dẻo và cứng. </w:t>
      </w:r>
    </w:p>
    <w:p w14:paraId="6617FDD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Khó bị gỉ.</w:t>
      </w:r>
    </w:p>
    <w:p w14:paraId="4171D4C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 Có độ cứng và độ bền tương đối cao, dẫn nhiệt tốt. </w:t>
      </w:r>
      <w:r w:rsidRPr="00123F49">
        <w:rPr>
          <w:color w:val="000000"/>
          <w:sz w:val="26"/>
          <w:szCs w:val="26"/>
        </w:rPr>
        <w:t>   </w:t>
      </w:r>
    </w:p>
    <w:p w14:paraId="46FDC96A"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Nhẹ và bền.</w:t>
      </w:r>
    </w:p>
    <w:p w14:paraId="1124B48A"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4. </w:t>
      </w:r>
      <w:r w:rsidRPr="00123F49">
        <w:rPr>
          <w:color w:val="000000"/>
          <w:sz w:val="26"/>
          <w:szCs w:val="26"/>
        </w:rPr>
        <w:t>Trong thép thường có chứa bao nhiêu % là carbon?</w:t>
      </w:r>
    </w:p>
    <w:p w14:paraId="482EBB1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 Dưới 2%.</w:t>
      </w:r>
    </w:p>
    <w:p w14:paraId="43CD5573"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2–5%. </w:t>
      </w:r>
    </w:p>
    <w:p w14:paraId="3753F7A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Trên 5%.</w:t>
      </w:r>
    </w:p>
    <w:p w14:paraId="2B511B43"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Trên 10%.</w:t>
      </w:r>
    </w:p>
    <w:p w14:paraId="618F9F6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5.</w:t>
      </w:r>
      <w:r w:rsidRPr="00123F49">
        <w:rPr>
          <w:color w:val="000000"/>
          <w:sz w:val="26"/>
          <w:szCs w:val="26"/>
        </w:rPr>
        <w:t> Ngâm một viên kẽm sạch trong dung dịch CuSO</w:t>
      </w:r>
      <w:r w:rsidRPr="00123F49">
        <w:rPr>
          <w:color w:val="000000"/>
          <w:sz w:val="26"/>
          <w:szCs w:val="26"/>
          <w:vertAlign w:val="subscript"/>
        </w:rPr>
        <w:t>4</w:t>
      </w:r>
      <w:r w:rsidRPr="00123F49">
        <w:rPr>
          <w:color w:val="000000"/>
          <w:sz w:val="26"/>
          <w:szCs w:val="26"/>
        </w:rPr>
        <w:t>. Câu trả lời nào sau đây là đúng nhất cho hiện tượng quan sát được?</w:t>
      </w:r>
    </w:p>
    <w:p w14:paraId="5DE2DF8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Không có hiện tượng nào xảy ra.</w:t>
      </w:r>
    </w:p>
    <w:p w14:paraId="63A5FED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 Một phần viên kẽm bị hòa tan, có một lớp màu đỏ bám ngoài viên kẽm và màu xanh lam của dung dịch nhạt dần.</w:t>
      </w:r>
    </w:p>
    <w:p w14:paraId="722EF5F7"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Không có chất mới nào sinh ra, chỉ có một phần viên kẽm bị hòa tan.</w:t>
      </w:r>
    </w:p>
    <w:p w14:paraId="0E9EFFD7"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lastRenderedPageBreak/>
        <w:t>D.</w:t>
      </w:r>
      <w:r w:rsidRPr="00123F49">
        <w:rPr>
          <w:color w:val="000000"/>
          <w:sz w:val="26"/>
          <w:szCs w:val="26"/>
        </w:rPr>
        <w:t> Kim loại đồng màu đỏ bám ngoài viên kẽm, viên kẽm không bị hòa tan.</w:t>
      </w:r>
    </w:p>
    <w:p w14:paraId="04C99F5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6.</w:t>
      </w:r>
      <w:r w:rsidRPr="00123F49">
        <w:rPr>
          <w:color w:val="000000"/>
          <w:sz w:val="26"/>
          <w:szCs w:val="26"/>
        </w:rPr>
        <w:t> Vì sao phải bảo quản sodium, potassium bằng cách ngâm trong dầu hỏa?</w:t>
      </w:r>
    </w:p>
    <w:p w14:paraId="45F39ED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 Vì ngăn phản ứng với hơi nước trong không khí.</w:t>
      </w:r>
    </w:p>
    <w:p w14:paraId="2E21285F"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Vì ngăn phản ứng với CO</w:t>
      </w:r>
      <w:r w:rsidRPr="00123F49">
        <w:rPr>
          <w:color w:val="000000"/>
          <w:sz w:val="26"/>
          <w:szCs w:val="26"/>
          <w:vertAlign w:val="subscript"/>
        </w:rPr>
        <w:t>2</w:t>
      </w:r>
      <w:r w:rsidRPr="00123F49">
        <w:rPr>
          <w:color w:val="000000"/>
          <w:sz w:val="26"/>
          <w:szCs w:val="26"/>
        </w:rPr>
        <w:t> trong không khí.</w:t>
      </w:r>
    </w:p>
    <w:p w14:paraId="491699E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Vì chúng chỉ ở dạng rắn khi được ngâm trong dầu hỏa.</w:t>
      </w:r>
    </w:p>
    <w:p w14:paraId="031C1C00"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Vì ngăn không cho chúng bốc hơi.</w:t>
      </w:r>
    </w:p>
    <w:p w14:paraId="686AEBFD"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7.</w:t>
      </w:r>
      <w:r w:rsidRPr="00123F49">
        <w:rPr>
          <w:color w:val="000000"/>
          <w:sz w:val="26"/>
          <w:szCs w:val="26"/>
        </w:rPr>
        <w:t> Mặc dù hoạt động hóa học mạnh nhưng tại sao các kim loại Na, K, Ca, Ba </w:t>
      </w:r>
      <w:r w:rsidRPr="00123F49">
        <w:rPr>
          <w:rStyle w:val="Strong"/>
          <w:color w:val="000000"/>
          <w:sz w:val="26"/>
          <w:szCs w:val="26"/>
        </w:rPr>
        <w:t>không</w:t>
      </w:r>
      <w:r w:rsidRPr="00123F49">
        <w:rPr>
          <w:color w:val="000000"/>
          <w:sz w:val="26"/>
          <w:szCs w:val="26"/>
        </w:rPr>
        <w:t> thể đẩy kim loại đứng sau nó ra khỏi dung dịch muối?</w:t>
      </w:r>
    </w:p>
    <w:p w14:paraId="68EC276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Vì chúng ngay lập tức bay hơi khi cho vào nước. </w:t>
      </w:r>
    </w:p>
    <w:p w14:paraId="46B04068"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 Vì chúng tác dụng với nước trước tạo ra base.</w:t>
      </w:r>
    </w:p>
    <w:p w14:paraId="72A3B324"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Vì chúng ngay lập tức bị phân hủy khi tiếp xúc với nước.</w:t>
      </w:r>
    </w:p>
    <w:p w14:paraId="0D1C525C"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Vì chúng không liên kết được với các gốc acid trong muối.</w:t>
      </w:r>
    </w:p>
    <w:p w14:paraId="129044A7"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8.</w:t>
      </w:r>
      <w:r w:rsidRPr="00123F49">
        <w:rPr>
          <w:color w:val="000000"/>
          <w:sz w:val="26"/>
          <w:szCs w:val="26"/>
        </w:rPr>
        <w:t> Phát biểu nào sau đây </w:t>
      </w:r>
      <w:r w:rsidRPr="00123F49">
        <w:rPr>
          <w:rStyle w:val="Strong"/>
          <w:color w:val="000000"/>
          <w:sz w:val="26"/>
          <w:szCs w:val="26"/>
        </w:rPr>
        <w:t>sai</w:t>
      </w:r>
      <w:r w:rsidRPr="00123F49">
        <w:rPr>
          <w:color w:val="000000"/>
          <w:sz w:val="26"/>
          <w:szCs w:val="26"/>
        </w:rPr>
        <w:t>?</w:t>
      </w:r>
    </w:p>
    <w:p w14:paraId="43A67B1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Hợp kim có tính dẫn điện.</w:t>
      </w:r>
    </w:p>
    <w:p w14:paraId="64CD9CBD"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Hợp kim có tính dẫn nhiệt.</w:t>
      </w:r>
    </w:p>
    <w:p w14:paraId="3F02E80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Hợp kim có tính dẻo.</w:t>
      </w:r>
    </w:p>
    <w:p w14:paraId="6D8B7D6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 Hợp kim mềm hơn so với các kim loại thành phần.</w:t>
      </w:r>
    </w:p>
    <w:p w14:paraId="1B56A8B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9.</w:t>
      </w:r>
      <w:r w:rsidRPr="00123F49">
        <w:rPr>
          <w:color w:val="000000"/>
          <w:sz w:val="26"/>
          <w:szCs w:val="26"/>
        </w:rPr>
        <w:t> Hãy sắp xếp các kim loại say theo chiều hoạt động hóa học giảm dần: Ca, Na, Fe, Cu, Zn, Ag, Al</w:t>
      </w:r>
    </w:p>
    <w:p w14:paraId="6694501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Ca, Na, Fe, Cu, Zn, Ag, Al.                 </w:t>
      </w:r>
    </w:p>
    <w:p w14:paraId="62D0B494"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w:t>
      </w:r>
      <w:r w:rsidRPr="00123F49">
        <w:rPr>
          <w:color w:val="000000"/>
          <w:sz w:val="26"/>
          <w:szCs w:val="26"/>
        </w:rPr>
        <w:t> Cu, Zn, Ag, Al, Ca, Na, Fe. </w:t>
      </w:r>
    </w:p>
    <w:p w14:paraId="7BAC7D2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Zn, Ag, Al, Ca, Cu, Na, Fe. </w:t>
      </w:r>
    </w:p>
    <w:p w14:paraId="23498CB8"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 Na, Ca, Al, Zn, Fe, Cu, Ag.</w:t>
      </w:r>
    </w:p>
    <w:p w14:paraId="57A842FD"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10. </w:t>
      </w:r>
      <w:r w:rsidRPr="00123F49">
        <w:rPr>
          <w:color w:val="000000"/>
          <w:sz w:val="26"/>
          <w:szCs w:val="26"/>
        </w:rPr>
        <w:t>Cho các nhận định sau</w:t>
      </w:r>
    </w:p>
    <w:p w14:paraId="6D1EBD13"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(1) Kim loại dẫn điện, dẫn nhiệt tốt hơn phi kim.</w:t>
      </w:r>
    </w:p>
    <w:p w14:paraId="4F48619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(2) Phi kim ở thẻ rắn có khối lượng riêng lớn hơn kim loại nhiều lần.</w:t>
      </w:r>
    </w:p>
    <w:p w14:paraId="26D48FAF"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(3) Kim loại có xu hướng tạo thành ion âm khi tham gia phản ứng hóa học.</w:t>
      </w:r>
    </w:p>
    <w:p w14:paraId="4398FE6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(4) Có trường hợp kim loại phản ứng với oxygen tạo thành oxide acid.</w:t>
      </w:r>
    </w:p>
    <w:p w14:paraId="5F645004"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(5) Carbon có ứng dụng quan trọng trong công nghiệp luyện kim.</w:t>
      </w:r>
    </w:p>
    <w:p w14:paraId="265E95CD"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Số nhận định chính xác là</w:t>
      </w:r>
    </w:p>
    <w:p w14:paraId="15A5A5FA"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A.</w:t>
      </w:r>
      <w:r w:rsidRPr="00123F49">
        <w:rPr>
          <w:color w:val="000000"/>
          <w:sz w:val="26"/>
          <w:szCs w:val="26"/>
        </w:rPr>
        <w:t> 2.</w:t>
      </w:r>
    </w:p>
    <w:p w14:paraId="0EDD2CC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B. 3.</w:t>
      </w:r>
      <w:r w:rsidRPr="00123F49">
        <w:rPr>
          <w:color w:val="000000"/>
          <w:sz w:val="26"/>
          <w:szCs w:val="26"/>
        </w:rPr>
        <w:t>    </w:t>
      </w:r>
    </w:p>
    <w:p w14:paraId="560AC62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w:t>
      </w:r>
      <w:r w:rsidRPr="00123F49">
        <w:rPr>
          <w:color w:val="000000"/>
          <w:sz w:val="26"/>
          <w:szCs w:val="26"/>
        </w:rPr>
        <w:t> 4.    </w:t>
      </w:r>
    </w:p>
    <w:p w14:paraId="76607811"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D.</w:t>
      </w:r>
      <w:r w:rsidRPr="00123F49">
        <w:rPr>
          <w:color w:val="000000"/>
          <w:sz w:val="26"/>
          <w:szCs w:val="26"/>
        </w:rPr>
        <w:t> 5.</w:t>
      </w:r>
    </w:p>
    <w:p w14:paraId="48E55CDA" w14:textId="77777777" w:rsidR="00554C84" w:rsidRPr="00123F49" w:rsidRDefault="00554C84" w:rsidP="00123F49">
      <w:pPr>
        <w:shd w:val="clear" w:color="auto" w:fill="FFFFFF"/>
        <w:spacing w:line="312" w:lineRule="auto"/>
        <w:rPr>
          <w:rFonts w:ascii="Times New Roman" w:hAnsi="Times New Roman"/>
          <w:sz w:val="26"/>
          <w:szCs w:val="26"/>
        </w:rPr>
      </w:pPr>
      <w:r w:rsidRPr="00123F49">
        <w:rPr>
          <w:rStyle w:val="Strong"/>
          <w:rFonts w:ascii="Times New Roman" w:hAnsi="Times New Roman"/>
          <w:sz w:val="26"/>
          <w:szCs w:val="26"/>
        </w:rPr>
        <w:t>c. Sản phẩm học tập: </w:t>
      </w:r>
      <w:r w:rsidRPr="00123F49">
        <w:rPr>
          <w:rFonts w:ascii="Times New Roman" w:hAnsi="Times New Roman"/>
          <w:sz w:val="26"/>
          <w:szCs w:val="26"/>
        </w:rPr>
        <w:t>HS hoàn thiện phiếu học tập.</w:t>
      </w:r>
    </w:p>
    <w:p w14:paraId="2227EC3E" w14:textId="77777777" w:rsidR="00554C84" w:rsidRPr="00123F49" w:rsidRDefault="00554C84" w:rsidP="00123F49">
      <w:pPr>
        <w:shd w:val="clear" w:color="auto" w:fill="FFFFFF"/>
        <w:spacing w:line="312" w:lineRule="auto"/>
        <w:rPr>
          <w:rStyle w:val="Strong"/>
          <w:rFonts w:ascii="Times New Roman" w:hAnsi="Times New Roman"/>
          <w:b w:val="0"/>
          <w:bCs w:val="0"/>
          <w:sz w:val="26"/>
          <w:szCs w:val="26"/>
        </w:rPr>
      </w:pPr>
      <w:r w:rsidRPr="00123F49">
        <w:rPr>
          <w:rStyle w:val="Strong"/>
          <w:rFonts w:ascii="Times New Roman" w:hAnsi="Times New Roman"/>
          <w:sz w:val="26"/>
          <w:szCs w:val="26"/>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554C84" w:rsidRPr="00123F49" w14:paraId="789AEBD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709EC037" w14:textId="77777777" w:rsidR="00554C84" w:rsidRPr="00123F49" w:rsidRDefault="00554C84" w:rsidP="00123F49">
            <w:pPr>
              <w:spacing w:line="312" w:lineRule="auto"/>
              <w:jc w:val="center"/>
              <w:rPr>
                <w:rFonts w:ascii="Times New Roman" w:hAnsi="Times New Roman"/>
                <w:color w:val="000000"/>
                <w:sz w:val="26"/>
                <w:szCs w:val="26"/>
              </w:rPr>
            </w:pPr>
            <w:r w:rsidRPr="00123F49">
              <w:rPr>
                <w:rFonts w:ascii="Times New Roman" w:hAnsi="Times New Roman"/>
                <w:b/>
                <w:bCs/>
                <w:color w:val="000000"/>
                <w:sz w:val="26"/>
                <w:szCs w:val="26"/>
              </w:rPr>
              <w:lastRenderedPageBreak/>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540F8F1" w14:textId="77777777" w:rsidR="00554C84" w:rsidRPr="00123F49" w:rsidRDefault="00554C84" w:rsidP="00123F49">
            <w:pPr>
              <w:spacing w:line="312" w:lineRule="auto"/>
              <w:jc w:val="center"/>
              <w:rPr>
                <w:rFonts w:ascii="Times New Roman" w:hAnsi="Times New Roman"/>
                <w:color w:val="000000"/>
                <w:sz w:val="26"/>
                <w:szCs w:val="26"/>
              </w:rPr>
            </w:pPr>
            <w:r w:rsidRPr="00123F49">
              <w:rPr>
                <w:rFonts w:ascii="Times New Roman" w:hAnsi="Times New Roman"/>
                <w:b/>
                <w:bCs/>
                <w:color w:val="000000"/>
                <w:sz w:val="26"/>
                <w:szCs w:val="26"/>
              </w:rPr>
              <w:t>DỰ KIẾN SẢN PHẨM</w:t>
            </w:r>
          </w:p>
        </w:tc>
      </w:tr>
      <w:tr w:rsidR="00554C84" w:rsidRPr="00123F49" w14:paraId="0E25B9F2"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6A57BE4C" w14:textId="3E3CDF54"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1: Chuyển giao nhiệm vụ:</w:t>
            </w:r>
          </w:p>
          <w:p w14:paraId="432C6637"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sz w:val="26"/>
                <w:szCs w:val="26"/>
              </w:rPr>
              <w:t xml:space="preserve"> GV chia lớp thành các nhóm, phát phiếu học tập cho HS, yêu cầu các nhóm không sử dụng tài liệu và hoàn thành phiếu HT</w:t>
            </w:r>
          </w:p>
          <w:p w14:paraId="195A2872"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2: Thực hiện nhiệm vụ</w:t>
            </w:r>
          </w:p>
          <w:p w14:paraId="32CE5670"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sz w:val="26"/>
                <w:szCs w:val="26"/>
              </w:rPr>
              <w:t>- HS suy nghĩ, thảo luận hoàn thành phiếu học tập.</w:t>
            </w:r>
          </w:p>
          <w:p w14:paraId="30D6C2EE"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3: Báo cáo kết quả hoạt động và thảo luận</w:t>
            </w:r>
          </w:p>
          <w:p w14:paraId="3A00FFCD"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 </w:t>
            </w:r>
            <w:r w:rsidRPr="00123F49">
              <w:rPr>
                <w:sz w:val="26"/>
                <w:szCs w:val="26"/>
              </w:rPr>
              <w:t>Mỗi phần, GV mời đại diện nhóm trình bày, các nhóm khác chú ý lắng nghe để nhận xét.</w:t>
            </w:r>
          </w:p>
          <w:p w14:paraId="53621F0F" w14:textId="77777777"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4: Kết luận, nhận định</w:t>
            </w:r>
          </w:p>
          <w:p w14:paraId="764E5624" w14:textId="68E7C16B" w:rsidR="00554C84" w:rsidRPr="00123F49" w:rsidRDefault="00554C84" w:rsidP="00123F49">
            <w:pPr>
              <w:pStyle w:val="NormalWeb"/>
              <w:shd w:val="clear" w:color="auto" w:fill="FFFFFF"/>
              <w:spacing w:before="0" w:beforeAutospacing="0" w:after="0" w:afterAutospacing="0" w:line="312" w:lineRule="auto"/>
              <w:rPr>
                <w:sz w:val="26"/>
                <w:szCs w:val="26"/>
              </w:rPr>
            </w:pPr>
            <w:r w:rsidRPr="00123F49">
              <w:rPr>
                <w:sz w:val="26"/>
                <w:szCs w:val="26"/>
              </w:rPr>
              <w:t>- GV đánh giá câu trả lời của HS, trên cơ sở đó dẫn dắt HS vào bài học: </w:t>
            </w:r>
            <w:r w:rsidRPr="00123F49">
              <w:rPr>
                <w:rStyle w:val="Emphasis"/>
                <w:sz w:val="26"/>
                <w:szCs w:val="26"/>
              </w:rPr>
              <w:t xml:space="preserve">Bài tập (Chủ đề </w:t>
            </w:r>
            <w:r w:rsidR="00C9172D" w:rsidRPr="00123F49">
              <w:rPr>
                <w:rStyle w:val="Emphasis"/>
                <w:sz w:val="26"/>
                <w:szCs w:val="26"/>
              </w:rPr>
              <w:t>6</w:t>
            </w:r>
            <w:r w:rsidRPr="00123F49">
              <w:rPr>
                <w:rStyle w:val="Emphasis"/>
                <w:sz w:val="26"/>
                <w:szCs w:val="26"/>
              </w:rPr>
              <w:t>)</w:t>
            </w:r>
          </w:p>
        </w:tc>
        <w:tc>
          <w:tcPr>
            <w:tcW w:w="4658" w:type="dxa"/>
            <w:tcBorders>
              <w:top w:val="outset" w:sz="6" w:space="0" w:color="auto"/>
              <w:left w:val="outset" w:sz="6" w:space="0" w:color="auto"/>
              <w:bottom w:val="outset" w:sz="6" w:space="0" w:color="auto"/>
              <w:right w:val="outset" w:sz="6" w:space="0" w:color="auto"/>
            </w:tcBorders>
          </w:tcPr>
          <w:p w14:paraId="46908368" w14:textId="77777777" w:rsidR="00C85BD7" w:rsidRPr="00123F49" w:rsidRDefault="00C85BD7" w:rsidP="00123F49">
            <w:pPr>
              <w:pStyle w:val="NormalWeb"/>
              <w:spacing w:before="0" w:beforeAutospacing="0" w:after="0" w:afterAutospacing="0" w:line="312" w:lineRule="auto"/>
              <w:rPr>
                <w:sz w:val="26"/>
                <w:szCs w:val="26"/>
              </w:rPr>
            </w:pPr>
            <w:r w:rsidRPr="00123F49">
              <w:rPr>
                <w:rStyle w:val="Strong"/>
                <w:b w:val="0"/>
                <w:bCs w:val="0"/>
                <w:sz w:val="26"/>
                <w:szCs w:val="26"/>
              </w:rPr>
              <w:t>PHIẾU HỌC TẬP 1</w:t>
            </w:r>
          </w:p>
          <w:p w14:paraId="310DF8AF"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Trắc nghiệm</w:t>
            </w:r>
          </w:p>
          <w:p w14:paraId="000A2B7E" w14:textId="0DA8C14B"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1.</w:t>
            </w:r>
            <w:r w:rsidRPr="00123F49">
              <w:rPr>
                <w:color w:val="000000"/>
                <w:sz w:val="26"/>
                <w:szCs w:val="26"/>
              </w:rPr>
              <w:t> </w:t>
            </w:r>
          </w:p>
          <w:p w14:paraId="2133330D"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A. Tính hiếm. </w:t>
            </w:r>
          </w:p>
          <w:p w14:paraId="2E943D2F" w14:textId="4F3DB72B"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2.</w:t>
            </w:r>
            <w:r w:rsidRPr="00123F49">
              <w:rPr>
                <w:color w:val="000000"/>
                <w:sz w:val="26"/>
                <w:szCs w:val="26"/>
              </w:rPr>
              <w:t> </w:t>
            </w:r>
          </w:p>
          <w:p w14:paraId="07FBF8DD"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 tungsten.   </w:t>
            </w:r>
            <w:r w:rsidRPr="00123F49">
              <w:rPr>
                <w:color w:val="000000"/>
                <w:sz w:val="26"/>
                <w:szCs w:val="26"/>
              </w:rPr>
              <w:t> </w:t>
            </w:r>
          </w:p>
          <w:p w14:paraId="6A686A0C" w14:textId="6336FABB"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3. </w:t>
            </w:r>
          </w:p>
          <w:p w14:paraId="42B93DEE"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 Có độ cứng và độ bền tương đối cao, dẫn nhiệt tốt. </w:t>
            </w:r>
            <w:r w:rsidRPr="00123F49">
              <w:rPr>
                <w:color w:val="000000"/>
                <w:sz w:val="26"/>
                <w:szCs w:val="26"/>
              </w:rPr>
              <w:t>   </w:t>
            </w:r>
          </w:p>
          <w:p w14:paraId="54B3B835" w14:textId="0C85E30D"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4. </w:t>
            </w:r>
          </w:p>
          <w:p w14:paraId="0DAEB767"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A. Dưới 2%.</w:t>
            </w:r>
          </w:p>
          <w:p w14:paraId="42CA314B" w14:textId="291F83EA"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5.</w:t>
            </w:r>
            <w:r w:rsidRPr="00123F49">
              <w:rPr>
                <w:color w:val="000000"/>
                <w:sz w:val="26"/>
                <w:szCs w:val="26"/>
              </w:rPr>
              <w:t> </w:t>
            </w:r>
          </w:p>
          <w:p w14:paraId="4B44DBE1"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B. Một phần viên kẽm bị hòa tan, có một lớp màu đỏ bám ngoài viên kẽm và màu xanh lam của dung dịch nhạt dần.</w:t>
            </w:r>
          </w:p>
          <w:p w14:paraId="0191E883" w14:textId="07642D03"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6.</w:t>
            </w:r>
            <w:r w:rsidRPr="00123F49">
              <w:rPr>
                <w:color w:val="000000"/>
                <w:sz w:val="26"/>
                <w:szCs w:val="26"/>
              </w:rPr>
              <w:t> </w:t>
            </w:r>
          </w:p>
          <w:p w14:paraId="55919FC3"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A. Vì ngăn phản ứng với hơi nước trong không khí.</w:t>
            </w:r>
          </w:p>
          <w:p w14:paraId="2BBAF322" w14:textId="391467D9"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7.</w:t>
            </w:r>
            <w:r w:rsidRPr="00123F49">
              <w:rPr>
                <w:color w:val="000000"/>
                <w:sz w:val="26"/>
                <w:szCs w:val="26"/>
              </w:rPr>
              <w:t> </w:t>
            </w:r>
          </w:p>
          <w:p w14:paraId="4189EBEC"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B. Vì chúng tác dụng với nước trước tạo ra base.</w:t>
            </w:r>
          </w:p>
          <w:p w14:paraId="283C3854" w14:textId="5EE0C061"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8.</w:t>
            </w:r>
            <w:r w:rsidRPr="00123F49">
              <w:rPr>
                <w:color w:val="000000"/>
                <w:sz w:val="26"/>
                <w:szCs w:val="26"/>
              </w:rPr>
              <w:t> </w:t>
            </w:r>
          </w:p>
          <w:p w14:paraId="6089B944"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D. Hợp kim mềm hơn so với các kim loại thành phần.</w:t>
            </w:r>
          </w:p>
          <w:p w14:paraId="1E954829" w14:textId="6F412D31"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9.</w:t>
            </w:r>
            <w:r w:rsidRPr="00123F49">
              <w:rPr>
                <w:color w:val="000000"/>
                <w:sz w:val="26"/>
                <w:szCs w:val="26"/>
              </w:rPr>
              <w:t> </w:t>
            </w:r>
          </w:p>
          <w:p w14:paraId="5DDEDB9C" w14:textId="77777777"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D. Na, Ca, Al, Zn, Fe, Cu, Ag.</w:t>
            </w:r>
          </w:p>
          <w:p w14:paraId="499BEAEE" w14:textId="7C97B63B" w:rsidR="00C85BD7"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Câu 10. </w:t>
            </w:r>
          </w:p>
          <w:p w14:paraId="364B9F29" w14:textId="7DECB2E3" w:rsidR="00554C84" w:rsidRPr="00123F49" w:rsidRDefault="00C85BD7"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b w:val="0"/>
                <w:bCs w:val="0"/>
                <w:color w:val="000000"/>
                <w:sz w:val="26"/>
                <w:szCs w:val="26"/>
              </w:rPr>
              <w:t>B. 3.</w:t>
            </w:r>
            <w:r w:rsidRPr="00123F49">
              <w:rPr>
                <w:color w:val="000000"/>
                <w:sz w:val="26"/>
                <w:szCs w:val="26"/>
              </w:rPr>
              <w:t>    </w:t>
            </w:r>
          </w:p>
        </w:tc>
      </w:tr>
    </w:tbl>
    <w:p w14:paraId="585B286B" w14:textId="77777777" w:rsidR="00554C84" w:rsidRPr="00123F49" w:rsidRDefault="00554C84" w:rsidP="00123F49">
      <w:pPr>
        <w:shd w:val="clear" w:color="auto" w:fill="FFFFFF"/>
        <w:spacing w:line="312" w:lineRule="auto"/>
        <w:rPr>
          <w:rFonts w:ascii="Times New Roman" w:hAnsi="Times New Roman"/>
          <w:sz w:val="26"/>
          <w:szCs w:val="26"/>
        </w:rPr>
      </w:pPr>
      <w:r w:rsidRPr="00123F49">
        <w:rPr>
          <w:rStyle w:val="Strong"/>
          <w:rFonts w:ascii="Times New Roman" w:hAnsi="Times New Roman"/>
          <w:sz w:val="26"/>
          <w:szCs w:val="26"/>
        </w:rPr>
        <w:t>HOẠT ĐỘNG 2:  LUYỆN TẬP</w:t>
      </w:r>
    </w:p>
    <w:p w14:paraId="3C2A70DB" w14:textId="38C1CB75" w:rsidR="00554C84" w:rsidRPr="00123F49" w:rsidRDefault="00554C84" w:rsidP="00123F49">
      <w:pPr>
        <w:shd w:val="clear" w:color="auto" w:fill="FFFFFF"/>
        <w:spacing w:line="312" w:lineRule="auto"/>
        <w:rPr>
          <w:rFonts w:ascii="Times New Roman" w:hAnsi="Times New Roman"/>
          <w:sz w:val="26"/>
          <w:szCs w:val="26"/>
        </w:rPr>
      </w:pPr>
      <w:r w:rsidRPr="00123F49">
        <w:rPr>
          <w:rFonts w:ascii="Times New Roman" w:hAnsi="Times New Roman"/>
          <w:sz w:val="26"/>
          <w:szCs w:val="26"/>
        </w:rPr>
        <w:t xml:space="preserve">a. </w:t>
      </w:r>
      <w:r w:rsidRPr="00123F49">
        <w:rPr>
          <w:rStyle w:val="Strong"/>
          <w:rFonts w:ascii="Times New Roman" w:hAnsi="Times New Roman"/>
          <w:sz w:val="26"/>
          <w:szCs w:val="26"/>
        </w:rPr>
        <w:t>Mục tiêu: </w:t>
      </w:r>
      <w:r w:rsidRPr="00123F49">
        <w:rPr>
          <w:rFonts w:ascii="Times New Roman" w:hAnsi="Times New Roman"/>
          <w:sz w:val="26"/>
          <w:szCs w:val="26"/>
        </w:rPr>
        <w:t xml:space="preserve">Củng cố lại kiến thức đã học thông qua làm bài tập chủ đề </w:t>
      </w:r>
      <w:r w:rsidR="00C9172D" w:rsidRPr="00123F49">
        <w:rPr>
          <w:rFonts w:ascii="Times New Roman" w:hAnsi="Times New Roman"/>
          <w:sz w:val="26"/>
          <w:szCs w:val="26"/>
        </w:rPr>
        <w:t>6</w:t>
      </w:r>
      <w:r w:rsidRPr="00123F49">
        <w:rPr>
          <w:rFonts w:ascii="Times New Roman" w:hAnsi="Times New Roman"/>
          <w:sz w:val="26"/>
          <w:szCs w:val="26"/>
        </w:rPr>
        <w:t>.</w:t>
      </w:r>
    </w:p>
    <w:p w14:paraId="43384F2F" w14:textId="0DD4145F" w:rsidR="00554C84" w:rsidRPr="00123F49" w:rsidRDefault="00554C84" w:rsidP="00123F49">
      <w:pPr>
        <w:shd w:val="clear" w:color="auto" w:fill="FFFFFF"/>
        <w:spacing w:line="312" w:lineRule="auto"/>
        <w:rPr>
          <w:rFonts w:ascii="Times New Roman" w:hAnsi="Times New Roman"/>
          <w:sz w:val="26"/>
          <w:szCs w:val="26"/>
        </w:rPr>
      </w:pPr>
      <w:r w:rsidRPr="00123F49">
        <w:rPr>
          <w:rStyle w:val="Strong"/>
          <w:rFonts w:ascii="Times New Roman" w:hAnsi="Times New Roman"/>
          <w:sz w:val="26"/>
          <w:szCs w:val="26"/>
        </w:rPr>
        <w:t>b. Nội dung: </w:t>
      </w:r>
    </w:p>
    <w:p w14:paraId="22306CB4" w14:textId="77777777" w:rsidR="00C9172D" w:rsidRPr="00123F49" w:rsidRDefault="00C9172D" w:rsidP="00123F49">
      <w:pPr>
        <w:pStyle w:val="NormalWeb"/>
        <w:shd w:val="clear" w:color="auto" w:fill="FFFFFF"/>
        <w:spacing w:before="0" w:beforeAutospacing="0" w:after="0" w:afterAutospacing="0" w:line="312" w:lineRule="auto"/>
        <w:jc w:val="both"/>
        <w:rPr>
          <w:rStyle w:val="Strong"/>
          <w:color w:val="000000"/>
          <w:sz w:val="26"/>
          <w:szCs w:val="26"/>
        </w:rPr>
      </w:pPr>
      <w:r w:rsidRPr="00123F49">
        <w:rPr>
          <w:rStyle w:val="Strong"/>
          <w:color w:val="000000"/>
          <w:sz w:val="26"/>
          <w:szCs w:val="26"/>
        </w:rPr>
        <w:t>PHIẾU BÀI TẬP SỐ 2</w:t>
      </w:r>
    </w:p>
    <w:p w14:paraId="5BDB90CB" w14:textId="25B4BFD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1. </w:t>
      </w:r>
      <w:r w:rsidRPr="00123F49">
        <w:rPr>
          <w:color w:val="000000"/>
          <w:sz w:val="26"/>
          <w:szCs w:val="26"/>
        </w:rPr>
        <w:t>Theo em, người ta thường không dùng kim loại sắt làm dây dẫn điện vì những lí do nào?</w:t>
      </w:r>
    </w:p>
    <w:p w14:paraId="7D714B8F"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2. </w:t>
      </w:r>
      <w:r w:rsidRPr="00123F49">
        <w:rPr>
          <w:color w:val="000000"/>
          <w:sz w:val="26"/>
          <w:szCs w:val="26"/>
        </w:rPr>
        <w:t>Viết các phương trình hoá học để hoàn thành những chuỗi phản ứng sau:</w:t>
      </w:r>
    </w:p>
    <w:p w14:paraId="1C1E357D" w14:textId="5F371B9D" w:rsidR="00C9172D" w:rsidRPr="00123F49" w:rsidRDefault="00C9172D" w:rsidP="00123F49">
      <w:pPr>
        <w:shd w:val="clear" w:color="auto" w:fill="FFFFFF"/>
        <w:spacing w:line="312" w:lineRule="auto"/>
        <w:rPr>
          <w:rFonts w:ascii="Times New Roman" w:hAnsi="Times New Roman"/>
          <w:sz w:val="26"/>
          <w:szCs w:val="26"/>
        </w:rPr>
      </w:pPr>
      <w:r w:rsidRPr="00123F49">
        <w:rPr>
          <w:rFonts w:ascii="Times New Roman" w:hAnsi="Times New Roman"/>
          <w:noProof/>
          <w:sz w:val="26"/>
          <w:szCs w:val="26"/>
        </w:rPr>
        <w:lastRenderedPageBreak/>
        <w:drawing>
          <wp:inline distT="0" distB="0" distL="0" distR="0" wp14:anchorId="602B37AA" wp14:editId="48AD6A13">
            <wp:extent cx="2197100" cy="1574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5"/>
                    <a:stretch/>
                  </pic:blipFill>
                  <pic:spPr bwMode="auto">
                    <a:xfrm>
                      <a:off x="0" y="0"/>
                      <a:ext cx="2197213" cy="1574881"/>
                    </a:xfrm>
                    <a:prstGeom prst="rect">
                      <a:avLst/>
                    </a:prstGeom>
                    <a:ln>
                      <a:noFill/>
                    </a:ln>
                    <a:extLst>
                      <a:ext uri="{53640926-AAD7-44D8-BBD7-CCE9431645EC}">
                        <a14:shadowObscured xmlns:a14="http://schemas.microsoft.com/office/drawing/2010/main"/>
                      </a:ext>
                    </a:extLst>
                  </pic:spPr>
                </pic:pic>
              </a:graphicData>
            </a:graphic>
          </wp:inline>
        </w:drawing>
      </w:r>
    </w:p>
    <w:p w14:paraId="4E5C895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3. </w:t>
      </w:r>
      <w:r w:rsidRPr="00123F49">
        <w:rPr>
          <w:color w:val="000000"/>
          <w:sz w:val="26"/>
          <w:szCs w:val="26"/>
        </w:rPr>
        <w:t>Trong các kim loại Zn, Fe và Ag, kim loại nào phản ứng được với</w:t>
      </w:r>
    </w:p>
    <w:p w14:paraId="4F0D71AC"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a) dung dịch hydrochloric acid?</w:t>
      </w:r>
    </w:p>
    <w:p w14:paraId="51CEAD9F"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b) dung dịch copper (II) sulfate?</w:t>
      </w:r>
    </w:p>
    <w:p w14:paraId="00E79A50"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Viết phương trình hóa học của các phản ứng xảy ra (nếu có).</w:t>
      </w:r>
    </w:p>
    <w:p w14:paraId="482F9D6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4.</w:t>
      </w:r>
      <w:r w:rsidRPr="00123F49">
        <w:rPr>
          <w:color w:val="000000"/>
          <w:sz w:val="26"/>
          <w:szCs w:val="26"/>
        </w:rPr>
        <w:t> Dựa vào dãy hoạt động hoá học, cho biết các phát biểu nào sau đây là đúng.</w:t>
      </w:r>
    </w:p>
    <w:p w14:paraId="65B636A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(a) Sắt tác dụng được với dung dịch muối copper(II) sulfate.</w:t>
      </w:r>
    </w:p>
    <w:p w14:paraId="1A5CAF3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(b) Sắt không tác dụng được với dung dịch muối copper(II) nitrate.</w:t>
      </w:r>
    </w:p>
    <w:p w14:paraId="70BBA4ED"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(c) Kẽm tác dụng được với dung dịch muối silver nitrate.</w:t>
      </w:r>
    </w:p>
    <w:p w14:paraId="69B31C4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(d) Bạc tác dụng được với dung dịch hydrochloric acid.</w:t>
      </w:r>
    </w:p>
    <w:p w14:paraId="23EC77DA"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5. </w:t>
      </w:r>
      <w:r w:rsidRPr="00123F49">
        <w:rPr>
          <w:color w:val="000000"/>
          <w:sz w:val="26"/>
          <w:szCs w:val="26"/>
        </w:rPr>
        <w:t>Quặng magnesite chứa hợp chất magnesium carbonate (MgCO</w:t>
      </w:r>
      <w:r w:rsidRPr="00123F49">
        <w:rPr>
          <w:color w:val="000000"/>
          <w:sz w:val="26"/>
          <w:szCs w:val="26"/>
          <w:vertAlign w:val="subscript"/>
        </w:rPr>
        <w:t>3</w:t>
      </w:r>
      <w:r w:rsidRPr="00123F49">
        <w:rPr>
          <w:color w:val="000000"/>
          <w:sz w:val="26"/>
          <w:szCs w:val="26"/>
        </w:rPr>
        <w:t>), được nghiền nhỏ rồi cho tác dụng với một dung dịch acid. Đem cô cạn phần dung dịch, thu được muối magnesium chloride.</w:t>
      </w:r>
    </w:p>
    <w:p w14:paraId="41BEB71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a) Viết phương trình hóa học phản ứng tạo muối magnesium chloride theo mô tả trên.</w:t>
      </w:r>
    </w:p>
    <w:p w14:paraId="4C83DA5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b) Đề xuất phương pháp tác magnesium từ magnesium chloride. Giải thích vì sao em chọn phương pháp này. Viết phương trình hóa học minh họa.</w:t>
      </w:r>
    </w:p>
    <w:p w14:paraId="552E9835"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6.</w:t>
      </w:r>
      <w:r w:rsidRPr="00123F49">
        <w:rPr>
          <w:color w:val="000000"/>
          <w:sz w:val="26"/>
          <w:szCs w:val="26"/>
        </w:rPr>
        <w:t> Tìm hiểu về hợp kim của magnesium, từ đó chỉ ra</w:t>
      </w:r>
    </w:p>
    <w:p w14:paraId="77921F56"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a) Một số ưu điểm của loại vật liệu kim loại này.</w:t>
      </w:r>
    </w:p>
    <w:p w14:paraId="3BC930A3"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b) Một số ứng dụng của loại vật liệu kim loại này.</w:t>
      </w:r>
    </w:p>
    <w:p w14:paraId="5DEB114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7.</w:t>
      </w:r>
      <w:r w:rsidRPr="00123F49">
        <w:rPr>
          <w:color w:val="000000"/>
          <w:sz w:val="26"/>
          <w:szCs w:val="26"/>
        </w:rPr>
        <w:t> Các quá trình sản xuất gang, sản xuất thép, tách kẽm từ zinc oxide bằng phương pháp nhiệt luyện có thể gây ô nhiễm cho bầu khí quyển không? Giải thích.</w:t>
      </w:r>
    </w:p>
    <w:p w14:paraId="6E5AC14A"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8.</w:t>
      </w:r>
      <w:r w:rsidRPr="00123F49">
        <w:rPr>
          <w:color w:val="000000"/>
          <w:sz w:val="26"/>
          <w:szCs w:val="26"/>
        </w:rPr>
        <w:t> Với lưu huỳnh và đồng, hãy cho biết:</w:t>
      </w:r>
    </w:p>
    <w:p w14:paraId="2AB6209B"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a) Chất nào dẫn điện, chất nào không dẫn điện?</w:t>
      </w:r>
    </w:p>
    <w:p w14:paraId="280DA35E"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b) Khi được đun nóng, chất nào dễ chảy lỏng hơn?</w:t>
      </w:r>
    </w:p>
    <w:p w14:paraId="2E410472" w14:textId="77777777" w:rsidR="00C9172D" w:rsidRPr="00123F49" w:rsidRDefault="00C9172D" w:rsidP="00123F49">
      <w:pPr>
        <w:pStyle w:val="NormalWeb"/>
        <w:shd w:val="clear" w:color="auto" w:fill="FFFFFF"/>
        <w:spacing w:before="0" w:beforeAutospacing="0" w:after="0" w:afterAutospacing="0" w:line="312" w:lineRule="auto"/>
        <w:jc w:val="both"/>
        <w:rPr>
          <w:color w:val="000000"/>
          <w:sz w:val="26"/>
          <w:szCs w:val="26"/>
        </w:rPr>
      </w:pPr>
      <w:r w:rsidRPr="00123F49">
        <w:rPr>
          <w:color w:val="000000"/>
          <w:sz w:val="26"/>
          <w:szCs w:val="26"/>
        </w:rPr>
        <w:t>c) Khi tác dụng với oxygen, chất nào tạo oxide base, chất nào tạo oxide acid?</w:t>
      </w:r>
    </w:p>
    <w:p w14:paraId="62429ECE" w14:textId="5B2C3C66" w:rsidR="00554C84" w:rsidRPr="00123F49" w:rsidRDefault="00554C84" w:rsidP="00123F49">
      <w:pPr>
        <w:shd w:val="clear" w:color="auto" w:fill="FFFFFF"/>
        <w:spacing w:line="312" w:lineRule="auto"/>
        <w:rPr>
          <w:rFonts w:ascii="Times New Roman" w:hAnsi="Times New Roman"/>
          <w:sz w:val="26"/>
          <w:szCs w:val="26"/>
        </w:rPr>
      </w:pPr>
      <w:r w:rsidRPr="00123F49">
        <w:rPr>
          <w:rFonts w:ascii="Times New Roman" w:hAnsi="Times New Roman"/>
          <w:b/>
          <w:sz w:val="26"/>
          <w:szCs w:val="26"/>
        </w:rPr>
        <w:t>c.</w:t>
      </w:r>
      <w:r w:rsidRPr="00123F49">
        <w:rPr>
          <w:rFonts w:ascii="Times New Roman" w:hAnsi="Times New Roman"/>
          <w:sz w:val="26"/>
          <w:szCs w:val="26"/>
        </w:rPr>
        <w:t xml:space="preserve"> </w:t>
      </w:r>
      <w:r w:rsidRPr="00123F49">
        <w:rPr>
          <w:rStyle w:val="Strong"/>
          <w:rFonts w:ascii="Times New Roman" w:hAnsi="Times New Roman"/>
          <w:sz w:val="26"/>
          <w:szCs w:val="26"/>
        </w:rPr>
        <w:t>Sản phẩm học tập: </w:t>
      </w:r>
      <w:r w:rsidRPr="00123F49">
        <w:rPr>
          <w:rFonts w:ascii="Times New Roman" w:hAnsi="Times New Roman"/>
          <w:sz w:val="26"/>
          <w:szCs w:val="26"/>
        </w:rPr>
        <w:t xml:space="preserve">Kết quả làm </w:t>
      </w:r>
      <w:r w:rsidR="00C9172D" w:rsidRPr="00123F49">
        <w:rPr>
          <w:rFonts w:ascii="Times New Roman" w:hAnsi="Times New Roman"/>
          <w:sz w:val="26"/>
          <w:szCs w:val="26"/>
        </w:rPr>
        <w:t>PBT số 2</w:t>
      </w:r>
    </w:p>
    <w:p w14:paraId="30D331C8" w14:textId="77777777" w:rsidR="00554C84" w:rsidRPr="00123F49" w:rsidRDefault="00554C84" w:rsidP="00123F49">
      <w:pPr>
        <w:shd w:val="clear" w:color="auto" w:fill="FFFFFF"/>
        <w:spacing w:line="312" w:lineRule="auto"/>
        <w:rPr>
          <w:rStyle w:val="Strong"/>
          <w:rFonts w:ascii="Times New Roman" w:hAnsi="Times New Roman"/>
          <w:b w:val="0"/>
          <w:bCs w:val="0"/>
          <w:sz w:val="26"/>
          <w:szCs w:val="26"/>
        </w:rPr>
      </w:pPr>
      <w:r w:rsidRPr="00123F49">
        <w:rPr>
          <w:rFonts w:ascii="Times New Roman" w:hAnsi="Times New Roman"/>
          <w:b/>
          <w:sz w:val="26"/>
          <w:szCs w:val="26"/>
        </w:rPr>
        <w:t>d.</w:t>
      </w:r>
      <w:r w:rsidRPr="00123F49">
        <w:rPr>
          <w:rFonts w:ascii="Times New Roman" w:hAnsi="Times New Roman"/>
          <w:sz w:val="26"/>
          <w:szCs w:val="26"/>
        </w:rPr>
        <w:t xml:space="preserve"> </w:t>
      </w:r>
      <w:r w:rsidRPr="00123F49">
        <w:rPr>
          <w:rStyle w:val="Strong"/>
          <w:rFonts w:ascii="Times New Roman" w:hAnsi="Times New Roman"/>
          <w:sz w:val="26"/>
          <w:szCs w:val="26"/>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1"/>
        <w:gridCol w:w="5205"/>
      </w:tblGrid>
      <w:tr w:rsidR="00123F49" w:rsidRPr="00123F49" w14:paraId="4062614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6924E17A" w14:textId="77777777" w:rsidR="00123F49" w:rsidRPr="00123F49" w:rsidRDefault="00123F49" w:rsidP="00123F49">
            <w:pPr>
              <w:spacing w:line="312" w:lineRule="auto"/>
              <w:jc w:val="center"/>
              <w:rPr>
                <w:rFonts w:ascii="Times New Roman" w:hAnsi="Times New Roman"/>
                <w:color w:val="000000"/>
                <w:sz w:val="26"/>
                <w:szCs w:val="26"/>
              </w:rPr>
            </w:pPr>
            <w:r w:rsidRPr="00123F49">
              <w:rPr>
                <w:rFonts w:ascii="Times New Roman" w:hAnsi="Times New Roman"/>
                <w:b/>
                <w:bCs/>
                <w:color w:val="000000"/>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6EAFFC1" w14:textId="77777777" w:rsidR="00123F49" w:rsidRPr="00123F49" w:rsidRDefault="00123F49" w:rsidP="00123F49">
            <w:pPr>
              <w:spacing w:line="312" w:lineRule="auto"/>
              <w:jc w:val="center"/>
              <w:rPr>
                <w:rFonts w:ascii="Times New Roman" w:hAnsi="Times New Roman"/>
                <w:color w:val="000000"/>
                <w:sz w:val="26"/>
                <w:szCs w:val="26"/>
              </w:rPr>
            </w:pPr>
            <w:r w:rsidRPr="00123F49">
              <w:rPr>
                <w:rFonts w:ascii="Times New Roman" w:hAnsi="Times New Roman"/>
                <w:b/>
                <w:bCs/>
                <w:color w:val="000000"/>
                <w:sz w:val="26"/>
                <w:szCs w:val="26"/>
              </w:rPr>
              <w:t>DỰ KIẾN SẢN PHẨM</w:t>
            </w:r>
          </w:p>
        </w:tc>
      </w:tr>
      <w:tr w:rsidR="00123F49" w:rsidRPr="00123F49" w14:paraId="21F1F127"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193BF782"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1: Chuyển giao nhiệm vụ:</w:t>
            </w:r>
          </w:p>
          <w:p w14:paraId="2C92E79B" w14:textId="13F26F21"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sz w:val="26"/>
                <w:szCs w:val="26"/>
              </w:rPr>
              <w:t xml:space="preserve"> GV chia lớp thành các nhóm, phát phiếu học tập cho HS, yêu cầu các nhóm không </w:t>
            </w:r>
            <w:r w:rsidRPr="00123F49">
              <w:rPr>
                <w:sz w:val="26"/>
                <w:szCs w:val="26"/>
              </w:rPr>
              <w:lastRenderedPageBreak/>
              <w:t>sử dụng tài liệu và hoàn thành phiếu HT</w:t>
            </w:r>
            <w:r w:rsidR="00897AD1">
              <w:rPr>
                <w:sz w:val="26"/>
                <w:szCs w:val="26"/>
              </w:rPr>
              <w:t xml:space="preserve"> </w:t>
            </w:r>
            <w:r w:rsidR="00897AD1">
              <w:t>2</w:t>
            </w:r>
          </w:p>
          <w:p w14:paraId="1ACBF3B0"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2: Thực hiện nhiệm vụ</w:t>
            </w:r>
          </w:p>
          <w:p w14:paraId="1D505A44"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sz w:val="26"/>
                <w:szCs w:val="26"/>
              </w:rPr>
              <w:t>- HS suy nghĩ, thảo luận hoàn thành phiếu học tập.</w:t>
            </w:r>
          </w:p>
          <w:p w14:paraId="2EA3A671"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3: Báo cáo kết quả hoạt động và thảo luận</w:t>
            </w:r>
          </w:p>
          <w:p w14:paraId="5734F851"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 </w:t>
            </w:r>
            <w:r w:rsidRPr="00123F49">
              <w:rPr>
                <w:sz w:val="26"/>
                <w:szCs w:val="26"/>
              </w:rPr>
              <w:t>Mỗi phần, GV mời đại diện nhóm trình bày, các nhóm khác chú ý lắng nghe để nhận xét.</w:t>
            </w:r>
          </w:p>
          <w:p w14:paraId="26272F44"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rStyle w:val="Strong"/>
                <w:sz w:val="26"/>
                <w:szCs w:val="26"/>
              </w:rPr>
              <w:t>Bước 4: Kết luận, nhận định</w:t>
            </w:r>
          </w:p>
          <w:p w14:paraId="484D1680" w14:textId="77777777" w:rsidR="00123F49" w:rsidRPr="00123F49" w:rsidRDefault="00123F49" w:rsidP="00123F49">
            <w:pPr>
              <w:pStyle w:val="NormalWeb"/>
              <w:shd w:val="clear" w:color="auto" w:fill="FFFFFF"/>
              <w:spacing w:before="0" w:beforeAutospacing="0" w:after="0" w:afterAutospacing="0" w:line="312" w:lineRule="auto"/>
              <w:rPr>
                <w:sz w:val="26"/>
                <w:szCs w:val="26"/>
              </w:rPr>
            </w:pPr>
            <w:r w:rsidRPr="00123F49">
              <w:rPr>
                <w:sz w:val="26"/>
                <w:szCs w:val="26"/>
              </w:rPr>
              <w:t>- GV đánh giá câu trả lời của HS, trên cơ sở đó dẫn dắt HS vào bài học: </w:t>
            </w:r>
            <w:r w:rsidRPr="00123F49">
              <w:rPr>
                <w:rStyle w:val="Emphasis"/>
                <w:sz w:val="26"/>
                <w:szCs w:val="26"/>
              </w:rPr>
              <w:t>Bài tập (Chủ đề 6)</w:t>
            </w:r>
          </w:p>
        </w:tc>
        <w:tc>
          <w:tcPr>
            <w:tcW w:w="4658" w:type="dxa"/>
            <w:tcBorders>
              <w:top w:val="outset" w:sz="6" w:space="0" w:color="auto"/>
              <w:left w:val="outset" w:sz="6" w:space="0" w:color="auto"/>
              <w:bottom w:val="outset" w:sz="6" w:space="0" w:color="auto"/>
              <w:right w:val="outset" w:sz="6" w:space="0" w:color="auto"/>
            </w:tcBorders>
          </w:tcPr>
          <w:p w14:paraId="4DE0CA00" w14:textId="6CDC7185"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lastRenderedPageBreak/>
              <w:t>Câu 1. </w:t>
            </w:r>
            <w:r w:rsidRPr="00123F49">
              <w:rPr>
                <w:b/>
                <w:bCs/>
                <w:color w:val="008000"/>
                <w:sz w:val="26"/>
                <w:szCs w:val="26"/>
                <w:shd w:val="clear" w:color="auto" w:fill="FFFFFF"/>
              </w:rPr>
              <w:t>Bài tập 1 trang 96 KHTN 9:</w:t>
            </w:r>
            <w:r w:rsidRPr="00123F49">
              <w:rPr>
                <w:color w:val="000000"/>
                <w:sz w:val="26"/>
                <w:szCs w:val="26"/>
                <w:shd w:val="clear" w:color="auto" w:fill="FFFFFF"/>
              </w:rPr>
              <w:t> </w:t>
            </w:r>
          </w:p>
          <w:p w14:paraId="43B2352C"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Người ta không dùng kim loại sắt làm dây dẫn điện vì những lí do:</w:t>
            </w:r>
          </w:p>
          <w:p w14:paraId="26AEA44A"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lastRenderedPageBreak/>
              <w:t>+ Sắt dẫn điện kém hơn nhôm và đồng.</w:t>
            </w:r>
          </w:p>
          <w:p w14:paraId="14E1736B"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 Sắt dễ bị han, gỉ nên tuổi thọ dây dẫn thấp…</w:t>
            </w:r>
          </w:p>
          <w:p w14:paraId="04E3FC61" w14:textId="08602E4A"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2. </w:t>
            </w:r>
            <w:r w:rsidRPr="00123F49">
              <w:rPr>
                <w:b/>
                <w:bCs/>
                <w:color w:val="008000"/>
                <w:sz w:val="26"/>
                <w:szCs w:val="26"/>
                <w:shd w:val="clear" w:color="auto" w:fill="FFFFFF"/>
              </w:rPr>
              <w:t xml:space="preserve">Bài tập 2 trang 96 KHTN 9: </w:t>
            </w:r>
          </w:p>
          <w:p w14:paraId="3955C27F" w14:textId="77777777" w:rsidR="00123F49" w:rsidRPr="00123F49" w:rsidRDefault="00123F49" w:rsidP="00123F49">
            <w:pPr>
              <w:shd w:val="clear" w:color="auto" w:fill="FFFFFF"/>
              <w:spacing w:line="312" w:lineRule="auto"/>
              <w:rPr>
                <w:rFonts w:ascii="Times New Roman" w:hAnsi="Times New Roman"/>
                <w:sz w:val="26"/>
                <w:szCs w:val="26"/>
              </w:rPr>
            </w:pPr>
            <w:r w:rsidRPr="00123F49">
              <w:rPr>
                <w:rFonts w:ascii="Times New Roman" w:hAnsi="Times New Roman"/>
                <w:noProof/>
                <w:sz w:val="26"/>
                <w:szCs w:val="26"/>
              </w:rPr>
              <w:drawing>
                <wp:inline distT="0" distB="0" distL="0" distR="0" wp14:anchorId="0426868C" wp14:editId="55044A6D">
                  <wp:extent cx="3282950"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9777"/>
                          <a:stretch/>
                        </pic:blipFill>
                        <pic:spPr bwMode="auto">
                          <a:xfrm>
                            <a:off x="0" y="0"/>
                            <a:ext cx="3283119" cy="1828894"/>
                          </a:xfrm>
                          <a:prstGeom prst="rect">
                            <a:avLst/>
                          </a:prstGeom>
                          <a:ln>
                            <a:noFill/>
                          </a:ln>
                          <a:extLst>
                            <a:ext uri="{53640926-AAD7-44D8-BBD7-CCE9431645EC}">
                              <a14:shadowObscured xmlns:a14="http://schemas.microsoft.com/office/drawing/2010/main"/>
                            </a:ext>
                          </a:extLst>
                        </pic:spPr>
                      </pic:pic>
                    </a:graphicData>
                  </a:graphic>
                </wp:inline>
              </w:drawing>
            </w:r>
          </w:p>
          <w:p w14:paraId="2A1350E3" w14:textId="77777777" w:rsidR="00123F49" w:rsidRPr="00123F49" w:rsidRDefault="00123F49" w:rsidP="00123F49">
            <w:pPr>
              <w:shd w:val="clear" w:color="auto" w:fill="FFFFFF"/>
              <w:spacing w:line="312" w:lineRule="auto"/>
              <w:rPr>
                <w:rFonts w:ascii="Times New Roman" w:hAnsi="Times New Roman"/>
                <w:sz w:val="26"/>
                <w:szCs w:val="26"/>
              </w:rPr>
            </w:pPr>
            <w:r w:rsidRPr="00123F49">
              <w:rPr>
                <w:rFonts w:ascii="Times New Roman" w:hAnsi="Times New Roman"/>
                <w:noProof/>
                <w:sz w:val="26"/>
                <w:szCs w:val="26"/>
              </w:rPr>
              <w:drawing>
                <wp:inline distT="0" distB="0" distL="0" distR="0" wp14:anchorId="20A81FD3" wp14:editId="6CD9AE87">
                  <wp:extent cx="3282950" cy="1314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1340" b="29749"/>
                          <a:stretch/>
                        </pic:blipFill>
                        <pic:spPr bwMode="auto">
                          <a:xfrm>
                            <a:off x="0" y="0"/>
                            <a:ext cx="3283119" cy="1314518"/>
                          </a:xfrm>
                          <a:prstGeom prst="rect">
                            <a:avLst/>
                          </a:prstGeom>
                          <a:ln>
                            <a:noFill/>
                          </a:ln>
                          <a:extLst>
                            <a:ext uri="{53640926-AAD7-44D8-BBD7-CCE9431645EC}">
                              <a14:shadowObscured xmlns:a14="http://schemas.microsoft.com/office/drawing/2010/main"/>
                            </a:ext>
                          </a:extLst>
                        </pic:spPr>
                      </pic:pic>
                    </a:graphicData>
                  </a:graphic>
                </wp:inline>
              </w:drawing>
            </w:r>
          </w:p>
          <w:p w14:paraId="4212EAA2" w14:textId="77777777" w:rsidR="00123F49" w:rsidRPr="00123F49" w:rsidRDefault="00123F49" w:rsidP="00123F49">
            <w:pPr>
              <w:pStyle w:val="NormalWeb"/>
              <w:shd w:val="clear" w:color="auto" w:fill="FFFFFF"/>
              <w:spacing w:before="0" w:beforeAutospacing="0" w:after="0" w:afterAutospacing="0" w:line="312" w:lineRule="auto"/>
              <w:jc w:val="both"/>
              <w:rPr>
                <w:rStyle w:val="Strong"/>
                <w:color w:val="000000"/>
                <w:sz w:val="26"/>
                <w:szCs w:val="26"/>
              </w:rPr>
            </w:pPr>
            <w:r w:rsidRPr="00123F49">
              <w:rPr>
                <w:rStyle w:val="Strong"/>
                <w:noProof/>
                <w:color w:val="000000"/>
                <w:sz w:val="26"/>
                <w:szCs w:val="26"/>
              </w:rPr>
              <w:drawing>
                <wp:inline distT="0" distB="0" distL="0" distR="0" wp14:anchorId="760958D1" wp14:editId="5FA139CB">
                  <wp:extent cx="3286125" cy="1252220"/>
                  <wp:effectExtent l="0" t="0" r="952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72466"/>
                          <a:stretch/>
                        </pic:blipFill>
                        <pic:spPr bwMode="auto">
                          <a:xfrm>
                            <a:off x="0" y="0"/>
                            <a:ext cx="3286125" cy="1252220"/>
                          </a:xfrm>
                          <a:prstGeom prst="rect">
                            <a:avLst/>
                          </a:prstGeom>
                          <a:noFill/>
                          <a:ln>
                            <a:noFill/>
                          </a:ln>
                          <a:extLst>
                            <a:ext uri="{53640926-AAD7-44D8-BBD7-CCE9431645EC}">
                              <a14:shadowObscured xmlns:a14="http://schemas.microsoft.com/office/drawing/2010/main"/>
                            </a:ext>
                          </a:extLst>
                        </pic:spPr>
                      </pic:pic>
                    </a:graphicData>
                  </a:graphic>
                </wp:inline>
              </w:drawing>
            </w:r>
          </w:p>
          <w:p w14:paraId="5B550CCC" w14:textId="05437806"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3. </w:t>
            </w:r>
            <w:r w:rsidRPr="00123F49">
              <w:rPr>
                <w:b/>
                <w:bCs/>
                <w:color w:val="008000"/>
                <w:sz w:val="26"/>
                <w:szCs w:val="26"/>
                <w:shd w:val="clear" w:color="auto" w:fill="FFFFFF"/>
              </w:rPr>
              <w:t xml:space="preserve">Bài tập 3 trang 96 KHTN 9: </w:t>
            </w:r>
          </w:p>
          <w:p w14:paraId="68D8E64B"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a) Các kim loại phản ứng được với dung dịch hydrochloric acid là: Zn và Fe.</w:t>
            </w:r>
          </w:p>
          <w:p w14:paraId="6407B292"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Phương trình hoá học:</w:t>
            </w:r>
          </w:p>
          <w:p w14:paraId="165A7763" w14:textId="77777777" w:rsidR="00123F49" w:rsidRPr="00123F49" w:rsidRDefault="00123F49" w:rsidP="00123F49">
            <w:pPr>
              <w:pStyle w:val="NormalWeb"/>
              <w:shd w:val="clear" w:color="auto" w:fill="FFFFFF"/>
              <w:spacing w:before="0" w:beforeAutospacing="0" w:after="0" w:afterAutospacing="0" w:line="312" w:lineRule="auto"/>
              <w:jc w:val="both"/>
              <w:rPr>
                <w:rStyle w:val="Strong"/>
                <w:color w:val="000000"/>
                <w:sz w:val="26"/>
                <w:szCs w:val="26"/>
              </w:rPr>
            </w:pPr>
            <w:r w:rsidRPr="00123F49">
              <w:rPr>
                <w:noProof/>
                <w:sz w:val="26"/>
                <w:szCs w:val="26"/>
              </w:rPr>
              <w:drawing>
                <wp:inline distT="0" distB="0" distL="0" distR="0" wp14:anchorId="473301EE" wp14:editId="0ADDD17E">
                  <wp:extent cx="1917799" cy="81919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7799" cy="819192"/>
                          </a:xfrm>
                          <a:prstGeom prst="rect">
                            <a:avLst/>
                          </a:prstGeom>
                        </pic:spPr>
                      </pic:pic>
                    </a:graphicData>
                  </a:graphic>
                </wp:inline>
              </w:drawing>
            </w:r>
          </w:p>
          <w:p w14:paraId="27A2DD78"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b) Các kim loại phản ứng được với dung dịch copper(II) sulfate là: Zn và Fe.</w:t>
            </w:r>
          </w:p>
          <w:p w14:paraId="2E170987"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Phương trình hoá học:</w:t>
            </w:r>
          </w:p>
          <w:p w14:paraId="44D55E14" w14:textId="77777777" w:rsidR="00123F49" w:rsidRPr="00123F49" w:rsidRDefault="00123F49" w:rsidP="00123F49">
            <w:pPr>
              <w:pStyle w:val="NormalWeb"/>
              <w:shd w:val="clear" w:color="auto" w:fill="FFFFFF"/>
              <w:spacing w:before="0" w:beforeAutospacing="0" w:after="0" w:afterAutospacing="0" w:line="312" w:lineRule="auto"/>
              <w:jc w:val="both"/>
              <w:rPr>
                <w:rStyle w:val="Strong"/>
                <w:color w:val="000000"/>
                <w:sz w:val="26"/>
                <w:szCs w:val="26"/>
              </w:rPr>
            </w:pPr>
            <w:r w:rsidRPr="00123F49">
              <w:rPr>
                <w:noProof/>
                <w:sz w:val="26"/>
                <w:szCs w:val="26"/>
              </w:rPr>
              <w:drawing>
                <wp:inline distT="0" distB="0" distL="0" distR="0" wp14:anchorId="7ABA93EE" wp14:editId="62CA0466">
                  <wp:extent cx="2184512" cy="749339"/>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4512" cy="749339"/>
                          </a:xfrm>
                          <a:prstGeom prst="rect">
                            <a:avLst/>
                          </a:prstGeom>
                        </pic:spPr>
                      </pic:pic>
                    </a:graphicData>
                  </a:graphic>
                </wp:inline>
              </w:drawing>
            </w:r>
          </w:p>
          <w:p w14:paraId="14DCC5FF" w14:textId="07BD53C6"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4.</w:t>
            </w:r>
            <w:r w:rsidRPr="00123F49">
              <w:rPr>
                <w:color w:val="000000"/>
                <w:sz w:val="26"/>
                <w:szCs w:val="26"/>
              </w:rPr>
              <w:t> </w:t>
            </w:r>
            <w:r w:rsidRPr="00123F49">
              <w:rPr>
                <w:b/>
                <w:bCs/>
                <w:color w:val="008000"/>
                <w:sz w:val="26"/>
                <w:szCs w:val="26"/>
                <w:shd w:val="clear" w:color="auto" w:fill="FFFFFF"/>
              </w:rPr>
              <w:t xml:space="preserve">Bài tập 4 trang 96 KHTN 9: </w:t>
            </w:r>
          </w:p>
          <w:p w14:paraId="64A0DE61"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Các phát biểu đúng là: (a); (c).</w:t>
            </w:r>
          </w:p>
          <w:p w14:paraId="0A80142C"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lastRenderedPageBreak/>
              <w:t>Phát biểu (b) sai vì sắt đứng trước đồng trong dãy hoạt động hoá học nên đẩy được đồng ra khỏi muối.</w:t>
            </w:r>
          </w:p>
          <w:p w14:paraId="6E9282CB"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Fe + Cu(NO</w:t>
            </w:r>
            <w:r w:rsidRPr="00123F49">
              <w:rPr>
                <w:color w:val="000000"/>
                <w:sz w:val="26"/>
                <w:szCs w:val="26"/>
                <w:vertAlign w:val="subscript"/>
              </w:rPr>
              <w:t>3</w:t>
            </w:r>
            <w:r w:rsidRPr="00123F49">
              <w:rPr>
                <w:color w:val="000000"/>
                <w:sz w:val="26"/>
                <w:szCs w:val="26"/>
              </w:rPr>
              <w:t>)</w:t>
            </w:r>
            <w:r w:rsidRPr="00123F49">
              <w:rPr>
                <w:color w:val="000000"/>
                <w:sz w:val="26"/>
                <w:szCs w:val="26"/>
                <w:vertAlign w:val="subscript"/>
              </w:rPr>
              <w:t>2</w:t>
            </w:r>
            <w:r w:rsidRPr="00123F49">
              <w:rPr>
                <w:color w:val="000000"/>
                <w:sz w:val="26"/>
                <w:szCs w:val="26"/>
              </w:rPr>
              <w:t> → Fe(NO</w:t>
            </w:r>
            <w:r w:rsidRPr="00123F49">
              <w:rPr>
                <w:color w:val="000000"/>
                <w:sz w:val="26"/>
                <w:szCs w:val="26"/>
                <w:vertAlign w:val="subscript"/>
              </w:rPr>
              <w:t>3</w:t>
            </w:r>
            <w:r w:rsidRPr="00123F49">
              <w:rPr>
                <w:color w:val="000000"/>
                <w:sz w:val="26"/>
                <w:szCs w:val="26"/>
              </w:rPr>
              <w:t>)</w:t>
            </w:r>
            <w:r w:rsidRPr="00123F49">
              <w:rPr>
                <w:color w:val="000000"/>
                <w:sz w:val="26"/>
                <w:szCs w:val="26"/>
                <w:vertAlign w:val="subscript"/>
              </w:rPr>
              <w:t>2</w:t>
            </w:r>
            <w:r w:rsidRPr="00123F49">
              <w:rPr>
                <w:color w:val="000000"/>
                <w:sz w:val="26"/>
                <w:szCs w:val="26"/>
              </w:rPr>
              <w:t> + Cu</w:t>
            </w:r>
          </w:p>
          <w:p w14:paraId="05B0A966"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Phát biểu (d) sai vì bạc đứng sau hydrogen trong dãy hoạt động hoá học nên không tác dụng được với dung dịch hydrochloric acid.</w:t>
            </w:r>
          </w:p>
          <w:p w14:paraId="258C2491" w14:textId="4BBC094B"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 xml:space="preserve">Câu 5. </w:t>
            </w:r>
            <w:r w:rsidRPr="00123F49">
              <w:rPr>
                <w:b/>
                <w:bCs/>
                <w:color w:val="008000"/>
                <w:sz w:val="26"/>
                <w:szCs w:val="26"/>
                <w:shd w:val="clear" w:color="auto" w:fill="FFFFFF"/>
              </w:rPr>
              <w:t>Bài tập 5 trang 96 KHTN 9:</w:t>
            </w:r>
            <w:r w:rsidRPr="00123F49">
              <w:rPr>
                <w:rStyle w:val="Strong"/>
                <w:color w:val="000000"/>
                <w:sz w:val="26"/>
                <w:szCs w:val="26"/>
              </w:rPr>
              <w:t> </w:t>
            </w:r>
          </w:p>
          <w:p w14:paraId="0C639244"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a) Phương trình hoá học:</w:t>
            </w:r>
          </w:p>
          <w:p w14:paraId="62EEE808"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MgCO</w:t>
            </w:r>
            <w:r w:rsidRPr="00123F49">
              <w:rPr>
                <w:color w:val="000000"/>
                <w:sz w:val="26"/>
                <w:szCs w:val="26"/>
                <w:vertAlign w:val="subscript"/>
              </w:rPr>
              <w:t>3</w:t>
            </w:r>
            <w:r w:rsidRPr="00123F49">
              <w:rPr>
                <w:color w:val="000000"/>
                <w:sz w:val="26"/>
                <w:szCs w:val="26"/>
              </w:rPr>
              <w:t> + 2HCl → MgCl</w:t>
            </w:r>
            <w:r w:rsidRPr="00123F49">
              <w:rPr>
                <w:color w:val="000000"/>
                <w:sz w:val="26"/>
                <w:szCs w:val="26"/>
                <w:vertAlign w:val="subscript"/>
              </w:rPr>
              <w:t>2</w:t>
            </w:r>
            <w:r w:rsidRPr="00123F49">
              <w:rPr>
                <w:color w:val="000000"/>
                <w:sz w:val="26"/>
                <w:szCs w:val="26"/>
              </w:rPr>
              <w:t> + CO</w:t>
            </w:r>
            <w:r w:rsidRPr="00123F49">
              <w:rPr>
                <w:color w:val="000000"/>
                <w:sz w:val="26"/>
                <w:szCs w:val="26"/>
                <w:vertAlign w:val="subscript"/>
              </w:rPr>
              <w:t>2</w:t>
            </w:r>
            <w:r w:rsidRPr="00123F49">
              <w:rPr>
                <w:color w:val="000000"/>
                <w:sz w:val="26"/>
                <w:szCs w:val="26"/>
              </w:rPr>
              <w:t> + H</w:t>
            </w:r>
            <w:r w:rsidRPr="00123F49">
              <w:rPr>
                <w:color w:val="000000"/>
                <w:sz w:val="26"/>
                <w:szCs w:val="26"/>
                <w:vertAlign w:val="subscript"/>
              </w:rPr>
              <w:t>2</w:t>
            </w:r>
            <w:r w:rsidRPr="00123F49">
              <w:rPr>
                <w:color w:val="000000"/>
                <w:sz w:val="26"/>
                <w:szCs w:val="26"/>
              </w:rPr>
              <w:t>O</w:t>
            </w:r>
          </w:p>
          <w:p w14:paraId="024876FE"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b) Em lựa chọn phương pháp điện phân nóng chảy để tách magnesium từ magnesium chloride vì kim loại magnesium hoạt động hoá học mạnh.</w:t>
            </w:r>
          </w:p>
          <w:p w14:paraId="310999F5"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Phương trình hoá học minh hoạ:</w:t>
            </w:r>
          </w:p>
          <w:p w14:paraId="586421DF"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MgCl</w:t>
            </w:r>
            <w:r w:rsidRPr="00123F49">
              <w:rPr>
                <w:color w:val="000000"/>
                <w:sz w:val="26"/>
                <w:szCs w:val="26"/>
                <w:vertAlign w:val="subscript"/>
              </w:rPr>
              <w:t>2</w:t>
            </w:r>
            <w:r w:rsidRPr="00123F49">
              <w:rPr>
                <w:color w:val="000000"/>
                <w:sz w:val="26"/>
                <w:szCs w:val="26"/>
              </w:rPr>
              <w:t> </w:t>
            </w:r>
            <w:r w:rsidRPr="00123F49">
              <w:rPr>
                <w:rStyle w:val="mjx-charbox"/>
                <w:color w:val="000000"/>
                <w:sz w:val="26"/>
                <w:szCs w:val="26"/>
                <w:bdr w:val="none" w:sz="0" w:space="0" w:color="auto" w:frame="1"/>
              </w:rPr>
              <w:t>đpnc</w:t>
            </w:r>
            <w:r w:rsidRPr="00123F49">
              <w:rPr>
                <w:rStyle w:val="mjx-char"/>
                <w:color w:val="000000"/>
                <w:sz w:val="26"/>
                <w:szCs w:val="26"/>
                <w:bdr w:val="none" w:sz="0" w:space="0" w:color="auto" w:frame="1"/>
              </w:rPr>
              <w:t>−</w:t>
            </w:r>
            <w:r w:rsidRPr="00123F49">
              <w:rPr>
                <w:rStyle w:val="mjx-char"/>
                <w:color w:val="000000"/>
                <w:spacing w:val="-165"/>
                <w:sz w:val="26"/>
                <w:szCs w:val="26"/>
                <w:bdr w:val="none" w:sz="0" w:space="0" w:color="auto" w:frame="1"/>
              </w:rPr>
              <w:t>−</w:t>
            </w:r>
            <w:r w:rsidRPr="00123F49">
              <w:rPr>
                <w:rStyle w:val="mjx-char"/>
                <w:color w:val="000000"/>
                <w:sz w:val="26"/>
                <w:szCs w:val="26"/>
                <w:bdr w:val="none" w:sz="0" w:space="0" w:color="auto" w:frame="1"/>
              </w:rPr>
              <w:t>→</w:t>
            </w:r>
            <w:r w:rsidRPr="00123F49">
              <w:rPr>
                <w:rStyle w:val="mjxassistivemathml"/>
                <w:color w:val="000000"/>
                <w:sz w:val="26"/>
                <w:szCs w:val="26"/>
                <w:bdr w:val="none" w:sz="0" w:space="0" w:color="auto" w:frame="1"/>
              </w:rPr>
              <w:t>→đpnc</w:t>
            </w:r>
            <w:r w:rsidRPr="00123F49">
              <w:rPr>
                <w:color w:val="000000"/>
                <w:sz w:val="26"/>
                <w:szCs w:val="26"/>
              </w:rPr>
              <w:t> Mg + Cl</w:t>
            </w:r>
            <w:r w:rsidRPr="00123F49">
              <w:rPr>
                <w:color w:val="000000"/>
                <w:sz w:val="26"/>
                <w:szCs w:val="26"/>
                <w:vertAlign w:val="subscript"/>
              </w:rPr>
              <w:t>2</w:t>
            </w:r>
          </w:p>
          <w:p w14:paraId="1188B3BD" w14:textId="5E3FAC26"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6.</w:t>
            </w:r>
            <w:r w:rsidRPr="00123F49">
              <w:rPr>
                <w:color w:val="000000"/>
                <w:sz w:val="26"/>
                <w:szCs w:val="26"/>
              </w:rPr>
              <w:t> </w:t>
            </w:r>
            <w:r w:rsidRPr="00123F49">
              <w:rPr>
                <w:b/>
                <w:bCs/>
                <w:color w:val="008000"/>
                <w:sz w:val="26"/>
                <w:szCs w:val="26"/>
                <w:shd w:val="clear" w:color="auto" w:fill="FFFFFF"/>
              </w:rPr>
              <w:t xml:space="preserve">Bài tập 6 trang 96 KHTN 9: </w:t>
            </w:r>
          </w:p>
          <w:p w14:paraId="44640A37"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a) Một số ưu điểm của vật liệu hợp kim của magnesium: bền, nhẹ, dễ gia công…</w:t>
            </w:r>
          </w:p>
          <w:p w14:paraId="4CE8AE6E" w14:textId="77777777"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shd w:val="clear" w:color="auto" w:fill="FFFFFF"/>
              </w:rPr>
            </w:pPr>
            <w:r w:rsidRPr="00123F49">
              <w:rPr>
                <w:color w:val="000000"/>
                <w:sz w:val="26"/>
                <w:szCs w:val="26"/>
                <w:shd w:val="clear" w:color="auto" w:fill="FFFFFF"/>
              </w:rPr>
              <w:t>b) Một số ứng dụng của vật liệu hợp kim của magnesium: sản xuất ô tô, thiết bị hàng không…</w:t>
            </w:r>
          </w:p>
          <w:p w14:paraId="1578929F" w14:textId="2216C2E6"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7.</w:t>
            </w:r>
            <w:r w:rsidRPr="00123F49">
              <w:rPr>
                <w:b/>
                <w:bCs/>
                <w:color w:val="008000"/>
                <w:sz w:val="26"/>
                <w:szCs w:val="26"/>
                <w:shd w:val="clear" w:color="auto" w:fill="FFFFFF"/>
              </w:rPr>
              <w:t xml:space="preserve"> Bài tập 7 trang 96 KHTN 9:</w:t>
            </w:r>
            <w:r w:rsidRPr="00123F49">
              <w:rPr>
                <w:color w:val="000000"/>
                <w:sz w:val="26"/>
                <w:szCs w:val="26"/>
              </w:rPr>
              <w:t> </w:t>
            </w:r>
          </w:p>
          <w:p w14:paraId="4D9D9D60"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b/>
                <w:bCs/>
                <w:color w:val="008000"/>
                <w:sz w:val="26"/>
                <w:szCs w:val="26"/>
              </w:rPr>
              <w:t>Hướng dẫn giải</w:t>
            </w:r>
          </w:p>
          <w:p w14:paraId="32AB4DE2"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Các quá trình sản xuất gang, sản xuất thép, tách kẽm từ zinc oxide bằng phương pháp nhiệt luyện có thể gây ô nhiễm bầu khí quyển do giải phóng nhiều khói, bụi, các khí CO</w:t>
            </w:r>
            <w:r w:rsidRPr="00123F49">
              <w:rPr>
                <w:color w:val="000000"/>
                <w:sz w:val="26"/>
                <w:szCs w:val="26"/>
                <w:vertAlign w:val="subscript"/>
              </w:rPr>
              <w:t>2</w:t>
            </w:r>
            <w:r w:rsidRPr="00123F49">
              <w:rPr>
                <w:color w:val="000000"/>
                <w:sz w:val="26"/>
                <w:szCs w:val="26"/>
              </w:rPr>
              <w:t>, CO, SO</w:t>
            </w:r>
            <w:r w:rsidRPr="00123F49">
              <w:rPr>
                <w:color w:val="000000"/>
                <w:sz w:val="26"/>
                <w:szCs w:val="26"/>
                <w:vertAlign w:val="subscript"/>
              </w:rPr>
              <w:t>2</w:t>
            </w:r>
            <w:r w:rsidRPr="00123F49">
              <w:rPr>
                <w:color w:val="000000"/>
                <w:sz w:val="26"/>
                <w:szCs w:val="26"/>
              </w:rPr>
              <w:t> … (do các quá trình đốt than, quá trình khử oxide từ quặng…).</w:t>
            </w:r>
          </w:p>
          <w:p w14:paraId="16973402" w14:textId="2F671ED6" w:rsidR="00123F49" w:rsidRPr="00123F49" w:rsidRDefault="00123F49" w:rsidP="00123F49">
            <w:pPr>
              <w:pStyle w:val="NormalWeb"/>
              <w:shd w:val="clear" w:color="auto" w:fill="FFFFFF"/>
              <w:spacing w:before="0" w:beforeAutospacing="0" w:after="0" w:afterAutospacing="0" w:line="312" w:lineRule="auto"/>
              <w:jc w:val="both"/>
              <w:rPr>
                <w:color w:val="000000"/>
                <w:sz w:val="26"/>
                <w:szCs w:val="26"/>
              </w:rPr>
            </w:pPr>
            <w:r w:rsidRPr="00123F49">
              <w:rPr>
                <w:rStyle w:val="Strong"/>
                <w:color w:val="000000"/>
                <w:sz w:val="26"/>
                <w:szCs w:val="26"/>
              </w:rPr>
              <w:t>Câu 8.</w:t>
            </w:r>
            <w:r w:rsidRPr="00123F49">
              <w:rPr>
                <w:color w:val="000000"/>
                <w:sz w:val="26"/>
                <w:szCs w:val="26"/>
              </w:rPr>
              <w:t> </w:t>
            </w:r>
            <w:r w:rsidRPr="00123F49">
              <w:rPr>
                <w:b/>
                <w:bCs/>
                <w:color w:val="008000"/>
                <w:sz w:val="26"/>
                <w:szCs w:val="26"/>
                <w:shd w:val="clear" w:color="auto" w:fill="FFFFFF"/>
              </w:rPr>
              <w:t>Bài tập 8 trang 96 KHTN 9</w:t>
            </w:r>
          </w:p>
          <w:p w14:paraId="41B2F86F"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a) Đồng là kim loại nên dẫn điện; lưu huỳnh là phi kim nên không dẫn điện.</w:t>
            </w:r>
          </w:p>
          <w:p w14:paraId="09F18DA6"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b) Khi đun nóng, lưu huỳnh dễ nóng chảy hơn do lưu huỳnh là phi kim nên có nhiệt độ nóng chảy thấp hơn.</w:t>
            </w:r>
          </w:p>
          <w:p w14:paraId="12D3CC2F"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c) Đồng tác dụng với oxygen tạo oxide base:</w:t>
            </w:r>
          </w:p>
          <w:p w14:paraId="624CE75C"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2Cu + O</w:t>
            </w:r>
            <w:r w:rsidRPr="00123F49">
              <w:rPr>
                <w:color w:val="000000"/>
                <w:sz w:val="26"/>
                <w:szCs w:val="26"/>
                <w:vertAlign w:val="subscript"/>
              </w:rPr>
              <w:t>2</w:t>
            </w:r>
            <w:r w:rsidRPr="00123F49">
              <w:rPr>
                <w:color w:val="000000"/>
                <w:sz w:val="26"/>
                <w:szCs w:val="26"/>
              </w:rPr>
              <w:t> </w:t>
            </w:r>
            <w:r w:rsidRPr="00123F49">
              <w:rPr>
                <w:rStyle w:val="mjx-char"/>
                <w:color w:val="000000"/>
                <w:sz w:val="26"/>
                <w:szCs w:val="26"/>
                <w:bdr w:val="none" w:sz="0" w:space="0" w:color="auto" w:frame="1"/>
              </w:rPr>
              <w:t>to→</w:t>
            </w:r>
            <w:r w:rsidRPr="00123F49">
              <w:rPr>
                <w:rStyle w:val="mjxassistivemathml"/>
                <w:color w:val="000000"/>
                <w:sz w:val="26"/>
                <w:szCs w:val="26"/>
                <w:bdr w:val="none" w:sz="0" w:space="0" w:color="auto" w:frame="1"/>
              </w:rPr>
              <w:t>→to</w:t>
            </w:r>
            <w:r w:rsidRPr="00123F49">
              <w:rPr>
                <w:color w:val="000000"/>
                <w:sz w:val="26"/>
                <w:szCs w:val="26"/>
              </w:rPr>
              <w:t> 2CuO</w:t>
            </w:r>
          </w:p>
          <w:p w14:paraId="3B54AEC8" w14:textId="77777777"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t>Lưu huỳnh tác dụng với oxygen tạo oxide acid:</w:t>
            </w:r>
          </w:p>
          <w:p w14:paraId="195661C8" w14:textId="45D249D4" w:rsidR="00123F49" w:rsidRPr="00123F49" w:rsidRDefault="00123F49" w:rsidP="00123F49">
            <w:pPr>
              <w:pStyle w:val="NormalWeb"/>
              <w:spacing w:before="0" w:beforeAutospacing="0" w:after="0" w:afterAutospacing="0" w:line="312" w:lineRule="auto"/>
              <w:jc w:val="both"/>
              <w:rPr>
                <w:color w:val="000000"/>
                <w:sz w:val="26"/>
                <w:szCs w:val="26"/>
              </w:rPr>
            </w:pPr>
            <w:r w:rsidRPr="00123F49">
              <w:rPr>
                <w:color w:val="000000"/>
                <w:sz w:val="26"/>
                <w:szCs w:val="26"/>
              </w:rPr>
              <w:lastRenderedPageBreak/>
              <w:t>S + O</w:t>
            </w:r>
            <w:r w:rsidRPr="00123F49">
              <w:rPr>
                <w:color w:val="000000"/>
                <w:sz w:val="26"/>
                <w:szCs w:val="26"/>
                <w:vertAlign w:val="subscript"/>
              </w:rPr>
              <w:t>2</w:t>
            </w:r>
            <w:r w:rsidRPr="00123F49">
              <w:rPr>
                <w:color w:val="000000"/>
                <w:sz w:val="26"/>
                <w:szCs w:val="26"/>
              </w:rPr>
              <w:t> </w:t>
            </w:r>
            <w:r w:rsidRPr="00123F49">
              <w:rPr>
                <w:rStyle w:val="mjx-char"/>
                <w:color w:val="000000"/>
                <w:sz w:val="26"/>
                <w:szCs w:val="26"/>
                <w:bdr w:val="none" w:sz="0" w:space="0" w:color="auto" w:frame="1"/>
              </w:rPr>
              <w:t>to→</w:t>
            </w:r>
            <w:r w:rsidRPr="00123F49">
              <w:rPr>
                <w:rStyle w:val="mjxassistivemathml"/>
                <w:color w:val="000000"/>
                <w:sz w:val="26"/>
                <w:szCs w:val="26"/>
                <w:bdr w:val="none" w:sz="0" w:space="0" w:color="auto" w:frame="1"/>
              </w:rPr>
              <w:t>→to</w:t>
            </w:r>
            <w:r w:rsidRPr="00123F49">
              <w:rPr>
                <w:color w:val="000000"/>
                <w:sz w:val="26"/>
                <w:szCs w:val="26"/>
              </w:rPr>
              <w:t> SO</w:t>
            </w:r>
            <w:r w:rsidRPr="00123F49">
              <w:rPr>
                <w:color w:val="000000"/>
                <w:sz w:val="26"/>
                <w:szCs w:val="26"/>
                <w:vertAlign w:val="subscript"/>
              </w:rPr>
              <w:t>2</w:t>
            </w:r>
          </w:p>
        </w:tc>
      </w:tr>
    </w:tbl>
    <w:p w14:paraId="47AC0CF3" w14:textId="7B7A32EA" w:rsidR="00554C84" w:rsidRPr="00123F49" w:rsidRDefault="00554C84" w:rsidP="00123F49">
      <w:pPr>
        <w:pStyle w:val="NormalWeb"/>
        <w:spacing w:before="0" w:beforeAutospacing="0" w:after="0" w:afterAutospacing="0" w:line="312" w:lineRule="auto"/>
        <w:jc w:val="both"/>
        <w:rPr>
          <w:sz w:val="26"/>
          <w:szCs w:val="26"/>
        </w:rPr>
      </w:pPr>
      <w:r w:rsidRPr="00123F49">
        <w:rPr>
          <w:rStyle w:val="Strong"/>
          <w:sz w:val="26"/>
          <w:szCs w:val="26"/>
        </w:rPr>
        <w:lastRenderedPageBreak/>
        <w:t>*Về nhà HS làm hết các bài tập còn lại.</w:t>
      </w:r>
      <w:r w:rsidRPr="00123F49">
        <w:rPr>
          <w:sz w:val="26"/>
          <w:szCs w:val="26"/>
        </w:rPr>
        <w:t xml:space="preserve"> </w:t>
      </w:r>
    </w:p>
    <w:p w14:paraId="2FAF6546" w14:textId="707805A0" w:rsidR="00554C84" w:rsidRPr="00123F49" w:rsidRDefault="00554C84" w:rsidP="00123F49">
      <w:pPr>
        <w:pStyle w:val="NormalWeb"/>
        <w:spacing w:before="0" w:beforeAutospacing="0" w:after="0" w:afterAutospacing="0" w:line="312" w:lineRule="auto"/>
        <w:jc w:val="both"/>
        <w:rPr>
          <w:color w:val="000000"/>
          <w:sz w:val="26"/>
          <w:szCs w:val="26"/>
        </w:rPr>
      </w:pPr>
      <w:r w:rsidRPr="00123F49">
        <w:rPr>
          <w:color w:val="000000"/>
          <w:sz w:val="26"/>
          <w:szCs w:val="26"/>
        </w:rPr>
        <w:t xml:space="preserve">Hướng dẫn bài </w:t>
      </w:r>
      <w:r w:rsidR="001C22C2" w:rsidRPr="00123F49">
        <w:rPr>
          <w:b/>
          <w:bCs/>
          <w:color w:val="008000"/>
          <w:sz w:val="26"/>
          <w:szCs w:val="26"/>
          <w:shd w:val="clear" w:color="auto" w:fill="FFFFFF"/>
        </w:rPr>
        <w:t>Bài 18.9 trang 55 Sách bài tập KHTN 9: </w:t>
      </w:r>
      <w:r w:rsidR="001C22C2" w:rsidRPr="00123F49">
        <w:rPr>
          <w:color w:val="000000"/>
          <w:sz w:val="26"/>
          <w:szCs w:val="26"/>
          <w:shd w:val="clear" w:color="auto" w:fill="FFFFFF"/>
        </w:rPr>
        <w:t>Nguyên tố phi kim X khi tác dụng với oxygen tạo ra hai oxide là Y và Z. Oxide Y là khí độc và oxide Z thường được dùng để dập tắt các đám cháy. Xác định các chất X, Y và Z</w:t>
      </w:r>
      <w:r w:rsidR="001C22C2" w:rsidRPr="00123F49">
        <w:rPr>
          <w:color w:val="000000"/>
          <w:sz w:val="26"/>
          <w:szCs w:val="26"/>
        </w:rPr>
        <w:t>.</w:t>
      </w:r>
    </w:p>
    <w:p w14:paraId="13D6B253" w14:textId="239FAA44" w:rsidR="001C22C2" w:rsidRPr="00123F49" w:rsidRDefault="001C22C2" w:rsidP="00123F49">
      <w:pPr>
        <w:pStyle w:val="NormalWeb"/>
        <w:spacing w:before="0" w:beforeAutospacing="0" w:after="0" w:afterAutospacing="0" w:line="312" w:lineRule="auto"/>
        <w:jc w:val="both"/>
        <w:rPr>
          <w:color w:val="000000"/>
          <w:sz w:val="26"/>
          <w:szCs w:val="26"/>
        </w:rPr>
      </w:pPr>
      <w:r w:rsidRPr="00123F49">
        <w:rPr>
          <w:b/>
          <w:bCs/>
          <w:color w:val="008000"/>
          <w:sz w:val="26"/>
          <w:szCs w:val="26"/>
        </w:rPr>
        <w:t>Hướng dẫn giải</w:t>
      </w:r>
    </w:p>
    <w:p w14:paraId="76CD0891" w14:textId="026BB46D" w:rsidR="00554C84" w:rsidRPr="00123F49" w:rsidRDefault="001C22C2" w:rsidP="00123F49">
      <w:pPr>
        <w:pStyle w:val="NormalWeb"/>
        <w:spacing w:before="0" w:beforeAutospacing="0" w:after="0" w:afterAutospacing="0" w:line="312" w:lineRule="auto"/>
        <w:jc w:val="both"/>
        <w:rPr>
          <w:rStyle w:val="Strong"/>
          <w:b w:val="0"/>
          <w:bCs w:val="0"/>
          <w:color w:val="000000"/>
          <w:sz w:val="26"/>
          <w:szCs w:val="26"/>
        </w:rPr>
      </w:pPr>
      <w:r w:rsidRPr="00123F49">
        <w:rPr>
          <w:color w:val="000000"/>
          <w:sz w:val="26"/>
          <w:szCs w:val="26"/>
        </w:rPr>
        <w:t>Oxide Z thường được dùng để dập tắt các đám cháy → Z là CO</w:t>
      </w:r>
      <w:r w:rsidRPr="00123F49">
        <w:rPr>
          <w:color w:val="000000"/>
          <w:sz w:val="26"/>
          <w:szCs w:val="26"/>
          <w:vertAlign w:val="subscript"/>
        </w:rPr>
        <w:t>2</w:t>
      </w:r>
      <w:r w:rsidRPr="00123F49">
        <w:rPr>
          <w:color w:val="000000"/>
          <w:sz w:val="26"/>
          <w:szCs w:val="26"/>
        </w:rPr>
        <w:t>; vậy X là C (carbon), oxide Y là CO.</w:t>
      </w:r>
    </w:p>
    <w:p w14:paraId="32CE9039" w14:textId="77777777" w:rsidR="00554C84" w:rsidRPr="00123F49" w:rsidRDefault="00554C84" w:rsidP="00123F49">
      <w:pPr>
        <w:shd w:val="clear" w:color="auto" w:fill="FFFFFF"/>
        <w:spacing w:line="312" w:lineRule="auto"/>
        <w:jc w:val="center"/>
        <w:rPr>
          <w:rFonts w:ascii="Times New Roman" w:hAnsi="Times New Roman"/>
          <w:b/>
          <w:bCs/>
          <w:color w:val="333333"/>
          <w:sz w:val="26"/>
          <w:szCs w:val="26"/>
        </w:rPr>
      </w:pPr>
    </w:p>
    <w:p w14:paraId="397FA3C3" w14:textId="77777777" w:rsidR="00554C84" w:rsidRPr="00123F49" w:rsidRDefault="00554C84" w:rsidP="00123F49">
      <w:pPr>
        <w:tabs>
          <w:tab w:val="left" w:pos="5280"/>
        </w:tabs>
        <w:spacing w:line="312" w:lineRule="auto"/>
        <w:rPr>
          <w:rFonts w:ascii="Times New Roman" w:hAnsi="Times New Roman"/>
          <w:sz w:val="26"/>
          <w:szCs w:val="26"/>
        </w:rPr>
      </w:pPr>
      <w:r w:rsidRPr="00123F49">
        <w:rPr>
          <w:rFonts w:ascii="Times New Roman" w:hAnsi="Times New Roman"/>
          <w:sz w:val="26"/>
          <w:szCs w:val="26"/>
        </w:rPr>
        <w:tab/>
      </w:r>
    </w:p>
    <w:p w14:paraId="70BA4D7F" w14:textId="77777777" w:rsidR="00554C84" w:rsidRPr="00123F49" w:rsidRDefault="00554C84" w:rsidP="00123F49">
      <w:pPr>
        <w:tabs>
          <w:tab w:val="left" w:pos="5280"/>
        </w:tabs>
        <w:spacing w:line="312" w:lineRule="auto"/>
        <w:rPr>
          <w:rFonts w:ascii="Times New Roman" w:hAnsi="Times New Roman"/>
          <w:sz w:val="26"/>
          <w:szCs w:val="26"/>
        </w:rPr>
      </w:pPr>
    </w:p>
    <w:p w14:paraId="73D6455F" w14:textId="77777777" w:rsidR="00354AB8" w:rsidRPr="00123F49" w:rsidRDefault="00354AB8" w:rsidP="00123F49">
      <w:pPr>
        <w:keepNext/>
        <w:keepLines/>
        <w:spacing w:line="312" w:lineRule="auto"/>
        <w:jc w:val="center"/>
        <w:outlineLvl w:val="0"/>
        <w:rPr>
          <w:rFonts w:ascii="Times New Roman" w:eastAsiaTheme="majorEastAsia" w:hAnsi="Times New Roman"/>
          <w:b/>
          <w:caps/>
          <w:sz w:val="26"/>
          <w:szCs w:val="26"/>
        </w:rPr>
      </w:pPr>
    </w:p>
    <w:sectPr w:rsidR="00354AB8" w:rsidRPr="00123F49" w:rsidSect="00554C84">
      <w:headerReference w:type="even" r:id="rId13"/>
      <w:headerReference w:type="default" r:id="rId14"/>
      <w:footerReference w:type="even" r:id="rId15"/>
      <w:footerReference w:type="default" r:id="rId16"/>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87349" w14:textId="77777777" w:rsidR="00663382" w:rsidRDefault="00663382">
      <w:r>
        <w:separator/>
      </w:r>
    </w:p>
  </w:endnote>
  <w:endnote w:type="continuationSeparator" w:id="0">
    <w:p w14:paraId="303B4D36" w14:textId="77777777" w:rsidR="00663382" w:rsidRDefault="0066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1D4FEE1A" w:rsidR="00F35377" w:rsidRPr="00355A4E" w:rsidRDefault="00F35377" w:rsidP="00943BE1">
          <w:pPr>
            <w:pStyle w:val="Footer"/>
            <w:jc w:val="center"/>
            <w:rPr>
              <w:sz w:val="24"/>
            </w:rPr>
          </w:pPr>
        </w:p>
      </w:tc>
      <w:tc>
        <w:tcPr>
          <w:tcW w:w="348" w:type="pct"/>
          <w:shd w:val="clear" w:color="auto" w:fill="8064A2"/>
        </w:tcPr>
        <w:p w14:paraId="71801E37" w14:textId="187CAE52" w:rsidR="00F35377" w:rsidRDefault="00F35377" w:rsidP="00D85439">
          <w:pPr>
            <w:pStyle w:val="Footer"/>
            <w:jc w:val="center"/>
            <w:rPr>
              <w:color w:val="FFFFFF"/>
            </w:rPr>
          </w:pPr>
          <w:r>
            <w:fldChar w:fldCharType="begin"/>
          </w:r>
          <w:r>
            <w:instrText xml:space="preserve"> PAGE    \* MERGEFORMAT </w:instrText>
          </w:r>
          <w:r>
            <w:fldChar w:fldCharType="separate"/>
          </w:r>
          <w:r w:rsidR="00AB63E4" w:rsidRPr="00AB63E4">
            <w:rPr>
              <w:noProof/>
              <w:color w:val="FFFFFF"/>
            </w:rPr>
            <w:t>8</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ACA7" w14:textId="77777777" w:rsidR="00663382" w:rsidRDefault="00663382">
      <w:r>
        <w:separator/>
      </w:r>
    </w:p>
  </w:footnote>
  <w:footnote w:type="continuationSeparator" w:id="0">
    <w:p w14:paraId="7B4BD1BA" w14:textId="77777777" w:rsidR="00663382" w:rsidRDefault="006633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2D75E341"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Pr>
        <w:rFonts w:ascii="Times New Roman" w:hAnsi="Times New Roman"/>
        <w:b/>
        <w:sz w:val="24"/>
      </w:rPr>
      <w:t>Khoa học tự nhiên</w:t>
    </w:r>
    <w:r w:rsidR="00775037">
      <w:rPr>
        <w:rFonts w:ascii="Times New Roman" w:hAnsi="Times New Roman"/>
        <w:b/>
        <w:sz w:val="24"/>
      </w:rPr>
      <w:t xml:space="preserve"> 9</w:t>
    </w:r>
    <w:r>
      <w:rPr>
        <w:rFonts w:ascii="Times New Roman" w:hAnsi="Times New Roman"/>
        <w:b/>
        <w:sz w:val="24"/>
      </w:rPr>
      <w:t xml:space="preserve">                                     </w:t>
    </w:r>
    <w:r>
      <w:rPr>
        <w:rFonts w:ascii="Times New Roman" w:hAnsi="Times New Roman"/>
        <w:b/>
        <w:sz w:val="24"/>
        <w:lang w:val="vi-VN"/>
      </w:rPr>
      <w:t>Năm học: 20</w:t>
    </w:r>
    <w:r w:rsidR="00775037">
      <w:rPr>
        <w:rFonts w:ascii="Times New Roman" w:hAnsi="Times New Roman"/>
        <w:b/>
        <w:sz w:val="24"/>
      </w:rPr>
      <w:t>25</w:t>
    </w:r>
    <w:r>
      <w:rPr>
        <w:rFonts w:ascii="Times New Roman" w:hAnsi="Times New Roman"/>
        <w:b/>
        <w:sz w:val="24"/>
        <w:lang w:val="vi-VN"/>
      </w:rPr>
      <w:t xml:space="preserve"> - 20</w:t>
    </w:r>
    <w:r w:rsidR="00775037">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43FC"/>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4FD4"/>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54C84"/>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3382"/>
    <w:rsid w:val="0066538E"/>
    <w:rsid w:val="006662ED"/>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5037"/>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3E4"/>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 w:type="character" w:customStyle="1" w:styleId="NormalWebChar1">
    <w:name w:val="Normal (Web) Char1"/>
    <w:aliases w:val="Normal (Web) Char Char"/>
    <w:uiPriority w:val="99"/>
    <w:locked/>
    <w:rsid w:val="00AB63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7861-4EBB-4EAE-95F0-1DA28AA5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40</cp:revision>
  <cp:lastPrinted>2024-08-09T14:37:00Z</cp:lastPrinted>
  <dcterms:created xsi:type="dcterms:W3CDTF">2024-08-09T14:24:00Z</dcterms:created>
  <dcterms:modified xsi:type="dcterms:W3CDTF">2025-12-12T07:34:00Z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