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88A20" w14:textId="2FB74568" w:rsidR="00D01DD8" w:rsidRDefault="00D01DD8">
      <w:pPr>
        <w:rPr>
          <w:noProof/>
        </w:rPr>
      </w:pPr>
      <w:r>
        <w:rPr>
          <w:noProof/>
        </w:rPr>
        <w:drawing>
          <wp:inline distT="0" distB="0" distL="0" distR="0" wp14:anchorId="24EE7CA7" wp14:editId="35A63756">
            <wp:extent cx="7741919" cy="10256520"/>
            <wp:effectExtent l="0" t="0" r="0" b="0"/>
            <wp:docPr id="1344296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7263" cy="10290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F459C" w14:textId="4D625893" w:rsidR="00AA0F92" w:rsidRDefault="00D01DD8">
      <w:r>
        <w:rPr>
          <w:noProof/>
        </w:rPr>
        <w:lastRenderedPageBreak/>
        <w:drawing>
          <wp:inline distT="0" distB="0" distL="0" distR="0" wp14:anchorId="4338AF64" wp14:editId="60B7FBCB">
            <wp:extent cx="8054340" cy="10081260"/>
            <wp:effectExtent l="0" t="0" r="0" b="0"/>
            <wp:docPr id="12482194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4340" cy="1008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0F92" w:rsidSect="00D01DD8">
      <w:pgSz w:w="12240" w:h="15840"/>
      <w:pgMar w:top="0" w:right="144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D8"/>
    <w:rsid w:val="000B0625"/>
    <w:rsid w:val="001274AD"/>
    <w:rsid w:val="00197ED8"/>
    <w:rsid w:val="00977BAB"/>
    <w:rsid w:val="00AA0F92"/>
    <w:rsid w:val="00D0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FBD141"/>
  <w15:chartTrackingRefBased/>
  <w15:docId w15:val="{32C61E4F-6097-4F8A-B1C3-9F150BC7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40"/>
        <w:szCs w:val="40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THCS Nguyễn Chuyên Mỹ</dc:creator>
  <cp:keywords/>
  <dc:description/>
  <cp:lastModifiedBy>Trường THCS Nguyễn Chuyên Mỹ</cp:lastModifiedBy>
  <cp:revision>1</cp:revision>
  <dcterms:created xsi:type="dcterms:W3CDTF">2025-01-09T22:52:00Z</dcterms:created>
  <dcterms:modified xsi:type="dcterms:W3CDTF">2025-01-09T22:56:00Z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d43a77e1-bf71-42ea-a6ed-d697b11a41dd</vt:lpwstr>
  </property>
</Properties>
</file>