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ABA23" w14:textId="72E1260B" w:rsidR="006F4165" w:rsidRPr="006F4165" w:rsidRDefault="006F4165" w:rsidP="006F4165">
      <w:pPr>
        <w:spacing w:after="0" w:line="240" w:lineRule="auto"/>
        <w:jc w:val="center"/>
        <w:rPr>
          <w:rFonts w:eastAsia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6F4165">
        <w:rPr>
          <w:rFonts w:eastAsia="Times New Roman"/>
          <w:b/>
          <w:bCs/>
          <w:i/>
          <w:iCs/>
          <w:kern w:val="0"/>
          <w:sz w:val="24"/>
          <w:szCs w:val="24"/>
          <w14:ligatures w14:val="none"/>
        </w:rPr>
        <w:t>CẢNH BÁO: TÁC HẠI NGHIÊM TRỌNG CỦA PHÁO TỰ CHẾ VÀ QUY ĐỊNH PHÁP LUẬT VỀ PHÁO</w:t>
      </w:r>
    </w:p>
    <w:p w14:paraId="3F839B1E" w14:textId="25A02B7B" w:rsidR="006F4165" w:rsidRPr="006F4165" w:rsidRDefault="006F4165" w:rsidP="006F4165">
      <w:pPr>
        <w:spacing w:after="0" w:line="240" w:lineRule="auto"/>
        <w:rPr>
          <w:rFonts w:eastAsia="Times New Roman"/>
          <w:kern w:val="0"/>
          <w:sz w:val="24"/>
          <w:szCs w:val="24"/>
          <w14:ligatures w14:val="none"/>
        </w:rPr>
      </w:pPr>
      <w:r w:rsidRPr="006F4165">
        <w:rPr>
          <w:rFonts w:eastAsia="Times New Roman"/>
          <w:noProof/>
          <w:color w:val="333333"/>
          <w:kern w:val="0"/>
          <w:sz w:val="24"/>
          <w:szCs w:val="24"/>
          <w14:ligatures w14:val="none"/>
        </w:rPr>
        <w:drawing>
          <wp:inline distT="0" distB="0" distL="0" distR="0" wp14:anchorId="008D22BC" wp14:editId="417A3128">
            <wp:extent cx="2860675" cy="1903730"/>
            <wp:effectExtent l="0" t="0" r="0" b="1270"/>
            <wp:docPr id="1" name="Picture 6" descr="🚨 CẢNH BÁO: TÁC HẠI NGHIÊM TRỌNG CỦA PHÁO TỰ CHẾ VÀ QUY ĐỊNH PHÁP LUẬT VỀ PHÁO 🚨">
              <a:hlinkClick xmlns:a="http://schemas.openxmlformats.org/drawingml/2006/main" r:id="rId5" tooltip="&quot;🚨 CẢNH BÁO: TÁC HẠI NGHIÊM TRỌNG CỦA PHÁO TỰ CHẾ VÀ QUY ĐỊNH PHÁP LUẬT VỀ PHÁO 🚨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🚨 CẢNH BÁO: TÁC HẠI NGHIÊM TRỌNG CỦA PHÁO TỰ CHẾ VÀ QUY ĐỊNH PHÁP LUẬT VỀ PHÁO 🚨">
                      <a:hlinkClick r:id="rId5" tooltip="&quot;🚨 CẢNH BÁO: TÁC HẠI NGHIÊM TRỌNG CỦA PHÁO TỰ CHẾ VÀ QUY ĐỊNH PHÁP LUẬT VỀ PHÁO 🚨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4609E" w14:textId="77777777" w:rsidR="006F4165" w:rsidRPr="006F4165" w:rsidRDefault="006F4165" w:rsidP="006F41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6F4165">
        <w:rPr>
          <w:rFonts w:ascii="Segoe UI Symbol" w:eastAsia="Times New Roman" w:hAnsi="Segoe UI Symbol"/>
          <w:color w:val="333333"/>
          <w:kern w:val="0"/>
          <w:sz w:val="24"/>
          <w:szCs w:val="24"/>
          <w14:ligatures w14:val="none"/>
        </w:rPr>
        <w:t>🎇</w:t>
      </w:r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 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Mỗi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dịp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lễ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Tết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việc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sử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dụng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pháo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luôn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tiềm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ẩn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những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nguy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cơ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nguy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hiểm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nghiêm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trọng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đến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sức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khỏe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và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an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toàn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của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cộng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đồng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.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Đặc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biệt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pháo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tự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chế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không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chỉ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gây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nguy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hại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đến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bản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thân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người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chế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tạo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và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sử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dụng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mà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còn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có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thể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ảnh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hưởng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đến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nhiều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người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xung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quanh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.</w:t>
      </w:r>
    </w:p>
    <w:p w14:paraId="13BB4BBE" w14:textId="77777777" w:rsidR="006F4165" w:rsidRPr="006F4165" w:rsidRDefault="006F4165" w:rsidP="006F416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6F4165">
        <w:rPr>
          <w:rFonts w:ascii="Arial" w:eastAsia="Times New Roman" w:hAnsi="Arial" w:cs="Arial"/>
          <w:noProof/>
          <w:color w:val="333333"/>
          <w:kern w:val="0"/>
          <w:sz w:val="21"/>
          <w:szCs w:val="21"/>
          <w14:ligatures w14:val="none"/>
        </w:rPr>
        <w:drawing>
          <wp:inline distT="0" distB="0" distL="0" distR="0" wp14:anchorId="2B536C39" wp14:editId="3A6B8486">
            <wp:extent cx="2951480" cy="1550670"/>
            <wp:effectExtent l="0" t="0" r="127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48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5704C" w14:textId="77777777" w:rsidR="006F4165" w:rsidRPr="006F4165" w:rsidRDefault="006F4165" w:rsidP="006F4165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6F4165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pict w14:anchorId="3EF0FA2F">
          <v:rect id="_x0000_i1025" style="width:468pt;height:0" o:hralign="center" o:hrstd="t" o:hr="t" fillcolor="#a0a0a0" stroked="f"/>
        </w:pict>
      </w:r>
    </w:p>
    <w:p w14:paraId="4FC1D6E5" w14:textId="77777777" w:rsidR="006F4165" w:rsidRPr="006F4165" w:rsidRDefault="006F4165" w:rsidP="006F4165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6F4165">
        <w:rPr>
          <w:rFonts w:ascii="Segoe UI Symbol" w:eastAsia="Times New Roman" w:hAnsi="Segoe UI Symbol"/>
          <w:b/>
          <w:bCs/>
          <w:color w:val="333333"/>
          <w:kern w:val="0"/>
          <w:sz w:val="27"/>
          <w:szCs w:val="27"/>
          <w14:ligatures w14:val="none"/>
        </w:rPr>
        <w:t>⚠️</w:t>
      </w:r>
      <w:r w:rsidRPr="006F4165">
        <w:rPr>
          <w:rFonts w:eastAsia="Times New Roman"/>
          <w:b/>
          <w:bCs/>
          <w:color w:val="333333"/>
          <w:kern w:val="0"/>
          <w:sz w:val="27"/>
          <w:szCs w:val="27"/>
          <w14:ligatures w14:val="none"/>
        </w:rPr>
        <w:t> 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7"/>
          <w:szCs w:val="27"/>
          <w14:ligatures w14:val="none"/>
        </w:rPr>
        <w:t>Tác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7"/>
          <w:szCs w:val="27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7"/>
          <w:szCs w:val="27"/>
          <w14:ligatures w14:val="none"/>
        </w:rPr>
        <w:t>hại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7"/>
          <w:szCs w:val="27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7"/>
          <w:szCs w:val="27"/>
          <w14:ligatures w14:val="none"/>
        </w:rPr>
        <w:t>của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7"/>
          <w:szCs w:val="27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7"/>
          <w:szCs w:val="27"/>
          <w14:ligatures w14:val="none"/>
        </w:rPr>
        <w:t>pháo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7"/>
          <w:szCs w:val="27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7"/>
          <w:szCs w:val="27"/>
          <w14:ligatures w14:val="none"/>
        </w:rPr>
        <w:t>tự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7"/>
          <w:szCs w:val="27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7"/>
          <w:szCs w:val="27"/>
          <w14:ligatures w14:val="none"/>
        </w:rPr>
        <w:t>chế</w:t>
      </w:r>
      <w:proofErr w:type="spellEnd"/>
    </w:p>
    <w:p w14:paraId="5A5DED60" w14:textId="77777777" w:rsidR="006F4165" w:rsidRPr="006F4165" w:rsidRDefault="006F4165" w:rsidP="006F4165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1️</w:t>
      </w:r>
      <w:r w:rsidRPr="006F4165">
        <w:rPr>
          <w:rFonts w:ascii="Tahoma" w:eastAsia="Times New Roman" w:hAnsi="Tahoma" w:cs="Tahoma"/>
          <w:color w:val="333333"/>
          <w:kern w:val="0"/>
          <w:sz w:val="24"/>
          <w:szCs w:val="24"/>
          <w14:ligatures w14:val="none"/>
        </w:rPr>
        <w:t>⃣</w:t>
      </w:r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 </w:t>
      </w:r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Nguy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cơ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cháy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nổ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:</w:t>
      </w:r>
    </w:p>
    <w:p w14:paraId="60686213" w14:textId="77777777" w:rsidR="006F4165" w:rsidRPr="006F4165" w:rsidRDefault="006F4165" w:rsidP="006F4165">
      <w:pPr>
        <w:numPr>
          <w:ilvl w:val="0"/>
          <w:numId w:val="1"/>
        </w:numPr>
        <w:shd w:val="clear" w:color="auto" w:fill="FFFFFF"/>
        <w:spacing w:after="165" w:line="240" w:lineRule="auto"/>
        <w:ind w:left="960" w:right="240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Pháo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tự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chế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thường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được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làm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từ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các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vật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liệu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không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đảm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bảo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an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toàn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dễ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gây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ra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cháy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nổ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bất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ngờ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.</w:t>
      </w:r>
    </w:p>
    <w:p w14:paraId="1F8769D1" w14:textId="77777777" w:rsidR="006F4165" w:rsidRPr="006F4165" w:rsidRDefault="006F4165" w:rsidP="006F4165">
      <w:pPr>
        <w:numPr>
          <w:ilvl w:val="0"/>
          <w:numId w:val="1"/>
        </w:numPr>
        <w:shd w:val="clear" w:color="auto" w:fill="FFFFFF"/>
        <w:spacing w:after="165" w:line="240" w:lineRule="auto"/>
        <w:ind w:left="960" w:right="240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Hậu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quả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có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thể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là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thiệt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hại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về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người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tài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sản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và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môi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trường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sống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xung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quanh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.</w:t>
      </w:r>
    </w:p>
    <w:p w14:paraId="28F33485" w14:textId="77777777" w:rsidR="006F4165" w:rsidRPr="006F4165" w:rsidRDefault="006F4165" w:rsidP="006F4165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2️</w:t>
      </w:r>
      <w:r w:rsidRPr="006F4165">
        <w:rPr>
          <w:rFonts w:ascii="Tahoma" w:eastAsia="Times New Roman" w:hAnsi="Tahoma" w:cs="Tahoma"/>
          <w:color w:val="333333"/>
          <w:kern w:val="0"/>
          <w:sz w:val="24"/>
          <w:szCs w:val="24"/>
          <w14:ligatures w14:val="none"/>
        </w:rPr>
        <w:t>⃣</w:t>
      </w:r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 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Chấn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thương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nghiêm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trọng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:</w:t>
      </w:r>
    </w:p>
    <w:p w14:paraId="153291A2" w14:textId="77777777" w:rsidR="006F4165" w:rsidRPr="006F4165" w:rsidRDefault="006F4165" w:rsidP="006F4165">
      <w:pPr>
        <w:numPr>
          <w:ilvl w:val="0"/>
          <w:numId w:val="2"/>
        </w:numPr>
        <w:shd w:val="clear" w:color="auto" w:fill="FFFFFF"/>
        <w:spacing w:after="165" w:line="240" w:lineRule="auto"/>
        <w:ind w:left="960" w:right="240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Những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vụ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tai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nạn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do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pháo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thường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gây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ra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bỏng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nặng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mất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tay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mắt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hoặc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để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lại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di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chứng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suốt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đời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.</w:t>
      </w:r>
    </w:p>
    <w:p w14:paraId="5009B9FC" w14:textId="77777777" w:rsidR="006F4165" w:rsidRPr="006F4165" w:rsidRDefault="006F4165" w:rsidP="006F4165">
      <w:pPr>
        <w:numPr>
          <w:ilvl w:val="0"/>
          <w:numId w:val="2"/>
        </w:numPr>
        <w:shd w:val="clear" w:color="auto" w:fill="FFFFFF"/>
        <w:spacing w:after="165" w:line="240" w:lineRule="auto"/>
        <w:ind w:left="960" w:right="240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Một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số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trường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hợp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còn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dẫn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đến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tử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vong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do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mất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máu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sốc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hoặc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nhiễm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trùng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.</w:t>
      </w:r>
    </w:p>
    <w:p w14:paraId="2030D2FD" w14:textId="77777777" w:rsidR="006F4165" w:rsidRPr="006F4165" w:rsidRDefault="006F4165" w:rsidP="006F4165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3️</w:t>
      </w:r>
      <w:r w:rsidRPr="006F4165">
        <w:rPr>
          <w:rFonts w:ascii="Tahoma" w:eastAsia="Times New Roman" w:hAnsi="Tahoma" w:cs="Tahoma"/>
          <w:color w:val="333333"/>
          <w:kern w:val="0"/>
          <w:sz w:val="24"/>
          <w:szCs w:val="24"/>
          <w14:ligatures w14:val="none"/>
        </w:rPr>
        <w:t>⃣</w:t>
      </w:r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 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Tổn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hại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sức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khỏe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tinh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thần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:</w:t>
      </w:r>
    </w:p>
    <w:p w14:paraId="3AE02489" w14:textId="77777777" w:rsidR="006F4165" w:rsidRDefault="006F4165" w:rsidP="006F4165">
      <w:pPr>
        <w:pStyle w:val="NormalWeb"/>
        <w:shd w:val="clear" w:color="auto" w:fill="FFFFFF"/>
        <w:spacing w:after="165"/>
        <w:rPr>
          <w:rFonts w:eastAsia="Times New Roman"/>
          <w:b/>
          <w:bCs/>
          <w:color w:val="333333"/>
          <w:kern w:val="0"/>
          <w:sz w:val="27"/>
          <w:szCs w:val="27"/>
          <w14:ligatures w14:val="none"/>
        </w:rPr>
      </w:pPr>
      <w:proofErr w:type="spellStart"/>
      <w:r w:rsidRPr="006F4165">
        <w:rPr>
          <w:rFonts w:eastAsia="Times New Roman"/>
          <w:color w:val="333333"/>
          <w:kern w:val="0"/>
          <w14:ligatures w14:val="none"/>
        </w:rPr>
        <w:t>Những</w:t>
      </w:r>
      <w:proofErr w:type="spellEnd"/>
      <w:r w:rsidRPr="006F4165">
        <w:rPr>
          <w:rFonts w:eastAsia="Times New Roman"/>
          <w:color w:val="333333"/>
          <w:kern w:val="0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14:ligatures w14:val="none"/>
        </w:rPr>
        <w:t>âm</w:t>
      </w:r>
      <w:proofErr w:type="spellEnd"/>
      <w:r w:rsidRPr="006F4165">
        <w:rPr>
          <w:rFonts w:eastAsia="Times New Roman"/>
          <w:color w:val="333333"/>
          <w:kern w:val="0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14:ligatures w14:val="none"/>
        </w:rPr>
        <w:t>thanh</w:t>
      </w:r>
      <w:proofErr w:type="spellEnd"/>
      <w:r w:rsidRPr="006F4165">
        <w:rPr>
          <w:rFonts w:eastAsia="Times New Roman"/>
          <w:color w:val="333333"/>
          <w:kern w:val="0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14:ligatures w14:val="none"/>
        </w:rPr>
        <w:t>lớn</w:t>
      </w:r>
      <w:proofErr w:type="spellEnd"/>
      <w:r w:rsidRPr="006F4165">
        <w:rPr>
          <w:rFonts w:eastAsia="Times New Roman"/>
          <w:color w:val="333333"/>
          <w:kern w:val="0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14:ligatures w14:val="none"/>
        </w:rPr>
        <w:t>và</w:t>
      </w:r>
      <w:proofErr w:type="spellEnd"/>
      <w:r w:rsidRPr="006F4165">
        <w:rPr>
          <w:rFonts w:eastAsia="Times New Roman"/>
          <w:color w:val="333333"/>
          <w:kern w:val="0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14:ligatures w14:val="none"/>
        </w:rPr>
        <w:t>bất</w:t>
      </w:r>
      <w:proofErr w:type="spellEnd"/>
      <w:r w:rsidRPr="006F4165">
        <w:rPr>
          <w:rFonts w:eastAsia="Times New Roman"/>
          <w:color w:val="333333"/>
          <w:kern w:val="0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14:ligatures w14:val="none"/>
        </w:rPr>
        <w:t>ngờ</w:t>
      </w:r>
      <w:proofErr w:type="spellEnd"/>
      <w:r w:rsidRPr="006F4165">
        <w:rPr>
          <w:rFonts w:eastAsia="Times New Roman"/>
          <w:color w:val="333333"/>
          <w:kern w:val="0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14:ligatures w14:val="none"/>
        </w:rPr>
        <w:t>từ</w:t>
      </w:r>
      <w:proofErr w:type="spellEnd"/>
      <w:r w:rsidRPr="006F4165">
        <w:rPr>
          <w:rFonts w:eastAsia="Times New Roman"/>
          <w:color w:val="333333"/>
          <w:kern w:val="0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14:ligatures w14:val="none"/>
        </w:rPr>
        <w:t>pháo</w:t>
      </w:r>
      <w:proofErr w:type="spellEnd"/>
      <w:r w:rsidRPr="006F4165">
        <w:rPr>
          <w:rFonts w:eastAsia="Times New Roman"/>
          <w:color w:val="333333"/>
          <w:kern w:val="0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14:ligatures w14:val="none"/>
        </w:rPr>
        <w:t>có</w:t>
      </w:r>
      <w:proofErr w:type="spellEnd"/>
      <w:r w:rsidRPr="006F4165">
        <w:rPr>
          <w:rFonts w:eastAsia="Times New Roman"/>
          <w:color w:val="333333"/>
          <w:kern w:val="0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14:ligatures w14:val="none"/>
        </w:rPr>
        <w:t>thể</w:t>
      </w:r>
      <w:proofErr w:type="spellEnd"/>
      <w:r w:rsidRPr="006F4165">
        <w:rPr>
          <w:rFonts w:eastAsia="Times New Roman"/>
          <w:color w:val="333333"/>
          <w:kern w:val="0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14:ligatures w14:val="none"/>
        </w:rPr>
        <w:t>gây</w:t>
      </w:r>
      <w:proofErr w:type="spellEnd"/>
      <w:r w:rsidRPr="006F4165">
        <w:rPr>
          <w:rFonts w:eastAsia="Times New Roman"/>
          <w:color w:val="333333"/>
          <w:kern w:val="0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14:ligatures w14:val="none"/>
        </w:rPr>
        <w:t>hoảng</w:t>
      </w:r>
      <w:proofErr w:type="spellEnd"/>
      <w:r w:rsidRPr="006F4165">
        <w:rPr>
          <w:rFonts w:eastAsia="Times New Roman"/>
          <w:color w:val="333333"/>
          <w:kern w:val="0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14:ligatures w14:val="none"/>
        </w:rPr>
        <w:t>loạn</w:t>
      </w:r>
      <w:proofErr w:type="spellEnd"/>
      <w:r w:rsidRPr="006F4165">
        <w:rPr>
          <w:rFonts w:eastAsia="Times New Roman"/>
          <w:color w:val="333333"/>
          <w:kern w:val="0"/>
          <w14:ligatures w14:val="none"/>
        </w:rPr>
        <w:t xml:space="preserve">, </w:t>
      </w:r>
      <w:proofErr w:type="spellStart"/>
      <w:r w:rsidRPr="006F4165">
        <w:rPr>
          <w:rFonts w:eastAsia="Times New Roman"/>
          <w:color w:val="333333"/>
          <w:kern w:val="0"/>
          <w14:ligatures w14:val="none"/>
        </w:rPr>
        <w:t>đặc</w:t>
      </w:r>
      <w:proofErr w:type="spellEnd"/>
      <w:r w:rsidRPr="006F4165">
        <w:rPr>
          <w:rFonts w:eastAsia="Times New Roman"/>
          <w:color w:val="333333"/>
          <w:kern w:val="0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14:ligatures w14:val="none"/>
        </w:rPr>
        <w:t>biệt</w:t>
      </w:r>
      <w:proofErr w:type="spellEnd"/>
      <w:r w:rsidRPr="006F4165">
        <w:rPr>
          <w:rFonts w:eastAsia="Times New Roman"/>
          <w:color w:val="333333"/>
          <w:kern w:val="0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14:ligatures w14:val="none"/>
        </w:rPr>
        <w:t>với</w:t>
      </w:r>
      <w:proofErr w:type="spellEnd"/>
      <w:r w:rsidRPr="006F4165">
        <w:rPr>
          <w:rFonts w:eastAsia="Times New Roman"/>
          <w:color w:val="333333"/>
          <w:kern w:val="0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14:ligatures w14:val="none"/>
        </w:rPr>
        <w:t>người</w:t>
      </w:r>
      <w:proofErr w:type="spellEnd"/>
      <w:r w:rsidRPr="006F4165">
        <w:rPr>
          <w:rFonts w:eastAsia="Times New Roman"/>
          <w:color w:val="333333"/>
          <w:kern w:val="0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14:ligatures w14:val="none"/>
        </w:rPr>
        <w:t>già</w:t>
      </w:r>
      <w:proofErr w:type="spellEnd"/>
      <w:r w:rsidRPr="006F4165">
        <w:rPr>
          <w:rFonts w:eastAsia="Times New Roman"/>
          <w:color w:val="333333"/>
          <w:kern w:val="0"/>
          <w14:ligatures w14:val="none"/>
        </w:rPr>
        <w:t xml:space="preserve">, </w:t>
      </w:r>
      <w:proofErr w:type="spellStart"/>
      <w:r w:rsidRPr="006F4165">
        <w:rPr>
          <w:rFonts w:eastAsia="Times New Roman"/>
          <w:color w:val="333333"/>
          <w:kern w:val="0"/>
          <w14:ligatures w14:val="none"/>
        </w:rPr>
        <w:t>trẻ</w:t>
      </w:r>
      <w:proofErr w:type="spellEnd"/>
      <w:r w:rsidRPr="006F4165">
        <w:rPr>
          <w:rFonts w:eastAsia="Times New Roman"/>
          <w:color w:val="333333"/>
          <w:kern w:val="0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14:ligatures w14:val="none"/>
        </w:rPr>
        <w:t>nhỏ</w:t>
      </w:r>
      <w:proofErr w:type="spellEnd"/>
      <w:r w:rsidRPr="006F4165">
        <w:rPr>
          <w:rFonts w:eastAsia="Times New Roman"/>
          <w:color w:val="333333"/>
          <w:kern w:val="0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14:ligatures w14:val="none"/>
        </w:rPr>
        <w:t>và</w:t>
      </w:r>
      <w:proofErr w:type="spellEnd"/>
      <w:r w:rsidRPr="006F4165">
        <w:rPr>
          <w:rFonts w:eastAsia="Times New Roman"/>
          <w:color w:val="333333"/>
          <w:kern w:val="0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14:ligatures w14:val="none"/>
        </w:rPr>
        <w:t>bệnh</w:t>
      </w:r>
      <w:proofErr w:type="spellEnd"/>
      <w:r w:rsidRPr="006F4165">
        <w:rPr>
          <w:rFonts w:eastAsia="Times New Roman"/>
          <w:color w:val="333333"/>
          <w:kern w:val="0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14:ligatures w14:val="none"/>
        </w:rPr>
        <w:t>nhân</w:t>
      </w:r>
      <w:proofErr w:type="spellEnd"/>
      <w:r w:rsidRPr="006F4165">
        <w:rPr>
          <w:rFonts w:eastAsia="Times New Roman"/>
          <w:color w:val="333333"/>
          <w:kern w:val="0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14:ligatures w14:val="none"/>
        </w:rPr>
        <w:t>có</w:t>
      </w:r>
      <w:proofErr w:type="spellEnd"/>
      <w:r w:rsidRPr="006F4165">
        <w:rPr>
          <w:rFonts w:eastAsia="Times New Roman"/>
          <w:color w:val="333333"/>
          <w:kern w:val="0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14:ligatures w14:val="none"/>
        </w:rPr>
        <w:t>bệnh</w:t>
      </w:r>
      <w:proofErr w:type="spellEnd"/>
      <w:r w:rsidRPr="006F4165">
        <w:rPr>
          <w:rFonts w:eastAsia="Times New Roman"/>
          <w:color w:val="333333"/>
          <w:kern w:val="0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14:ligatures w14:val="none"/>
        </w:rPr>
        <w:t>lý</w:t>
      </w:r>
      <w:proofErr w:type="spellEnd"/>
      <w:r w:rsidRPr="006F4165">
        <w:rPr>
          <w:rFonts w:eastAsia="Times New Roman"/>
          <w:color w:val="333333"/>
          <w:kern w:val="0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14:ligatures w14:val="none"/>
        </w:rPr>
        <w:t>tim</w:t>
      </w:r>
      <w:proofErr w:type="spellEnd"/>
      <w:r w:rsidRPr="006F4165">
        <w:rPr>
          <w:rFonts w:eastAsia="Times New Roman"/>
          <w:color w:val="333333"/>
          <w:kern w:val="0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14:ligatures w14:val="none"/>
        </w:rPr>
        <w:t>mạch</w:t>
      </w:r>
      <w:proofErr w:type="spellEnd"/>
      <w:r w:rsidRPr="006F4165">
        <w:rPr>
          <w:rFonts w:eastAsia="Times New Roman"/>
          <w:color w:val="333333"/>
          <w:kern w:val="0"/>
          <w14:ligatures w14:val="none"/>
        </w:rPr>
        <w:t>.</w:t>
      </w:r>
      <w:r w:rsidRPr="006F4165">
        <w:rPr>
          <w:rFonts w:eastAsia="Times New Roman"/>
          <w:b/>
          <w:bCs/>
          <w:color w:val="333333"/>
          <w:kern w:val="0"/>
          <w:sz w:val="27"/>
          <w:szCs w:val="27"/>
          <w14:ligatures w14:val="none"/>
        </w:rPr>
        <w:t xml:space="preserve"> </w:t>
      </w:r>
    </w:p>
    <w:p w14:paraId="517625A4" w14:textId="4A0B9F03" w:rsidR="006F4165" w:rsidRPr="006F4165" w:rsidRDefault="006F4165" w:rsidP="006F4165">
      <w:pPr>
        <w:pStyle w:val="NormalWeb"/>
        <w:shd w:val="clear" w:color="auto" w:fill="FFFFFF"/>
        <w:spacing w:after="165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6F4165">
        <w:rPr>
          <w:rFonts w:eastAsia="Times New Roman"/>
          <w:b/>
          <w:bCs/>
          <w:color w:val="333333"/>
          <w:kern w:val="0"/>
          <w:sz w:val="27"/>
          <w:szCs w:val="27"/>
          <w14:ligatures w14:val="none"/>
        </w:rPr>
        <w:t xml:space="preserve">Quy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7"/>
          <w:szCs w:val="27"/>
          <w14:ligatures w14:val="none"/>
        </w:rPr>
        <w:t>định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7"/>
          <w:szCs w:val="27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7"/>
          <w:szCs w:val="27"/>
          <w14:ligatures w14:val="none"/>
        </w:rPr>
        <w:t>pháp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7"/>
          <w:szCs w:val="27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7"/>
          <w:szCs w:val="27"/>
          <w14:ligatures w14:val="none"/>
        </w:rPr>
        <w:t>luật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7"/>
          <w:szCs w:val="27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7"/>
          <w:szCs w:val="27"/>
          <w14:ligatures w14:val="none"/>
        </w:rPr>
        <w:t>về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7"/>
          <w:szCs w:val="27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7"/>
          <w:szCs w:val="27"/>
          <w14:ligatures w14:val="none"/>
        </w:rPr>
        <w:t>pháo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7"/>
          <w:szCs w:val="27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7"/>
          <w:szCs w:val="27"/>
          <w14:ligatures w14:val="none"/>
        </w:rPr>
        <w:t>tại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7"/>
          <w:szCs w:val="27"/>
          <w14:ligatures w14:val="none"/>
        </w:rPr>
        <w:t xml:space="preserve"> Việt Nam</w:t>
      </w:r>
    </w:p>
    <w:p w14:paraId="3C8EEE87" w14:textId="77777777" w:rsidR="006F4165" w:rsidRPr="006F4165" w:rsidRDefault="006F4165" w:rsidP="006F4165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6F4165">
        <w:rPr>
          <w:rFonts w:ascii="Segoe UI Symbol" w:eastAsia="Times New Roman" w:hAnsi="Segoe UI Symbol"/>
          <w:color w:val="333333"/>
          <w:kern w:val="0"/>
          <w:sz w:val="24"/>
          <w:szCs w:val="24"/>
          <w14:ligatures w14:val="none"/>
        </w:rPr>
        <w:lastRenderedPageBreak/>
        <w:t>🔒</w:t>
      </w:r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 Theo 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Nghị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định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137/2020/NĐ-CP</w:t>
      </w:r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việc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sản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xuất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mua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bán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tàng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trữ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vận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chuyển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và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sử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dụng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pháo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trái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phép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đều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bị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nghiêm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cấm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và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có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thể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bị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xử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lý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nghiêm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khắc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:</w:t>
      </w:r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br/>
        <w:t>1️</w:t>
      </w:r>
      <w:r w:rsidRPr="006F4165">
        <w:rPr>
          <w:rFonts w:ascii="Tahoma" w:eastAsia="Times New Roman" w:hAnsi="Tahoma" w:cs="Tahoma"/>
          <w:color w:val="333333"/>
          <w:kern w:val="0"/>
          <w:sz w:val="24"/>
          <w:szCs w:val="24"/>
          <w14:ligatures w14:val="none"/>
        </w:rPr>
        <w:t>⃣</w:t>
      </w:r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 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Hình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phạt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hành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chính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:</w:t>
      </w:r>
    </w:p>
    <w:p w14:paraId="526184BD" w14:textId="77777777" w:rsidR="006F4165" w:rsidRPr="006F4165" w:rsidRDefault="006F4165" w:rsidP="006F4165">
      <w:pPr>
        <w:numPr>
          <w:ilvl w:val="0"/>
          <w:numId w:val="4"/>
        </w:numPr>
        <w:shd w:val="clear" w:color="auto" w:fill="FFFFFF"/>
        <w:spacing w:after="165" w:line="240" w:lineRule="auto"/>
        <w:ind w:left="960" w:right="240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Phạt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tiền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từ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1.000.000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đến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40.000.000 VNĐ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tùy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mức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độ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vi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phạm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.</w:t>
      </w:r>
    </w:p>
    <w:p w14:paraId="022E1C62" w14:textId="77777777" w:rsidR="006F4165" w:rsidRPr="006F4165" w:rsidRDefault="006F4165" w:rsidP="006F4165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2️</w:t>
      </w:r>
      <w:r w:rsidRPr="006F4165">
        <w:rPr>
          <w:rFonts w:ascii="Tahoma" w:eastAsia="Times New Roman" w:hAnsi="Tahoma" w:cs="Tahoma"/>
          <w:color w:val="333333"/>
          <w:kern w:val="0"/>
          <w:sz w:val="24"/>
          <w:szCs w:val="24"/>
          <w14:ligatures w14:val="none"/>
        </w:rPr>
        <w:t>⃣</w:t>
      </w:r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 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Truy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cứu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trách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nhiệm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hình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sự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:</w:t>
      </w:r>
    </w:p>
    <w:p w14:paraId="3E038749" w14:textId="77777777" w:rsidR="006F4165" w:rsidRPr="006F4165" w:rsidRDefault="006F4165" w:rsidP="006F4165">
      <w:pPr>
        <w:numPr>
          <w:ilvl w:val="0"/>
          <w:numId w:val="5"/>
        </w:numPr>
        <w:shd w:val="clear" w:color="auto" w:fill="FFFFFF"/>
        <w:spacing w:after="165" w:line="240" w:lineRule="auto"/>
        <w:ind w:left="960" w:right="240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Trong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trường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hợp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nghiêm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trọng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người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vi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phạm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có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thể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bị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phạt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tù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từ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6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tháng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đến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15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năm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nếu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gây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hậu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quả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nghiêm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trọng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.</w:t>
      </w:r>
    </w:p>
    <w:p w14:paraId="2869D164" w14:textId="77777777" w:rsidR="006F4165" w:rsidRPr="006F4165" w:rsidRDefault="006F4165" w:rsidP="006F4165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3️</w:t>
      </w:r>
      <w:r w:rsidRPr="006F4165">
        <w:rPr>
          <w:rFonts w:ascii="Tahoma" w:eastAsia="Times New Roman" w:hAnsi="Tahoma" w:cs="Tahoma"/>
          <w:color w:val="333333"/>
          <w:kern w:val="0"/>
          <w:sz w:val="24"/>
          <w:szCs w:val="24"/>
          <w14:ligatures w14:val="none"/>
        </w:rPr>
        <w:t>⃣</w:t>
      </w:r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 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Sử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dụng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pháo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hoa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hợp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pháp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:</w:t>
      </w:r>
    </w:p>
    <w:p w14:paraId="7E92B9F3" w14:textId="77777777" w:rsidR="006F4165" w:rsidRPr="006F4165" w:rsidRDefault="006F4165" w:rsidP="006F4165">
      <w:pPr>
        <w:numPr>
          <w:ilvl w:val="0"/>
          <w:numId w:val="6"/>
        </w:numPr>
        <w:shd w:val="clear" w:color="auto" w:fill="FFFFFF"/>
        <w:spacing w:after="165" w:line="240" w:lineRule="auto"/>
        <w:ind w:left="960" w:right="240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Chỉ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được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phép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sử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dụng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pháo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hoa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do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các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cơ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quan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tổ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chức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được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cấp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phép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sản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xuất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và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kinh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doanh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.</w:t>
      </w:r>
    </w:p>
    <w:p w14:paraId="5DF48A33" w14:textId="77777777" w:rsidR="006F4165" w:rsidRPr="006F4165" w:rsidRDefault="006F4165" w:rsidP="006F4165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6F4165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pict w14:anchorId="107772A7">
          <v:rect id="_x0000_i1027" style="width:408pt;height:0" o:hralign="center" o:hrstd="t" o:hr="t" fillcolor="#a0a0a0" stroked="f"/>
        </w:pict>
      </w:r>
    </w:p>
    <w:p w14:paraId="0966A82A" w14:textId="77777777" w:rsidR="006F4165" w:rsidRPr="006F4165" w:rsidRDefault="006F4165" w:rsidP="006F4165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6F4165">
        <w:rPr>
          <w:rFonts w:ascii="Segoe UI Symbol" w:eastAsia="Times New Roman" w:hAnsi="Segoe UI Symbol"/>
          <w:b/>
          <w:bCs/>
          <w:color w:val="333333"/>
          <w:kern w:val="0"/>
          <w:sz w:val="27"/>
          <w:szCs w:val="27"/>
          <w14:ligatures w14:val="none"/>
        </w:rPr>
        <w:t>🏥</w:t>
      </w:r>
      <w:r w:rsidRPr="006F4165">
        <w:rPr>
          <w:rFonts w:eastAsia="Times New Roman"/>
          <w:b/>
          <w:bCs/>
          <w:color w:val="333333"/>
          <w:kern w:val="0"/>
          <w:sz w:val="27"/>
          <w:szCs w:val="27"/>
          <w14:ligatures w14:val="none"/>
        </w:rPr>
        <w:t> 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7"/>
          <w:szCs w:val="27"/>
          <w14:ligatures w14:val="none"/>
        </w:rPr>
        <w:t>Bệnh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7"/>
          <w:szCs w:val="27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7"/>
          <w:szCs w:val="27"/>
          <w14:ligatures w14:val="none"/>
        </w:rPr>
        <w:t>viện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7"/>
          <w:szCs w:val="27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7"/>
          <w:szCs w:val="27"/>
          <w14:ligatures w14:val="none"/>
        </w:rPr>
        <w:t>khuyến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7"/>
          <w:szCs w:val="27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7"/>
          <w:szCs w:val="27"/>
          <w14:ligatures w14:val="none"/>
        </w:rPr>
        <w:t>cáo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7"/>
          <w:szCs w:val="27"/>
          <w14:ligatures w14:val="none"/>
        </w:rPr>
        <w:t>:</w:t>
      </w:r>
    </w:p>
    <w:p w14:paraId="424DFA5F" w14:textId="77777777" w:rsidR="006F4165" w:rsidRPr="006F4165" w:rsidRDefault="006F4165" w:rsidP="006F4165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6F4165">
        <w:rPr>
          <w:rFonts w:ascii="Segoe UI Symbol" w:eastAsia="Times New Roman" w:hAnsi="Segoe UI Symbol"/>
          <w:color w:val="333333"/>
          <w:kern w:val="0"/>
          <w:sz w:val="24"/>
          <w:szCs w:val="24"/>
          <w14:ligatures w14:val="none"/>
        </w:rPr>
        <w:t>💡</w:t>
      </w:r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 </w:t>
      </w:r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An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toàn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cho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bạn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và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cộng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đồng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:</w:t>
      </w:r>
    </w:p>
    <w:p w14:paraId="448AE14F" w14:textId="77777777" w:rsidR="006F4165" w:rsidRPr="006F4165" w:rsidRDefault="006F4165" w:rsidP="006F4165">
      <w:pPr>
        <w:numPr>
          <w:ilvl w:val="0"/>
          <w:numId w:val="7"/>
        </w:numPr>
        <w:shd w:val="clear" w:color="auto" w:fill="FFFFFF"/>
        <w:spacing w:after="165" w:line="240" w:lineRule="auto"/>
        <w:ind w:left="960" w:right="240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Hãy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nói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không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với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pháo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tự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chế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và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pháo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trái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phép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.</w:t>
      </w:r>
    </w:p>
    <w:p w14:paraId="1EF26287" w14:textId="77777777" w:rsidR="006F4165" w:rsidRPr="006F4165" w:rsidRDefault="006F4165" w:rsidP="006F4165">
      <w:pPr>
        <w:numPr>
          <w:ilvl w:val="0"/>
          <w:numId w:val="7"/>
        </w:numPr>
        <w:shd w:val="clear" w:color="auto" w:fill="FFFFFF"/>
        <w:spacing w:after="165" w:line="240" w:lineRule="auto"/>
        <w:ind w:left="960" w:right="240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Tuân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thủ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quy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định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pháp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luật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để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bảo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vệ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bản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thân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gia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đình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và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xã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hội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.</w:t>
      </w:r>
    </w:p>
    <w:p w14:paraId="53BA8BD1" w14:textId="77777777" w:rsidR="006F4165" w:rsidRPr="006F4165" w:rsidRDefault="006F4165" w:rsidP="006F4165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6F4165">
        <w:rPr>
          <w:rFonts w:ascii="Segoe UI Symbol" w:eastAsia="Times New Roman" w:hAnsi="Segoe UI Symbol"/>
          <w:color w:val="333333"/>
          <w:kern w:val="0"/>
          <w:sz w:val="24"/>
          <w:szCs w:val="24"/>
          <w14:ligatures w14:val="none"/>
        </w:rPr>
        <w:t>💬</w:t>
      </w:r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 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Cùng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lan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tỏa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thông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điệp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:</w:t>
      </w:r>
    </w:p>
    <w:p w14:paraId="3692A24C" w14:textId="77777777" w:rsidR="006F4165" w:rsidRPr="006F4165" w:rsidRDefault="006F4165" w:rsidP="006F4165">
      <w:pPr>
        <w:numPr>
          <w:ilvl w:val="0"/>
          <w:numId w:val="8"/>
        </w:numPr>
        <w:shd w:val="clear" w:color="auto" w:fill="FFFFFF"/>
        <w:spacing w:after="165" w:line="240" w:lineRule="auto"/>
        <w:ind w:left="960" w:right="240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Chúng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ta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hãy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chung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tay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xây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dựng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một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môi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trường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an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toàn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lành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mạnh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để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đón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Tết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vui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vẻ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, ý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nghĩa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mà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không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phải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chịu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những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hậu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quả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đáng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tiếc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do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pháo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gây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ra.</w:t>
      </w:r>
      <w:proofErr w:type="spellEnd"/>
    </w:p>
    <w:p w14:paraId="3269217D" w14:textId="77777777" w:rsidR="006F4165" w:rsidRPr="006F4165" w:rsidRDefault="006F4165" w:rsidP="006F4165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6F4165">
        <w:rPr>
          <w:rFonts w:ascii="Segoe UI Symbol" w:eastAsia="Times New Roman" w:hAnsi="Segoe UI Symbol"/>
          <w:color w:val="333333"/>
          <w:kern w:val="0"/>
          <w:sz w:val="24"/>
          <w:szCs w:val="24"/>
          <w14:ligatures w14:val="none"/>
        </w:rPr>
        <w:t>📞</w:t>
      </w:r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 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Nếu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có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bất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kỳ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trường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hợp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tai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nạn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liên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quan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đến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pháo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:</w:t>
      </w:r>
    </w:p>
    <w:p w14:paraId="06369720" w14:textId="77777777" w:rsidR="006F4165" w:rsidRPr="006F4165" w:rsidRDefault="006F4165" w:rsidP="006F4165">
      <w:pPr>
        <w:numPr>
          <w:ilvl w:val="0"/>
          <w:numId w:val="9"/>
        </w:numPr>
        <w:shd w:val="clear" w:color="auto" w:fill="FFFFFF"/>
        <w:spacing w:after="165" w:line="240" w:lineRule="auto"/>
        <w:ind w:left="960" w:right="240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Hãy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đưa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nạn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nhân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đến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cơ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sở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y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tế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gần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nhất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để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được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cấp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cứu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kịp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thời</w:t>
      </w:r>
      <w:proofErr w:type="spellEnd"/>
      <w:r w:rsidRPr="006F4165">
        <w:rPr>
          <w:rFonts w:eastAsia="Times New Roman"/>
          <w:color w:val="333333"/>
          <w:kern w:val="0"/>
          <w:sz w:val="24"/>
          <w:szCs w:val="24"/>
          <w14:ligatures w14:val="none"/>
        </w:rPr>
        <w:t>.</w:t>
      </w:r>
    </w:p>
    <w:p w14:paraId="77504A83" w14:textId="77777777" w:rsidR="006F4165" w:rsidRPr="006F4165" w:rsidRDefault="006F4165" w:rsidP="006F4165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6F4165">
        <w:rPr>
          <w:rFonts w:ascii="Segoe UI Symbol" w:eastAsia="Times New Roman" w:hAnsi="Segoe UI Symbol"/>
          <w:b/>
          <w:bCs/>
          <w:color w:val="333333"/>
          <w:kern w:val="0"/>
          <w:sz w:val="36"/>
          <w:szCs w:val="36"/>
          <w14:ligatures w14:val="none"/>
        </w:rPr>
        <w:t>🌟</w:t>
      </w:r>
      <w:r w:rsidRPr="006F4165">
        <w:rPr>
          <w:rFonts w:eastAsia="Times New Roman"/>
          <w:b/>
          <w:bCs/>
          <w:color w:val="333333"/>
          <w:kern w:val="0"/>
          <w:sz w:val="36"/>
          <w:szCs w:val="36"/>
          <w14:ligatures w14:val="none"/>
        </w:rPr>
        <w:t xml:space="preserve"> An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36"/>
          <w:szCs w:val="36"/>
          <w14:ligatures w14:val="none"/>
        </w:rPr>
        <w:t>toàn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36"/>
          <w:szCs w:val="36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36"/>
          <w:szCs w:val="36"/>
          <w14:ligatures w14:val="none"/>
        </w:rPr>
        <w:t>là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36"/>
          <w:szCs w:val="36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36"/>
          <w:szCs w:val="36"/>
          <w14:ligatures w14:val="none"/>
        </w:rPr>
        <w:t>hạnh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36"/>
          <w:szCs w:val="36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36"/>
          <w:szCs w:val="36"/>
          <w14:ligatures w14:val="none"/>
        </w:rPr>
        <w:t>phúc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36"/>
          <w:szCs w:val="36"/>
          <w14:ligatures w14:val="none"/>
        </w:rPr>
        <w:t xml:space="preserve">! Nói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36"/>
          <w:szCs w:val="36"/>
          <w14:ligatures w14:val="none"/>
        </w:rPr>
        <w:t>không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36"/>
          <w:szCs w:val="36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36"/>
          <w:szCs w:val="36"/>
          <w14:ligatures w14:val="none"/>
        </w:rPr>
        <w:t>với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36"/>
          <w:szCs w:val="36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36"/>
          <w:szCs w:val="36"/>
          <w14:ligatures w14:val="none"/>
        </w:rPr>
        <w:t>pháo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36"/>
          <w:szCs w:val="36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36"/>
          <w:szCs w:val="36"/>
          <w14:ligatures w14:val="none"/>
        </w:rPr>
        <w:t>trái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36"/>
          <w:szCs w:val="36"/>
          <w14:ligatures w14:val="none"/>
        </w:rPr>
        <w:t xml:space="preserve"> </w:t>
      </w:r>
      <w:proofErr w:type="spellStart"/>
      <w:r w:rsidRPr="006F4165">
        <w:rPr>
          <w:rFonts w:eastAsia="Times New Roman"/>
          <w:b/>
          <w:bCs/>
          <w:color w:val="333333"/>
          <w:kern w:val="0"/>
          <w:sz w:val="36"/>
          <w:szCs w:val="36"/>
          <w14:ligatures w14:val="none"/>
        </w:rPr>
        <w:t>phép</w:t>
      </w:r>
      <w:proofErr w:type="spellEnd"/>
      <w:r w:rsidRPr="006F4165">
        <w:rPr>
          <w:rFonts w:eastAsia="Times New Roman"/>
          <w:b/>
          <w:bCs/>
          <w:color w:val="333333"/>
          <w:kern w:val="0"/>
          <w:sz w:val="36"/>
          <w:szCs w:val="36"/>
          <w14:ligatures w14:val="none"/>
        </w:rPr>
        <w:t>!</w:t>
      </w:r>
    </w:p>
    <w:p w14:paraId="0C1AF09B" w14:textId="5E478404" w:rsidR="006F4165" w:rsidRPr="006F4165" w:rsidRDefault="006F4165" w:rsidP="006F4165">
      <w:pPr>
        <w:numPr>
          <w:ilvl w:val="0"/>
          <w:numId w:val="3"/>
        </w:numPr>
        <w:shd w:val="clear" w:color="auto" w:fill="FFFFFF"/>
        <w:spacing w:after="165" w:line="240" w:lineRule="auto"/>
        <w:ind w:left="960" w:right="240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</w:p>
    <w:p w14:paraId="69FEBC2C" w14:textId="77777777" w:rsidR="00AA0F92" w:rsidRDefault="00AA0F92"/>
    <w:sectPr w:rsidR="00AA0F92" w:rsidSect="006F4165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46CC"/>
    <w:multiLevelType w:val="multilevel"/>
    <w:tmpl w:val="A5EE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CC39F3"/>
    <w:multiLevelType w:val="multilevel"/>
    <w:tmpl w:val="C71C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60386"/>
    <w:multiLevelType w:val="multilevel"/>
    <w:tmpl w:val="ABF8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564C5"/>
    <w:multiLevelType w:val="multilevel"/>
    <w:tmpl w:val="387A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A35A5"/>
    <w:multiLevelType w:val="multilevel"/>
    <w:tmpl w:val="5FC8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A1212C"/>
    <w:multiLevelType w:val="multilevel"/>
    <w:tmpl w:val="A7FC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4F268C"/>
    <w:multiLevelType w:val="multilevel"/>
    <w:tmpl w:val="FBA8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7478D5"/>
    <w:multiLevelType w:val="multilevel"/>
    <w:tmpl w:val="D0DA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306BA8"/>
    <w:multiLevelType w:val="multilevel"/>
    <w:tmpl w:val="9236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8095239">
    <w:abstractNumId w:val="5"/>
  </w:num>
  <w:num w:numId="2" w16cid:durableId="1874726875">
    <w:abstractNumId w:val="3"/>
  </w:num>
  <w:num w:numId="3" w16cid:durableId="1638103990">
    <w:abstractNumId w:val="8"/>
  </w:num>
  <w:num w:numId="4" w16cid:durableId="1045717237">
    <w:abstractNumId w:val="2"/>
  </w:num>
  <w:num w:numId="5" w16cid:durableId="619805694">
    <w:abstractNumId w:val="6"/>
  </w:num>
  <w:num w:numId="6" w16cid:durableId="430050887">
    <w:abstractNumId w:val="0"/>
  </w:num>
  <w:num w:numId="7" w16cid:durableId="1116750633">
    <w:abstractNumId w:val="7"/>
  </w:num>
  <w:num w:numId="8" w16cid:durableId="1556113979">
    <w:abstractNumId w:val="4"/>
  </w:num>
  <w:num w:numId="9" w16cid:durableId="82670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65"/>
    <w:rsid w:val="000B0625"/>
    <w:rsid w:val="001274AD"/>
    <w:rsid w:val="00197ED8"/>
    <w:rsid w:val="00245EA4"/>
    <w:rsid w:val="006F4165"/>
    <w:rsid w:val="00AA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2F9898"/>
  <w15:chartTrackingRefBased/>
  <w15:docId w15:val="{3DF96CC7-B05E-46D3-ACA8-E539CDDE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40"/>
        <w:szCs w:val="40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41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8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90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9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7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1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59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223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bvdktinhbacgiang.vn/upload/2005838/fck/files/2024_11_18_00_38_471_c9a81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1566</Characters>
  <Application>Microsoft Office Word</Application>
  <DocSecurity>0</DocSecurity>
  <Lines>44</Lines>
  <Paragraphs>31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THCS Nguyễn Chuyên Mỹ</dc:creator>
  <cp:keywords/>
  <dc:description/>
  <cp:lastModifiedBy>Trường THCS Nguyễn Chuyên Mỹ</cp:lastModifiedBy>
  <cp:revision>1</cp:revision>
  <dcterms:created xsi:type="dcterms:W3CDTF">2025-01-09T15:22:00Z</dcterms:created>
  <dcterms:modified xsi:type="dcterms:W3CDTF">2025-01-09T15:25:00Z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91d017dc-4536-42d2-ac7c-84e634715140</vt:lpwstr>
  </property>
</Properties>
</file>