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0538" w:rsidRPr="00E8525F" w:rsidRDefault="0067660A" w:rsidP="00FC11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E8525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HOẠT ĐỘNG </w:t>
      </w:r>
      <w:r w:rsidR="00A609ED" w:rsidRPr="00E8525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TUYÊN TRUYỀN</w:t>
      </w:r>
      <w:r w:rsidR="00130BA1" w:rsidRPr="00E8525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TRẢI NGHIỆM, THỰC HÀNH CHỮA CHÁY, CỨU NẠN, CỨU HỘ NĂM 2025</w:t>
      </w:r>
      <w:r w:rsidR="00A609ED" w:rsidRPr="00E8525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6D10FB" w:rsidRPr="00E8525F" w:rsidRDefault="00524747" w:rsidP="00B955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pacing w:val="-8"/>
          <w:sz w:val="32"/>
          <w:szCs w:val="32"/>
          <w:shd w:val="clear" w:color="auto" w:fill="FFFFFF"/>
        </w:rPr>
      </w:pPr>
      <w:r w:rsidRPr="00E8525F">
        <w:rPr>
          <w:rFonts w:ascii="Times New Roman" w:eastAsia="Times New Roman" w:hAnsi="Times New Roman" w:cs="Times New Roman"/>
          <w:color w:val="FF0000"/>
          <w:spacing w:val="-8"/>
          <w:sz w:val="32"/>
          <w:szCs w:val="32"/>
          <w:shd w:val="clear" w:color="auto" w:fill="FFFFFF"/>
        </w:rPr>
        <w:t>          </w:t>
      </w:r>
    </w:p>
    <w:p w:rsidR="00B95529" w:rsidRDefault="0067660A" w:rsidP="00B95529">
      <w:pPr>
        <w:pStyle w:val="NormalWeb"/>
        <w:spacing w:before="0" w:beforeAutospacing="0" w:after="188" w:afterAutospacing="0"/>
        <w:ind w:firstLine="720"/>
        <w:jc w:val="both"/>
        <w:rPr>
          <w:color w:val="FF0000"/>
          <w:sz w:val="32"/>
          <w:szCs w:val="32"/>
          <w:shd w:val="clear" w:color="auto" w:fill="FFFFFF"/>
        </w:rPr>
      </w:pPr>
      <w:proofErr w:type="spellStart"/>
      <w:r w:rsidRPr="00E8525F">
        <w:rPr>
          <w:color w:val="FF0000"/>
          <w:sz w:val="32"/>
          <w:szCs w:val="32"/>
          <w:lang w:eastAsia="vi-VN"/>
        </w:rPr>
        <w:t>Thực</w:t>
      </w:r>
      <w:proofErr w:type="spellEnd"/>
      <w:r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Pr="00E8525F">
        <w:rPr>
          <w:color w:val="FF0000"/>
          <w:sz w:val="32"/>
          <w:szCs w:val="32"/>
          <w:lang w:eastAsia="vi-VN"/>
        </w:rPr>
        <w:t>hiện</w:t>
      </w:r>
      <w:proofErr w:type="spellEnd"/>
      <w:r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Pr="00E8525F">
        <w:rPr>
          <w:color w:val="FF0000"/>
          <w:sz w:val="32"/>
          <w:szCs w:val="32"/>
          <w:lang w:eastAsia="vi-VN"/>
        </w:rPr>
        <w:t>kế</w:t>
      </w:r>
      <w:proofErr w:type="spellEnd"/>
      <w:r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Pr="00E8525F">
        <w:rPr>
          <w:color w:val="FF0000"/>
          <w:sz w:val="32"/>
          <w:szCs w:val="32"/>
          <w:lang w:eastAsia="vi-VN"/>
        </w:rPr>
        <w:t>hoạch</w:t>
      </w:r>
      <w:proofErr w:type="spellEnd"/>
      <w:r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số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822/UBND-CA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về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việc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tuyên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truyền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trải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nghiệm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,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thực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hành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phòng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cháy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,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cứu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nạn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,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cứu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hộ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năm</w:t>
      </w:r>
      <w:proofErr w:type="spellEnd"/>
      <w:r w:rsidR="00130BA1" w:rsidRPr="00E8525F">
        <w:rPr>
          <w:color w:val="FF0000"/>
          <w:sz w:val="32"/>
          <w:szCs w:val="32"/>
          <w:lang w:eastAsia="vi-VN"/>
        </w:rPr>
        <w:t xml:space="preserve"> 2025, </w:t>
      </w:r>
      <w:proofErr w:type="spellStart"/>
      <w:r w:rsidR="00130BA1" w:rsidRPr="00E8525F">
        <w:rPr>
          <w:color w:val="FF0000"/>
          <w:sz w:val="32"/>
          <w:szCs w:val="32"/>
          <w:lang w:eastAsia="vi-VN"/>
        </w:rPr>
        <w:t>n</w:t>
      </w:r>
      <w:r w:rsidRPr="00E8525F">
        <w:rPr>
          <w:color w:val="FF0000"/>
          <w:sz w:val="32"/>
          <w:szCs w:val="32"/>
          <w:lang w:eastAsia="vi-VN"/>
        </w:rPr>
        <w:t>gày</w:t>
      </w:r>
      <w:proofErr w:type="spellEnd"/>
      <w:r w:rsidRPr="00E8525F">
        <w:rPr>
          <w:color w:val="FF0000"/>
          <w:sz w:val="32"/>
          <w:szCs w:val="32"/>
          <w:lang w:eastAsia="vi-VN"/>
        </w:rPr>
        <w:t xml:space="preserve"> </w:t>
      </w:r>
      <w:r w:rsidR="00130BA1" w:rsidRPr="00E8525F">
        <w:rPr>
          <w:color w:val="FF0000"/>
          <w:sz w:val="32"/>
          <w:szCs w:val="32"/>
          <w:lang w:eastAsia="vi-VN"/>
        </w:rPr>
        <w:t>1</w:t>
      </w:r>
      <w:r w:rsidR="00ED0E8D" w:rsidRPr="00E8525F">
        <w:rPr>
          <w:color w:val="FF0000"/>
          <w:sz w:val="32"/>
          <w:szCs w:val="32"/>
          <w:lang w:eastAsia="vi-VN"/>
        </w:rPr>
        <w:t>3</w:t>
      </w:r>
      <w:r w:rsidRPr="00E8525F">
        <w:rPr>
          <w:color w:val="FF0000"/>
          <w:sz w:val="32"/>
          <w:szCs w:val="32"/>
          <w:lang w:eastAsia="vi-VN"/>
        </w:rPr>
        <w:t>/</w:t>
      </w:r>
      <w:r w:rsidR="00ED0E8D" w:rsidRPr="00E8525F">
        <w:rPr>
          <w:color w:val="FF0000"/>
          <w:sz w:val="32"/>
          <w:szCs w:val="32"/>
          <w:lang w:eastAsia="vi-VN"/>
        </w:rPr>
        <w:t>1</w:t>
      </w:r>
      <w:r w:rsidR="00130BA1" w:rsidRPr="00E8525F">
        <w:rPr>
          <w:color w:val="FF0000"/>
          <w:sz w:val="32"/>
          <w:szCs w:val="32"/>
          <w:lang w:eastAsia="vi-VN"/>
        </w:rPr>
        <w:t>2</w:t>
      </w:r>
      <w:r w:rsidRPr="00E8525F">
        <w:rPr>
          <w:color w:val="FF0000"/>
          <w:sz w:val="32"/>
          <w:szCs w:val="32"/>
          <w:lang w:eastAsia="vi-VN"/>
        </w:rPr>
        <w:t>/202</w:t>
      </w:r>
      <w:r w:rsidR="00130BA1" w:rsidRPr="00E8525F">
        <w:rPr>
          <w:color w:val="FF0000"/>
          <w:sz w:val="32"/>
          <w:szCs w:val="32"/>
          <w:lang w:eastAsia="vi-VN"/>
        </w:rPr>
        <w:t>5</w:t>
      </w:r>
      <w:r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A609ED" w:rsidRPr="00E8525F">
        <w:rPr>
          <w:color w:val="FF0000"/>
          <w:sz w:val="32"/>
          <w:szCs w:val="32"/>
          <w:lang w:eastAsia="vi-VN"/>
        </w:rPr>
        <w:t>trường</w:t>
      </w:r>
      <w:proofErr w:type="spellEnd"/>
      <w:r w:rsidR="00D316B3" w:rsidRPr="00E8525F">
        <w:rPr>
          <w:color w:val="FF0000"/>
          <w:sz w:val="32"/>
          <w:szCs w:val="32"/>
          <w:lang w:eastAsia="vi-VN"/>
        </w:rPr>
        <w:t xml:space="preserve"> </w:t>
      </w:r>
      <w:r w:rsidRPr="00E8525F">
        <w:rPr>
          <w:color w:val="FF0000"/>
          <w:sz w:val="32"/>
          <w:szCs w:val="32"/>
          <w:lang w:eastAsia="vi-VN"/>
        </w:rPr>
        <w:t>THCS Nguyễ</w:t>
      </w:r>
      <w:r w:rsidR="00D316B3" w:rsidRPr="00E8525F">
        <w:rPr>
          <w:color w:val="FF0000"/>
          <w:sz w:val="32"/>
          <w:szCs w:val="32"/>
          <w:lang w:eastAsia="vi-VN"/>
        </w:rPr>
        <w:t xml:space="preserve">n </w:t>
      </w:r>
      <w:r w:rsidRPr="00E8525F">
        <w:rPr>
          <w:color w:val="FF0000"/>
          <w:sz w:val="32"/>
          <w:szCs w:val="32"/>
          <w:lang w:eastAsia="vi-VN"/>
        </w:rPr>
        <w:t xml:space="preserve">Chuyên </w:t>
      </w:r>
      <w:proofErr w:type="spellStart"/>
      <w:r w:rsidRPr="00E8525F">
        <w:rPr>
          <w:color w:val="FF0000"/>
          <w:sz w:val="32"/>
          <w:szCs w:val="32"/>
          <w:lang w:eastAsia="vi-VN"/>
        </w:rPr>
        <w:t>Mỹ</w:t>
      </w:r>
      <w:proofErr w:type="spellEnd"/>
      <w:r w:rsidR="00D316B3" w:rsidRPr="00E8525F">
        <w:rPr>
          <w:color w:val="FF0000"/>
          <w:sz w:val="32"/>
          <w:szCs w:val="32"/>
          <w:lang w:eastAsia="vi-VN"/>
        </w:rPr>
        <w:t xml:space="preserve"> </w:t>
      </w:r>
      <w:r w:rsidRPr="00E8525F">
        <w:rPr>
          <w:color w:val="FF0000"/>
          <w:sz w:val="32"/>
          <w:szCs w:val="32"/>
          <w:lang w:val="vi-VN" w:eastAsia="vi-VN"/>
        </w:rPr>
        <w:t xml:space="preserve">tổ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hoạt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động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tuyên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truyền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,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trải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nghiệm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,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thực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hành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chữa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cháy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và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cứu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nạn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,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cứu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hộ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lang w:eastAsia="vi-VN"/>
        </w:rPr>
        <w:t>năm</w:t>
      </w:r>
      <w:proofErr w:type="spellEnd"/>
      <w:r w:rsidR="000C38FE" w:rsidRPr="00E8525F">
        <w:rPr>
          <w:color w:val="FF0000"/>
          <w:sz w:val="32"/>
          <w:szCs w:val="32"/>
          <w:lang w:eastAsia="vi-VN"/>
        </w:rPr>
        <w:t xml:space="preserve"> 202</w:t>
      </w:r>
      <w:r w:rsidR="00130BA1" w:rsidRPr="00E8525F">
        <w:rPr>
          <w:color w:val="FF0000"/>
          <w:sz w:val="32"/>
          <w:szCs w:val="32"/>
          <w:lang w:eastAsia="vi-VN"/>
        </w:rPr>
        <w:t>5</w:t>
      </w:r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tại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Phòng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PC07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Cục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Cảnh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sát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PCCC Công </w:t>
      </w:r>
      <w:proofErr w:type="gramStart"/>
      <w:r w:rsidR="000C38FE" w:rsidRPr="00E8525F">
        <w:rPr>
          <w:color w:val="FF0000"/>
          <w:sz w:val="32"/>
          <w:szCs w:val="32"/>
          <w:shd w:val="clear" w:color="auto" w:fill="FFFFFF"/>
        </w:rPr>
        <w:t>an</w:t>
      </w:r>
      <w:proofErr w:type="gram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TP Hải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Phòng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địa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chỉ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Đội</w:t>
      </w:r>
      <w:proofErr w:type="spellEnd"/>
      <w:r w:rsidR="000C38FE" w:rsidRPr="00E8525F">
        <w:rPr>
          <w:color w:val="FF0000"/>
          <w:sz w:val="32"/>
          <w:szCs w:val="32"/>
          <w:shd w:val="clear" w:color="auto" w:fill="FFFFFF"/>
        </w:rPr>
        <w:t xml:space="preserve"> KV4 - Bắc Sơn - An Dương – Hải </w:t>
      </w:r>
      <w:proofErr w:type="spellStart"/>
      <w:r w:rsidR="000C38FE" w:rsidRPr="00E8525F">
        <w:rPr>
          <w:color w:val="FF0000"/>
          <w:sz w:val="32"/>
          <w:szCs w:val="32"/>
          <w:shd w:val="clear" w:color="auto" w:fill="FFFFFF"/>
        </w:rPr>
        <w:t>Phòng</w:t>
      </w:r>
      <w:proofErr w:type="spellEnd"/>
      <w:r w:rsidR="00B95529">
        <w:rPr>
          <w:color w:val="FF0000"/>
          <w:sz w:val="32"/>
          <w:szCs w:val="32"/>
          <w:shd w:val="clear" w:color="auto" w:fill="FFFFFF"/>
        </w:rPr>
        <w:t>.</w:t>
      </w:r>
    </w:p>
    <w:p w:rsidR="00B95529" w:rsidRPr="00B95529" w:rsidRDefault="00B95529" w:rsidP="00B95529">
      <w:pPr>
        <w:pStyle w:val="NormalWeb"/>
        <w:spacing w:before="0" w:beforeAutospacing="0" w:after="188" w:afterAutospacing="0"/>
        <w:ind w:firstLine="720"/>
        <w:jc w:val="both"/>
        <w:rPr>
          <w:color w:val="FF0000"/>
          <w:sz w:val="32"/>
          <w:szCs w:val="32"/>
        </w:rPr>
      </w:pPr>
      <w:r w:rsidRPr="00B95529">
        <w:rPr>
          <w:color w:val="333333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Tại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các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buổi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tuyên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truyền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học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sinh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được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trải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nghiệm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và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thức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hành</w:t>
      </w:r>
      <w:proofErr w:type="spellEnd"/>
      <w:r w:rsidRPr="00B95529">
        <w:rPr>
          <w:color w:val="FF0000"/>
          <w:sz w:val="32"/>
          <w:szCs w:val="32"/>
        </w:rPr>
        <w:t xml:space="preserve"> 4 </w:t>
      </w:r>
      <w:proofErr w:type="spellStart"/>
      <w:r w:rsidRPr="00B95529">
        <w:rPr>
          <w:color w:val="FF0000"/>
          <w:sz w:val="32"/>
          <w:szCs w:val="32"/>
        </w:rPr>
        <w:t>modun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kiến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thức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kỹ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năng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cơ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bản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về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Thoát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nạn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từ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nhà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cao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tầng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bằng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dây</w:t>
      </w:r>
      <w:proofErr w:type="spellEnd"/>
      <w:r w:rsidRPr="00B95529">
        <w:rPr>
          <w:color w:val="FF0000"/>
          <w:sz w:val="32"/>
          <w:szCs w:val="32"/>
        </w:rPr>
        <w:t xml:space="preserve">; </w:t>
      </w:r>
      <w:proofErr w:type="spellStart"/>
      <w:r w:rsidRPr="00B95529">
        <w:rPr>
          <w:color w:val="FF0000"/>
          <w:sz w:val="32"/>
          <w:szCs w:val="32"/>
        </w:rPr>
        <w:t>Thoát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khỏi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phòng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khói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độc</w:t>
      </w:r>
      <w:proofErr w:type="spellEnd"/>
      <w:r w:rsidRPr="00B95529">
        <w:rPr>
          <w:color w:val="FF0000"/>
          <w:sz w:val="32"/>
          <w:szCs w:val="32"/>
        </w:rPr>
        <w:t xml:space="preserve">; </w:t>
      </w:r>
      <w:proofErr w:type="spellStart"/>
      <w:r w:rsidRPr="00B95529">
        <w:rPr>
          <w:color w:val="FF0000"/>
          <w:sz w:val="32"/>
          <w:szCs w:val="32"/>
        </w:rPr>
        <w:t>kỹ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năng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sử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dụng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vòi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phun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nước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cứu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hoả</w:t>
      </w:r>
      <w:proofErr w:type="spellEnd"/>
      <w:r w:rsidRPr="00B95529">
        <w:rPr>
          <w:color w:val="FF0000"/>
          <w:sz w:val="32"/>
          <w:szCs w:val="32"/>
        </w:rPr>
        <w:t xml:space="preserve">; </w:t>
      </w:r>
      <w:proofErr w:type="spellStart"/>
      <w:r w:rsidRPr="00B95529">
        <w:rPr>
          <w:color w:val="FF0000"/>
          <w:sz w:val="32"/>
          <w:szCs w:val="32"/>
        </w:rPr>
        <w:t>kỹ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năng</w:t>
      </w:r>
      <w:proofErr w:type="spellEnd"/>
      <w:r w:rsidRPr="00B95529">
        <w:rPr>
          <w:color w:val="FF0000"/>
          <w:sz w:val="32"/>
          <w:szCs w:val="32"/>
        </w:rPr>
        <w:t xml:space="preserve"> dung </w:t>
      </w:r>
      <w:proofErr w:type="spellStart"/>
      <w:r w:rsidRPr="00B95529">
        <w:rPr>
          <w:color w:val="FF0000"/>
          <w:sz w:val="32"/>
          <w:szCs w:val="32"/>
        </w:rPr>
        <w:t>bình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chữa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cháy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dập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tắt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đám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cháy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nhỏ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và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các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kỹ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năng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cứu</w:t>
      </w:r>
      <w:proofErr w:type="spellEnd"/>
      <w:r w:rsidRPr="00B95529">
        <w:rPr>
          <w:color w:val="FF0000"/>
          <w:sz w:val="32"/>
          <w:szCs w:val="32"/>
        </w:rPr>
        <w:t xml:space="preserve"> </w:t>
      </w:r>
      <w:proofErr w:type="spellStart"/>
      <w:r w:rsidRPr="00B95529">
        <w:rPr>
          <w:color w:val="FF0000"/>
          <w:sz w:val="32"/>
          <w:szCs w:val="32"/>
        </w:rPr>
        <w:t>nạn</w:t>
      </w:r>
      <w:proofErr w:type="spellEnd"/>
      <w:proofErr w:type="gramStart"/>
      <w:r w:rsidRPr="00B95529">
        <w:rPr>
          <w:color w:val="FF0000"/>
          <w:sz w:val="32"/>
          <w:szCs w:val="32"/>
        </w:rPr>
        <w:t>…..</w:t>
      </w:r>
      <w:proofErr w:type="gramEnd"/>
    </w:p>
    <w:p w:rsidR="0067660A" w:rsidRPr="00E8525F" w:rsidRDefault="0067660A" w:rsidP="00130BA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811BF6" w:rsidRPr="00E8525F" w:rsidRDefault="00811BF6" w:rsidP="0067660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E8525F" w:rsidRDefault="00E8525F" w:rsidP="00ED0E8D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32"/>
          <w:szCs w:val="32"/>
          <w:shd w:val="clear" w:color="auto" w:fill="FFFFFF"/>
        </w:rPr>
      </w:pPr>
      <w:r w:rsidRPr="00E8525F">
        <w:rPr>
          <w:noProof/>
          <w:color w:val="FF0000"/>
          <w:sz w:val="32"/>
          <w:szCs w:val="32"/>
        </w:rPr>
        <w:drawing>
          <wp:inline distT="0" distB="0" distL="0" distR="0">
            <wp:extent cx="6301105" cy="3328579"/>
            <wp:effectExtent l="0" t="0" r="0" b="0"/>
            <wp:docPr id="883263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0A" w:rsidRDefault="00130BA1" w:rsidP="00ED0E8D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32"/>
          <w:szCs w:val="32"/>
          <w:shd w:val="clear" w:color="auto" w:fill="FFFFFF"/>
        </w:rPr>
      </w:pPr>
      <w:r w:rsidRPr="00E8525F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01105" cy="3537585"/>
            <wp:effectExtent l="0" t="0" r="0" b="0"/>
            <wp:docPr id="968254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F" w:rsidRPr="00E8525F" w:rsidRDefault="00E8525F" w:rsidP="00ED0E8D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32"/>
          <w:szCs w:val="32"/>
          <w:shd w:val="clear" w:color="auto" w:fill="FFFFFF"/>
        </w:rPr>
      </w:pPr>
    </w:p>
    <w:p w:rsidR="000C298C" w:rsidRPr="00E8525F" w:rsidRDefault="000C298C" w:rsidP="00365346">
      <w:pPr>
        <w:pStyle w:val="NormalWeb"/>
        <w:spacing w:before="0" w:beforeAutospacing="0" w:after="188" w:afterAutospacing="0"/>
        <w:jc w:val="both"/>
        <w:rPr>
          <w:noProof/>
          <w:color w:val="FF0000"/>
          <w:sz w:val="32"/>
          <w:szCs w:val="32"/>
        </w:rPr>
      </w:pPr>
      <w:r w:rsidRPr="00E8525F">
        <w:rPr>
          <w:noProof/>
          <w:color w:val="FF0000"/>
          <w:sz w:val="32"/>
          <w:szCs w:val="32"/>
        </w:rPr>
        <w:drawing>
          <wp:inline distT="0" distB="0" distL="0" distR="0">
            <wp:extent cx="6301105" cy="2909570"/>
            <wp:effectExtent l="0" t="0" r="0" b="0"/>
            <wp:docPr id="1172853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25F">
        <w:rPr>
          <w:noProof/>
          <w:color w:val="FF0000"/>
          <w:sz w:val="32"/>
          <w:szCs w:val="32"/>
        </w:rPr>
        <w:drawing>
          <wp:inline distT="0" distB="0" distL="0" distR="0">
            <wp:extent cx="6301105" cy="2909570"/>
            <wp:effectExtent l="0" t="0" r="0" b="0"/>
            <wp:docPr id="13679115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F" w:rsidRPr="00E8525F" w:rsidRDefault="00E8525F" w:rsidP="00E8525F">
      <w:pPr>
        <w:rPr>
          <w:color w:val="FF0000"/>
          <w:sz w:val="32"/>
          <w:szCs w:val="32"/>
        </w:rPr>
      </w:pPr>
      <w:r w:rsidRPr="00E8525F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01105" cy="3206659"/>
            <wp:effectExtent l="0" t="0" r="0" b="0"/>
            <wp:docPr id="11594467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2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25F" w:rsidRPr="00E8525F" w:rsidRDefault="00E8525F" w:rsidP="002A1093">
      <w:pPr>
        <w:pStyle w:val="NormalWeb"/>
        <w:spacing w:before="0" w:beforeAutospacing="0" w:after="188" w:afterAutospacing="0"/>
        <w:jc w:val="both"/>
        <w:rPr>
          <w:noProof/>
          <w:color w:val="FF0000"/>
          <w:sz w:val="32"/>
          <w:szCs w:val="32"/>
        </w:rPr>
      </w:pPr>
      <w:r w:rsidRPr="00E8525F">
        <w:rPr>
          <w:noProof/>
          <w:color w:val="FF0000"/>
          <w:sz w:val="32"/>
          <w:szCs w:val="32"/>
        </w:rPr>
        <w:drawing>
          <wp:inline distT="0" distB="0" distL="0" distR="0">
            <wp:extent cx="6300935" cy="3250111"/>
            <wp:effectExtent l="0" t="0" r="0" b="0"/>
            <wp:docPr id="9659305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2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98C" w:rsidRPr="00E8525F">
        <w:rPr>
          <w:noProof/>
          <w:color w:val="FF0000"/>
          <w:sz w:val="32"/>
          <w:szCs w:val="32"/>
        </w:rPr>
        <w:drawing>
          <wp:inline distT="0" distB="0" distL="0" distR="0">
            <wp:extent cx="6301105" cy="2909570"/>
            <wp:effectExtent l="0" t="0" r="0" b="0"/>
            <wp:docPr id="37304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98C" w:rsidRPr="00E8525F">
        <w:rPr>
          <w:noProof/>
          <w:color w:val="FF0000"/>
          <w:sz w:val="32"/>
          <w:szCs w:val="32"/>
        </w:rPr>
        <w:t xml:space="preserve"> </w:t>
      </w:r>
    </w:p>
    <w:p w:rsidR="00E8525F" w:rsidRDefault="00E8525F" w:rsidP="00E8525F">
      <w:pPr>
        <w:tabs>
          <w:tab w:val="left" w:pos="2002"/>
        </w:tabs>
        <w:rPr>
          <w:noProof/>
          <w:color w:val="FF0000"/>
          <w:sz w:val="32"/>
          <w:szCs w:val="32"/>
        </w:rPr>
      </w:pPr>
      <w:r w:rsidRPr="00E8525F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01105" cy="3328579"/>
            <wp:effectExtent l="0" t="0" r="0" b="0"/>
            <wp:docPr id="20811631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25F" w:rsidRPr="00E8525F" w:rsidRDefault="00E8525F" w:rsidP="00E8525F">
      <w:pPr>
        <w:rPr>
          <w:color w:val="FF0000"/>
          <w:sz w:val="32"/>
          <w:szCs w:val="32"/>
        </w:rPr>
      </w:pPr>
      <w:r w:rsidRPr="00E8525F">
        <w:rPr>
          <w:noProof/>
          <w:color w:val="FF0000"/>
          <w:sz w:val="32"/>
          <w:szCs w:val="32"/>
        </w:rPr>
        <w:drawing>
          <wp:inline distT="0" distB="0" distL="0" distR="0">
            <wp:extent cx="6300587" cy="3145427"/>
            <wp:effectExtent l="0" t="0" r="0" b="0"/>
            <wp:docPr id="5284932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1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25F" w:rsidRDefault="000C298C" w:rsidP="002A1093">
      <w:pPr>
        <w:pStyle w:val="NormalWeb"/>
        <w:spacing w:before="0" w:beforeAutospacing="0" w:after="188" w:afterAutospacing="0"/>
        <w:jc w:val="both"/>
        <w:rPr>
          <w:noProof/>
          <w:color w:val="FF0000"/>
          <w:sz w:val="32"/>
          <w:szCs w:val="32"/>
        </w:rPr>
      </w:pPr>
      <w:r w:rsidRPr="00E8525F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01105" cy="2909570"/>
            <wp:effectExtent l="0" t="0" r="0" b="0"/>
            <wp:docPr id="9616586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8C" w:rsidRPr="00E8525F" w:rsidRDefault="000C298C" w:rsidP="002A1093">
      <w:pPr>
        <w:pStyle w:val="NormalWeb"/>
        <w:spacing w:before="0" w:beforeAutospacing="0" w:after="188" w:afterAutospacing="0"/>
        <w:jc w:val="both"/>
        <w:rPr>
          <w:noProof/>
          <w:color w:val="FF0000"/>
          <w:sz w:val="32"/>
          <w:szCs w:val="32"/>
        </w:rPr>
      </w:pPr>
      <w:r w:rsidRPr="00E8525F">
        <w:rPr>
          <w:noProof/>
          <w:color w:val="FF0000"/>
          <w:sz w:val="32"/>
          <w:szCs w:val="32"/>
        </w:rPr>
        <w:drawing>
          <wp:inline distT="0" distB="0" distL="0" distR="0">
            <wp:extent cx="6301105" cy="2909570"/>
            <wp:effectExtent l="0" t="0" r="0" b="0"/>
            <wp:docPr id="8480473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3" w:rsidRPr="00E8525F" w:rsidRDefault="002A1093" w:rsidP="002A1093">
      <w:pPr>
        <w:pStyle w:val="NormalWeb"/>
        <w:spacing w:before="0" w:beforeAutospacing="0" w:after="188" w:afterAutospacing="0"/>
        <w:jc w:val="both"/>
        <w:rPr>
          <w:color w:val="FF0000"/>
          <w:sz w:val="32"/>
          <w:szCs w:val="32"/>
        </w:rPr>
      </w:pPr>
    </w:p>
    <w:p w:rsidR="00A46301" w:rsidRPr="00E8525F" w:rsidRDefault="00A46301" w:rsidP="001F0C31">
      <w:pPr>
        <w:pStyle w:val="NormalWeb"/>
        <w:spacing w:before="0" w:beforeAutospacing="0" w:after="188" w:afterAutospacing="0"/>
        <w:ind w:firstLine="720"/>
        <w:jc w:val="both"/>
        <w:rPr>
          <w:color w:val="FF0000"/>
          <w:sz w:val="32"/>
          <w:szCs w:val="32"/>
        </w:rPr>
      </w:pPr>
    </w:p>
    <w:sectPr w:rsidR="00A46301" w:rsidRPr="00E8525F" w:rsidSect="00507D86">
      <w:pgSz w:w="11907" w:h="16840" w:code="9"/>
      <w:pgMar w:top="993" w:right="70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468776">
    <w:abstractNumId w:val="1"/>
  </w:num>
  <w:num w:numId="2" w16cid:durableId="1418206118">
    <w:abstractNumId w:val="2"/>
  </w:num>
  <w:num w:numId="3" w16cid:durableId="1985086778">
    <w:abstractNumId w:val="4"/>
  </w:num>
  <w:num w:numId="4" w16cid:durableId="868644768">
    <w:abstractNumId w:val="0"/>
  </w:num>
  <w:num w:numId="5" w16cid:durableId="903758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712A4"/>
    <w:rsid w:val="000739C9"/>
    <w:rsid w:val="00074D09"/>
    <w:rsid w:val="00084635"/>
    <w:rsid w:val="00086691"/>
    <w:rsid w:val="000C298C"/>
    <w:rsid w:val="000C38FE"/>
    <w:rsid w:val="000D5834"/>
    <w:rsid w:val="000F1021"/>
    <w:rsid w:val="001058E3"/>
    <w:rsid w:val="00121A38"/>
    <w:rsid w:val="00130BA1"/>
    <w:rsid w:val="00155DA7"/>
    <w:rsid w:val="001657D6"/>
    <w:rsid w:val="00175648"/>
    <w:rsid w:val="0018336B"/>
    <w:rsid w:val="0019106D"/>
    <w:rsid w:val="001A1E16"/>
    <w:rsid w:val="001E6E05"/>
    <w:rsid w:val="001F0C31"/>
    <w:rsid w:val="00200F45"/>
    <w:rsid w:val="00212413"/>
    <w:rsid w:val="00221473"/>
    <w:rsid w:val="00293CD7"/>
    <w:rsid w:val="002A1093"/>
    <w:rsid w:val="002D351A"/>
    <w:rsid w:val="002D4A28"/>
    <w:rsid w:val="002D78AC"/>
    <w:rsid w:val="002F3847"/>
    <w:rsid w:val="002F4B19"/>
    <w:rsid w:val="002F755E"/>
    <w:rsid w:val="00365346"/>
    <w:rsid w:val="00377F90"/>
    <w:rsid w:val="003954A3"/>
    <w:rsid w:val="003A66A7"/>
    <w:rsid w:val="00420538"/>
    <w:rsid w:val="004747DB"/>
    <w:rsid w:val="00477480"/>
    <w:rsid w:val="00477684"/>
    <w:rsid w:val="004872E2"/>
    <w:rsid w:val="004C28EB"/>
    <w:rsid w:val="00507D86"/>
    <w:rsid w:val="00524747"/>
    <w:rsid w:val="00525BA9"/>
    <w:rsid w:val="0053712A"/>
    <w:rsid w:val="00561437"/>
    <w:rsid w:val="005828F2"/>
    <w:rsid w:val="005B2800"/>
    <w:rsid w:val="005F7F2D"/>
    <w:rsid w:val="00674142"/>
    <w:rsid w:val="0067660A"/>
    <w:rsid w:val="006A71EE"/>
    <w:rsid w:val="006B37C2"/>
    <w:rsid w:val="006D10FB"/>
    <w:rsid w:val="006E0E43"/>
    <w:rsid w:val="006F5A03"/>
    <w:rsid w:val="00707E61"/>
    <w:rsid w:val="0071473C"/>
    <w:rsid w:val="00742A08"/>
    <w:rsid w:val="00747544"/>
    <w:rsid w:val="00777FC4"/>
    <w:rsid w:val="007802E5"/>
    <w:rsid w:val="00783F6E"/>
    <w:rsid w:val="00794B8F"/>
    <w:rsid w:val="007A7B9B"/>
    <w:rsid w:val="007B431C"/>
    <w:rsid w:val="007D4F1D"/>
    <w:rsid w:val="007E750C"/>
    <w:rsid w:val="00811BF6"/>
    <w:rsid w:val="00822A7E"/>
    <w:rsid w:val="008830F2"/>
    <w:rsid w:val="008956DD"/>
    <w:rsid w:val="008D50F8"/>
    <w:rsid w:val="008D58D3"/>
    <w:rsid w:val="00920516"/>
    <w:rsid w:val="00927F93"/>
    <w:rsid w:val="00983B37"/>
    <w:rsid w:val="009C1190"/>
    <w:rsid w:val="009D2A6E"/>
    <w:rsid w:val="009D425C"/>
    <w:rsid w:val="009E64FF"/>
    <w:rsid w:val="009F0D36"/>
    <w:rsid w:val="009F4D20"/>
    <w:rsid w:val="00A22CEA"/>
    <w:rsid w:val="00A46301"/>
    <w:rsid w:val="00A57E99"/>
    <w:rsid w:val="00A609ED"/>
    <w:rsid w:val="00A72B41"/>
    <w:rsid w:val="00A80B5D"/>
    <w:rsid w:val="00A91F8F"/>
    <w:rsid w:val="00A92441"/>
    <w:rsid w:val="00B02068"/>
    <w:rsid w:val="00B057F3"/>
    <w:rsid w:val="00B1348D"/>
    <w:rsid w:val="00B266CE"/>
    <w:rsid w:val="00B36BB5"/>
    <w:rsid w:val="00B4406D"/>
    <w:rsid w:val="00B95529"/>
    <w:rsid w:val="00BD4B32"/>
    <w:rsid w:val="00C92098"/>
    <w:rsid w:val="00CA466F"/>
    <w:rsid w:val="00CD2930"/>
    <w:rsid w:val="00D316B3"/>
    <w:rsid w:val="00D9281E"/>
    <w:rsid w:val="00DB7C5D"/>
    <w:rsid w:val="00DD2C33"/>
    <w:rsid w:val="00DD6DE6"/>
    <w:rsid w:val="00E50B19"/>
    <w:rsid w:val="00E65348"/>
    <w:rsid w:val="00E7401D"/>
    <w:rsid w:val="00E74F88"/>
    <w:rsid w:val="00E84A6E"/>
    <w:rsid w:val="00E8525F"/>
    <w:rsid w:val="00E904B9"/>
    <w:rsid w:val="00ED0E8D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78EE0"/>
  <w15:docId w15:val="{A342D6AA-106B-47B3-9B52-AF409783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5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37</cp:revision>
  <cp:lastPrinted>2022-10-04T12:52:00Z</cp:lastPrinted>
  <dcterms:created xsi:type="dcterms:W3CDTF">2022-08-22T10:22:00Z</dcterms:created>
  <dcterms:modified xsi:type="dcterms:W3CDTF">2025-12-15T02:53:00Z</dcterms:modified>
</cp:coreProperties>
</file>