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C89695" w14:textId="77777777" w:rsidR="00236891" w:rsidRDefault="00236891" w:rsidP="00236891">
      <w:pPr>
        <w:shd w:val="clear" w:color="auto" w:fill="FFFFFF"/>
        <w:spacing w:after="0" w:line="240" w:lineRule="auto"/>
        <w:jc w:val="center"/>
        <w:rPr>
          <w:rFonts w:ascii="Times New Roman" w:eastAsia="Times New Roman" w:hAnsi="Times New Roman" w:cs="Times New Roman"/>
          <w:b/>
          <w:color w:val="538135" w:themeColor="accent6" w:themeShade="BF"/>
          <w:sz w:val="28"/>
          <w:szCs w:val="28"/>
        </w:rPr>
      </w:pPr>
      <w:r>
        <w:rPr>
          <w:rFonts w:ascii="Times New Roman" w:eastAsia="Times New Roman" w:hAnsi="Times New Roman" w:cs="Times New Roman"/>
          <w:b/>
          <w:color w:val="538135" w:themeColor="accent6" w:themeShade="BF"/>
          <w:sz w:val="28"/>
          <w:szCs w:val="28"/>
        </w:rPr>
        <w:t>HOẠT ĐỘNG THAM GIA CUỘC THI VẼ TRANH</w:t>
      </w:r>
      <w:r w:rsidR="00210D64">
        <w:rPr>
          <w:rFonts w:ascii="Times New Roman" w:eastAsia="Times New Roman" w:hAnsi="Times New Roman" w:cs="Times New Roman"/>
          <w:b/>
          <w:color w:val="538135" w:themeColor="accent6" w:themeShade="BF"/>
          <w:sz w:val="28"/>
          <w:szCs w:val="28"/>
        </w:rPr>
        <w:t xml:space="preserve"> </w:t>
      </w:r>
      <w:r>
        <w:rPr>
          <w:rFonts w:ascii="Times New Roman" w:eastAsia="Times New Roman" w:hAnsi="Times New Roman" w:cs="Times New Roman"/>
          <w:b/>
          <w:color w:val="538135" w:themeColor="accent6" w:themeShade="BF"/>
          <w:sz w:val="28"/>
          <w:szCs w:val="28"/>
        </w:rPr>
        <w:t xml:space="preserve">VỚI CHỦ ĐỀ </w:t>
      </w:r>
    </w:p>
    <w:p w14:paraId="7F4B2306" w14:textId="2606D290" w:rsidR="00420538" w:rsidRPr="003A66A7" w:rsidRDefault="00236891" w:rsidP="00236891">
      <w:pPr>
        <w:shd w:val="clear" w:color="auto" w:fill="FFFFFF"/>
        <w:spacing w:after="0" w:line="240" w:lineRule="auto"/>
        <w:jc w:val="center"/>
        <w:rPr>
          <w:rFonts w:ascii="Times New Roman" w:eastAsia="Times New Roman" w:hAnsi="Times New Roman" w:cs="Times New Roman"/>
          <w:b/>
          <w:color w:val="538135" w:themeColor="accent6" w:themeShade="BF"/>
          <w:sz w:val="28"/>
          <w:szCs w:val="28"/>
        </w:rPr>
      </w:pPr>
      <w:r>
        <w:rPr>
          <w:rFonts w:ascii="Times New Roman" w:eastAsia="Times New Roman" w:hAnsi="Times New Roman" w:cs="Times New Roman"/>
          <w:b/>
          <w:color w:val="538135" w:themeColor="accent6" w:themeShade="BF"/>
          <w:sz w:val="28"/>
          <w:szCs w:val="28"/>
        </w:rPr>
        <w:t>“HẢI PHÒNG – 70 NĂM RỰC MÀU HOA PHƯỢNG ĐỎ”</w:t>
      </w:r>
    </w:p>
    <w:p w14:paraId="008BA361" w14:textId="77777777" w:rsidR="004C28EB" w:rsidRPr="003A66A7" w:rsidRDefault="00524747" w:rsidP="00FC1196">
      <w:pPr>
        <w:shd w:val="clear" w:color="auto" w:fill="FFFFFF"/>
        <w:spacing w:after="0" w:line="240" w:lineRule="auto"/>
        <w:jc w:val="both"/>
        <w:rPr>
          <w:rFonts w:ascii="Times New Roman" w:eastAsia="Times New Roman" w:hAnsi="Times New Roman" w:cs="Times New Roman"/>
          <w:color w:val="538135" w:themeColor="accent6" w:themeShade="BF"/>
          <w:spacing w:val="-8"/>
          <w:sz w:val="28"/>
          <w:szCs w:val="28"/>
          <w:shd w:val="clear" w:color="auto" w:fill="FFFFFF"/>
        </w:rPr>
      </w:pPr>
      <w:r w:rsidRPr="003A66A7">
        <w:rPr>
          <w:rFonts w:ascii="Times New Roman" w:eastAsia="Times New Roman" w:hAnsi="Times New Roman" w:cs="Times New Roman"/>
          <w:color w:val="538135" w:themeColor="accent6" w:themeShade="BF"/>
          <w:spacing w:val="-8"/>
          <w:sz w:val="28"/>
          <w:szCs w:val="28"/>
          <w:shd w:val="clear" w:color="auto" w:fill="FFFFFF"/>
        </w:rPr>
        <w:t>           </w:t>
      </w:r>
    </w:p>
    <w:p w14:paraId="0905350B" w14:textId="3E83BC20" w:rsidR="00236891" w:rsidRPr="00236891" w:rsidRDefault="00236891" w:rsidP="00236891">
      <w:pPr>
        <w:shd w:val="clear" w:color="auto" w:fill="FFFFFF"/>
        <w:spacing w:after="0" w:line="300" w:lineRule="auto"/>
        <w:ind w:firstLine="720"/>
        <w:jc w:val="both"/>
        <w:rPr>
          <w:rFonts w:ascii="Times New Roman" w:eastAsia="Times New Roman" w:hAnsi="Times New Roman" w:cs="Times New Roman"/>
          <w:color w:val="538135" w:themeColor="accent6" w:themeShade="BF"/>
          <w:sz w:val="28"/>
          <w:szCs w:val="28"/>
          <w:lang w:eastAsia="vi-VN"/>
        </w:rPr>
      </w:pPr>
      <w:r w:rsidRPr="00236891">
        <w:rPr>
          <w:rFonts w:ascii="Times New Roman" w:eastAsia="Times New Roman" w:hAnsi="Times New Roman" w:cs="Times New Roman"/>
          <w:color w:val="538135" w:themeColor="accent6" w:themeShade="BF"/>
          <w:sz w:val="28"/>
          <w:szCs w:val="28"/>
          <w:lang w:eastAsia="vi-VN"/>
        </w:rPr>
        <w:t xml:space="preserve">Thực hiện phong trào vẽ tranh về thành phố quê hương, tuần </w:t>
      </w:r>
      <w:r>
        <w:rPr>
          <w:rFonts w:ascii="Times New Roman" w:eastAsia="Times New Roman" w:hAnsi="Times New Roman" w:cs="Times New Roman"/>
          <w:color w:val="538135" w:themeColor="accent6" w:themeShade="BF"/>
          <w:sz w:val="28"/>
          <w:szCs w:val="28"/>
          <w:lang w:eastAsia="vi-VN"/>
        </w:rPr>
        <w:t>3</w:t>
      </w:r>
      <w:r w:rsidRPr="00236891">
        <w:rPr>
          <w:rFonts w:ascii="Times New Roman" w:eastAsia="Times New Roman" w:hAnsi="Times New Roman" w:cs="Times New Roman"/>
          <w:color w:val="538135" w:themeColor="accent6" w:themeShade="BF"/>
          <w:sz w:val="28"/>
          <w:szCs w:val="28"/>
          <w:lang w:eastAsia="vi-VN"/>
        </w:rPr>
        <w:t xml:space="preserve"> tháng </w:t>
      </w:r>
      <w:r w:rsidRPr="00236891">
        <w:rPr>
          <w:rFonts w:ascii="Times New Roman" w:eastAsia="Times New Roman" w:hAnsi="Times New Roman" w:cs="Times New Roman"/>
          <w:color w:val="538135" w:themeColor="accent6" w:themeShade="BF"/>
          <w:sz w:val="28"/>
          <w:szCs w:val="28"/>
          <w:lang w:eastAsia="vi-VN"/>
        </w:rPr>
        <w:t>4</w:t>
      </w:r>
      <w:r w:rsidRPr="00236891">
        <w:rPr>
          <w:rFonts w:ascii="Times New Roman" w:eastAsia="Times New Roman" w:hAnsi="Times New Roman" w:cs="Times New Roman"/>
          <w:color w:val="538135" w:themeColor="accent6" w:themeShade="BF"/>
          <w:sz w:val="28"/>
          <w:szCs w:val="28"/>
          <w:lang w:eastAsia="vi-VN"/>
        </w:rPr>
        <w:t xml:space="preserve"> năm </w:t>
      </w:r>
      <w:r w:rsidRPr="00236891">
        <w:rPr>
          <w:rFonts w:ascii="Times New Roman" w:eastAsia="Times New Roman" w:hAnsi="Times New Roman" w:cs="Times New Roman"/>
          <w:color w:val="538135" w:themeColor="accent6" w:themeShade="BF"/>
          <w:sz w:val="28"/>
          <w:szCs w:val="28"/>
          <w:lang w:eastAsia="vi-VN"/>
        </w:rPr>
        <w:t xml:space="preserve">2025, </w:t>
      </w:r>
      <w:r w:rsidRPr="00236891">
        <w:rPr>
          <w:rFonts w:ascii="Times New Roman" w:eastAsia="Times New Roman" w:hAnsi="Times New Roman" w:cs="Times New Roman"/>
          <w:color w:val="538135" w:themeColor="accent6" w:themeShade="BF"/>
          <w:sz w:val="28"/>
          <w:szCs w:val="28"/>
          <w:lang w:eastAsia="vi-VN"/>
        </w:rPr>
        <w:t>tại t</w:t>
      </w:r>
      <w:r w:rsidRPr="00236891">
        <w:rPr>
          <w:rFonts w:ascii="Times New Roman" w:eastAsia="Times New Roman" w:hAnsi="Times New Roman" w:cs="Times New Roman"/>
          <w:color w:val="538135" w:themeColor="accent6" w:themeShade="BF"/>
          <w:sz w:val="28"/>
          <w:szCs w:val="28"/>
          <w:lang w:eastAsia="vi-VN"/>
        </w:rPr>
        <w:t xml:space="preserve">rường </w:t>
      </w:r>
      <w:r w:rsidRPr="00236891">
        <w:rPr>
          <w:rFonts w:ascii="Times New Roman" w:eastAsia="Times New Roman" w:hAnsi="Times New Roman" w:cs="Times New Roman"/>
          <w:color w:val="538135" w:themeColor="accent6" w:themeShade="BF"/>
          <w:sz w:val="28"/>
          <w:szCs w:val="28"/>
          <w:lang w:eastAsia="vi-VN"/>
        </w:rPr>
        <w:t>THCS Nguyễn Chuyên Mỹ</w:t>
      </w:r>
      <w:r w:rsidRPr="00236891">
        <w:rPr>
          <w:rFonts w:ascii="Times New Roman" w:eastAsia="Times New Roman" w:hAnsi="Times New Roman" w:cs="Times New Roman"/>
          <w:color w:val="538135" w:themeColor="accent6" w:themeShade="BF"/>
          <w:sz w:val="28"/>
          <w:szCs w:val="28"/>
          <w:lang w:eastAsia="vi-VN"/>
        </w:rPr>
        <w:t xml:space="preserve">, không khí sáng tạo và rực rỡ sắc màu đã bao trùm khắp sân trường khi các em học sinh háo hức tham gia Hội thi vẽ tranh theo sách báo với chủ đề: </w:t>
      </w:r>
      <w:r w:rsidRPr="00236891">
        <w:rPr>
          <w:rFonts w:ascii="Times New Roman" w:eastAsia="Times New Roman" w:hAnsi="Times New Roman" w:cs="Times New Roman"/>
          <w:b/>
          <w:bCs/>
          <w:i/>
          <w:iCs/>
          <w:color w:val="538135" w:themeColor="accent6" w:themeShade="BF"/>
          <w:sz w:val="28"/>
          <w:szCs w:val="28"/>
          <w:lang w:eastAsia="vi-VN"/>
        </w:rPr>
        <w:t>“Hải Phòng – 70 năm rực màu phượng đỏ”.</w:t>
      </w:r>
    </w:p>
    <w:p w14:paraId="27D0A8DC" w14:textId="04D8EEAA" w:rsidR="00236891" w:rsidRPr="00236891" w:rsidRDefault="00236891" w:rsidP="00236891">
      <w:pPr>
        <w:shd w:val="clear" w:color="auto" w:fill="FFFFFF"/>
        <w:spacing w:after="0" w:line="300" w:lineRule="auto"/>
        <w:ind w:firstLine="720"/>
        <w:jc w:val="both"/>
        <w:rPr>
          <w:rFonts w:ascii="Times New Roman" w:eastAsia="Times New Roman" w:hAnsi="Times New Roman" w:cs="Times New Roman"/>
          <w:color w:val="538135" w:themeColor="accent6" w:themeShade="BF"/>
          <w:sz w:val="28"/>
          <w:szCs w:val="28"/>
          <w:lang w:eastAsia="vi-VN"/>
        </w:rPr>
      </w:pPr>
      <w:r w:rsidRPr="00236891">
        <w:rPr>
          <w:rFonts w:ascii="Times New Roman" w:eastAsia="Times New Roman" w:hAnsi="Times New Roman" w:cs="Times New Roman"/>
          <w:color w:val="538135" w:themeColor="accent6" w:themeShade="BF"/>
          <w:sz w:val="28"/>
          <w:szCs w:val="28"/>
          <w:lang w:eastAsia="vi-VN"/>
        </w:rPr>
        <w:t>Cuộc</w:t>
      </w:r>
      <w:r w:rsidRPr="00236891">
        <w:rPr>
          <w:rFonts w:ascii="Times New Roman" w:eastAsia="Times New Roman" w:hAnsi="Times New Roman" w:cs="Times New Roman"/>
          <w:color w:val="538135" w:themeColor="accent6" w:themeShade="BF"/>
          <w:sz w:val="28"/>
          <w:szCs w:val="28"/>
          <w:lang w:eastAsia="vi-VN"/>
        </w:rPr>
        <w:t xml:space="preserve"> thi là dịp để các em thể hiện tình yêu với thành phố quê hương, qua những nét vẽ ngây thơ nhưng đầy cảm xúc về: </w:t>
      </w:r>
    </w:p>
    <w:p w14:paraId="0AEACCCD" w14:textId="77777777" w:rsidR="00236891" w:rsidRPr="00236891" w:rsidRDefault="00236891" w:rsidP="00236891">
      <w:pPr>
        <w:shd w:val="clear" w:color="auto" w:fill="FFFFFF"/>
        <w:spacing w:after="0" w:line="300" w:lineRule="auto"/>
        <w:ind w:firstLine="720"/>
        <w:jc w:val="both"/>
        <w:rPr>
          <w:rFonts w:ascii="Times New Roman" w:eastAsia="Times New Roman" w:hAnsi="Times New Roman" w:cs="Times New Roman"/>
          <w:color w:val="538135" w:themeColor="accent6" w:themeShade="BF"/>
          <w:sz w:val="28"/>
          <w:szCs w:val="28"/>
          <w:lang w:eastAsia="vi-VN"/>
        </w:rPr>
      </w:pPr>
      <w:r w:rsidRPr="00236891">
        <w:rPr>
          <w:rFonts w:ascii="Times New Roman" w:eastAsia="Times New Roman" w:hAnsi="Times New Roman" w:cs="Times New Roman"/>
          <w:color w:val="538135" w:themeColor="accent6" w:themeShade="BF"/>
          <w:sz w:val="28"/>
          <w:szCs w:val="28"/>
          <w:lang w:eastAsia="vi-VN"/>
        </w:rPr>
        <w:t xml:space="preserve">- Các danh lam thắng cảnh, di sản văn hóa của Hải Phòng </w:t>
      </w:r>
    </w:p>
    <w:p w14:paraId="6CBF95E2" w14:textId="77777777" w:rsidR="00236891" w:rsidRPr="00236891" w:rsidRDefault="00236891" w:rsidP="00236891">
      <w:pPr>
        <w:shd w:val="clear" w:color="auto" w:fill="FFFFFF"/>
        <w:spacing w:after="0" w:line="300" w:lineRule="auto"/>
        <w:ind w:firstLine="720"/>
        <w:jc w:val="both"/>
        <w:rPr>
          <w:rFonts w:ascii="Times New Roman" w:eastAsia="Times New Roman" w:hAnsi="Times New Roman" w:cs="Times New Roman"/>
          <w:color w:val="538135" w:themeColor="accent6" w:themeShade="BF"/>
          <w:sz w:val="28"/>
          <w:szCs w:val="28"/>
          <w:lang w:eastAsia="vi-VN"/>
        </w:rPr>
      </w:pPr>
      <w:r w:rsidRPr="00236891">
        <w:rPr>
          <w:rFonts w:ascii="Times New Roman" w:eastAsia="Times New Roman" w:hAnsi="Times New Roman" w:cs="Times New Roman"/>
          <w:color w:val="538135" w:themeColor="accent6" w:themeShade="BF"/>
          <w:sz w:val="28"/>
          <w:szCs w:val="28"/>
          <w:lang w:eastAsia="vi-VN"/>
        </w:rPr>
        <w:t xml:space="preserve">- Những nhân vật lịch sử gắn bó với thành phố </w:t>
      </w:r>
    </w:p>
    <w:p w14:paraId="0CE5EEE6" w14:textId="77777777" w:rsidR="00236891" w:rsidRPr="00236891" w:rsidRDefault="00236891" w:rsidP="00236891">
      <w:pPr>
        <w:shd w:val="clear" w:color="auto" w:fill="FFFFFF"/>
        <w:spacing w:after="0" w:line="300" w:lineRule="auto"/>
        <w:ind w:firstLine="720"/>
        <w:jc w:val="both"/>
        <w:rPr>
          <w:rFonts w:ascii="Times New Roman" w:eastAsia="Times New Roman" w:hAnsi="Times New Roman" w:cs="Times New Roman"/>
          <w:color w:val="538135" w:themeColor="accent6" w:themeShade="BF"/>
          <w:sz w:val="28"/>
          <w:szCs w:val="28"/>
          <w:lang w:eastAsia="vi-VN"/>
        </w:rPr>
      </w:pPr>
      <w:r w:rsidRPr="00236891">
        <w:rPr>
          <w:rFonts w:ascii="Times New Roman" w:eastAsia="Times New Roman" w:hAnsi="Times New Roman" w:cs="Times New Roman"/>
          <w:color w:val="538135" w:themeColor="accent6" w:themeShade="BF"/>
          <w:sz w:val="28"/>
          <w:szCs w:val="28"/>
          <w:lang w:eastAsia="vi-VN"/>
        </w:rPr>
        <w:t>- Những câu chuyện, hiểu biết về lịch sử quê hương qua sách báo</w:t>
      </w:r>
    </w:p>
    <w:p w14:paraId="6C0AA154" w14:textId="6486297E" w:rsidR="00236891" w:rsidRPr="00236891" w:rsidRDefault="00236891" w:rsidP="00236891">
      <w:pPr>
        <w:shd w:val="clear" w:color="auto" w:fill="FFFFFF"/>
        <w:spacing w:after="0" w:line="300" w:lineRule="auto"/>
        <w:ind w:firstLine="720"/>
        <w:jc w:val="both"/>
        <w:rPr>
          <w:rFonts w:ascii="Times New Roman" w:eastAsia="Times New Roman" w:hAnsi="Times New Roman" w:cs="Times New Roman"/>
          <w:color w:val="538135" w:themeColor="accent6" w:themeShade="BF"/>
          <w:sz w:val="28"/>
          <w:szCs w:val="28"/>
          <w:lang w:eastAsia="vi-VN"/>
        </w:rPr>
      </w:pPr>
      <w:r w:rsidRPr="00236891">
        <w:rPr>
          <w:rFonts w:ascii="Times New Roman" w:eastAsia="Times New Roman" w:hAnsi="Times New Roman" w:cs="Times New Roman"/>
          <w:color w:val="538135" w:themeColor="accent6" w:themeShade="BF"/>
          <w:sz w:val="28"/>
          <w:szCs w:val="28"/>
          <w:lang w:eastAsia="vi-VN"/>
        </w:rPr>
        <w:t xml:space="preserve">Với tinh thần hứng khởi và sáng tạo không giới hạn, hàng trăm tác phẩm tranh vẽ của các em học sinh đã mang đến một “bức tranh lớn” rực rỡ, sống động và giàu ý nghĩa. Ban Giám khảo đã làm việc nghiêm túc để chọn ra </w:t>
      </w:r>
      <w:r>
        <w:rPr>
          <w:rFonts w:ascii="Times New Roman" w:eastAsia="Times New Roman" w:hAnsi="Times New Roman" w:cs="Times New Roman"/>
          <w:color w:val="538135" w:themeColor="accent6" w:themeShade="BF"/>
          <w:sz w:val="28"/>
          <w:szCs w:val="28"/>
          <w:lang w:eastAsia="vi-VN"/>
        </w:rPr>
        <w:t>10</w:t>
      </w:r>
      <w:r w:rsidRPr="00236891">
        <w:rPr>
          <w:rFonts w:ascii="Times New Roman" w:eastAsia="Times New Roman" w:hAnsi="Times New Roman" w:cs="Times New Roman"/>
          <w:color w:val="538135" w:themeColor="accent6" w:themeShade="BF"/>
          <w:sz w:val="28"/>
          <w:szCs w:val="28"/>
          <w:lang w:eastAsia="vi-VN"/>
        </w:rPr>
        <w:t xml:space="preserve"> bài dự thi xuất sắc nhất, đại diện trường THCS Nguyễn Chuyên Mỹ</w:t>
      </w:r>
      <w:r w:rsidRPr="00236891">
        <w:rPr>
          <w:rFonts w:ascii="Times New Roman" w:eastAsia="Times New Roman" w:hAnsi="Times New Roman" w:cs="Times New Roman"/>
          <w:color w:val="538135" w:themeColor="accent6" w:themeShade="BF"/>
          <w:sz w:val="28"/>
          <w:szCs w:val="28"/>
          <w:lang w:eastAsia="vi-VN"/>
        </w:rPr>
        <w:t xml:space="preserve"> </w:t>
      </w:r>
      <w:r w:rsidRPr="00236891">
        <w:rPr>
          <w:rFonts w:ascii="Times New Roman" w:eastAsia="Times New Roman" w:hAnsi="Times New Roman" w:cs="Times New Roman"/>
          <w:color w:val="538135" w:themeColor="accent6" w:themeShade="BF"/>
          <w:sz w:val="28"/>
          <w:szCs w:val="28"/>
          <w:lang w:eastAsia="vi-VN"/>
        </w:rPr>
        <w:t xml:space="preserve">tham dự vòng thi cấp </w:t>
      </w:r>
      <w:r>
        <w:rPr>
          <w:rFonts w:ascii="Times New Roman" w:eastAsia="Times New Roman" w:hAnsi="Times New Roman" w:cs="Times New Roman"/>
          <w:color w:val="538135" w:themeColor="accent6" w:themeShade="BF"/>
          <w:sz w:val="28"/>
          <w:szCs w:val="28"/>
          <w:lang w:eastAsia="vi-VN"/>
        </w:rPr>
        <w:t>huyện</w:t>
      </w:r>
      <w:r w:rsidRPr="00236891">
        <w:rPr>
          <w:rFonts w:ascii="Times New Roman" w:eastAsia="Times New Roman" w:hAnsi="Times New Roman" w:cs="Times New Roman"/>
          <w:color w:val="538135" w:themeColor="accent6" w:themeShade="BF"/>
          <w:sz w:val="28"/>
          <w:szCs w:val="28"/>
          <w:lang w:eastAsia="vi-VN"/>
        </w:rPr>
        <w:t>.</w:t>
      </w:r>
    </w:p>
    <w:p w14:paraId="41032877" w14:textId="77777777" w:rsidR="00210D64" w:rsidRPr="00236891" w:rsidRDefault="00210D64" w:rsidP="00236891">
      <w:pPr>
        <w:shd w:val="clear" w:color="auto" w:fill="FFFFFF"/>
        <w:spacing w:after="0" w:line="300" w:lineRule="auto"/>
        <w:jc w:val="both"/>
        <w:rPr>
          <w:rFonts w:ascii="Times New Roman" w:eastAsia="Times New Roman" w:hAnsi="Times New Roman" w:cs="Times New Roman"/>
          <w:color w:val="538135" w:themeColor="accent6" w:themeShade="BF"/>
          <w:sz w:val="14"/>
          <w:szCs w:val="28"/>
          <w:lang w:eastAsia="vi-VN"/>
        </w:rPr>
      </w:pPr>
    </w:p>
    <w:p w14:paraId="478F90C0" w14:textId="77777777" w:rsidR="009C7E49" w:rsidRDefault="009C7E49" w:rsidP="00236891">
      <w:pPr>
        <w:shd w:val="clear" w:color="auto" w:fill="FFFFFF"/>
        <w:spacing w:after="0" w:line="300" w:lineRule="auto"/>
        <w:jc w:val="both"/>
        <w:rPr>
          <w:rFonts w:ascii="Times New Roman" w:eastAsia="Times New Roman" w:hAnsi="Times New Roman" w:cs="Times New Roman"/>
          <w:color w:val="538135" w:themeColor="accent6" w:themeShade="BF"/>
          <w:sz w:val="12"/>
          <w:szCs w:val="28"/>
          <w:lang w:eastAsia="vi-VN"/>
        </w:rPr>
      </w:pPr>
      <w:r>
        <w:rPr>
          <w:noProof/>
        </w:rPr>
        <w:drawing>
          <wp:inline distT="0" distB="0" distL="0" distR="0" wp14:anchorId="0296C5A2" wp14:editId="1B27B3DA">
            <wp:extent cx="6210935" cy="4173220"/>
            <wp:effectExtent l="0" t="0" r="0" b="0"/>
            <wp:docPr id="198843265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10935" cy="4173220"/>
                    </a:xfrm>
                    <a:prstGeom prst="rect">
                      <a:avLst/>
                    </a:prstGeom>
                    <a:noFill/>
                    <a:ln>
                      <a:noFill/>
                    </a:ln>
                  </pic:spPr>
                </pic:pic>
              </a:graphicData>
            </a:graphic>
          </wp:inline>
        </w:drawing>
      </w:r>
    </w:p>
    <w:p w14:paraId="50F21CFB" w14:textId="6198F2AA" w:rsidR="009C7E49" w:rsidRDefault="009C7E49" w:rsidP="00236891">
      <w:pPr>
        <w:shd w:val="clear" w:color="auto" w:fill="FFFFFF"/>
        <w:spacing w:after="0" w:line="300" w:lineRule="auto"/>
        <w:jc w:val="both"/>
        <w:rPr>
          <w:noProof/>
        </w:rPr>
      </w:pPr>
      <w:r>
        <w:rPr>
          <w:noProof/>
        </w:rPr>
        <w:lastRenderedPageBreak/>
        <w:drawing>
          <wp:inline distT="0" distB="0" distL="0" distR="0" wp14:anchorId="6D287DD6" wp14:editId="31F4A37A">
            <wp:extent cx="6210935" cy="4517390"/>
            <wp:effectExtent l="0" t="0" r="0" b="0"/>
            <wp:docPr id="10306553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10935" cy="4517390"/>
                    </a:xfrm>
                    <a:prstGeom prst="rect">
                      <a:avLst/>
                    </a:prstGeom>
                    <a:noFill/>
                    <a:ln>
                      <a:noFill/>
                    </a:ln>
                  </pic:spPr>
                </pic:pic>
              </a:graphicData>
            </a:graphic>
          </wp:inline>
        </w:drawing>
      </w:r>
      <w:r w:rsidRPr="009C7E49">
        <w:rPr>
          <w:noProof/>
        </w:rPr>
        <w:t xml:space="preserve"> </w:t>
      </w:r>
      <w:r>
        <w:rPr>
          <w:noProof/>
        </w:rPr>
        <w:drawing>
          <wp:inline distT="0" distB="0" distL="0" distR="0" wp14:anchorId="11A20DD7" wp14:editId="10F9B5BE">
            <wp:extent cx="6210935" cy="4313555"/>
            <wp:effectExtent l="0" t="0" r="0" b="0"/>
            <wp:docPr id="175994190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10935" cy="4313555"/>
                    </a:xfrm>
                    <a:prstGeom prst="rect">
                      <a:avLst/>
                    </a:prstGeom>
                    <a:noFill/>
                    <a:ln>
                      <a:noFill/>
                    </a:ln>
                  </pic:spPr>
                </pic:pic>
              </a:graphicData>
            </a:graphic>
          </wp:inline>
        </w:drawing>
      </w:r>
      <w:r>
        <w:rPr>
          <w:noProof/>
        </w:rPr>
        <w:t xml:space="preserve"> </w:t>
      </w:r>
      <w:r>
        <w:rPr>
          <w:noProof/>
        </w:rPr>
        <w:lastRenderedPageBreak/>
        <w:drawing>
          <wp:inline distT="0" distB="0" distL="0" distR="0" wp14:anchorId="45707E78" wp14:editId="2BEB3E63">
            <wp:extent cx="6210935" cy="8650605"/>
            <wp:effectExtent l="0" t="0" r="0" b="0"/>
            <wp:docPr id="19191450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10935" cy="8650605"/>
                    </a:xfrm>
                    <a:prstGeom prst="rect">
                      <a:avLst/>
                    </a:prstGeom>
                    <a:noFill/>
                    <a:ln>
                      <a:noFill/>
                    </a:ln>
                  </pic:spPr>
                </pic:pic>
              </a:graphicData>
            </a:graphic>
          </wp:inline>
        </w:drawing>
      </w:r>
      <w:r>
        <w:rPr>
          <w:noProof/>
        </w:rPr>
        <w:lastRenderedPageBreak/>
        <w:drawing>
          <wp:inline distT="0" distB="0" distL="0" distR="0" wp14:anchorId="1CDA87EA" wp14:editId="2C0BFB97">
            <wp:extent cx="2837952" cy="4066540"/>
            <wp:effectExtent l="0" t="0" r="0" b="0"/>
            <wp:docPr id="127575850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5195" t="6288" r="24442" b="7218"/>
                    <a:stretch/>
                  </pic:blipFill>
                  <pic:spPr bwMode="auto">
                    <a:xfrm>
                      <a:off x="0" y="0"/>
                      <a:ext cx="2846290" cy="4078488"/>
                    </a:xfrm>
                    <a:prstGeom prst="rect">
                      <a:avLst/>
                    </a:prstGeom>
                    <a:noFill/>
                    <a:ln>
                      <a:noFill/>
                    </a:ln>
                    <a:extLst>
                      <a:ext uri="{53640926-AAD7-44D8-BBD7-CCE9431645EC}">
                        <a14:shadowObscured xmlns:a14="http://schemas.microsoft.com/office/drawing/2010/main"/>
                      </a:ext>
                    </a:extLst>
                  </pic:spPr>
                </pic:pic>
              </a:graphicData>
            </a:graphic>
          </wp:inline>
        </w:drawing>
      </w:r>
      <w:r w:rsidRPr="009C7E49">
        <w:rPr>
          <w:noProof/>
        </w:rPr>
        <w:t xml:space="preserve"> </w:t>
      </w:r>
      <w:r>
        <w:rPr>
          <w:noProof/>
        </w:rPr>
        <w:drawing>
          <wp:inline distT="0" distB="0" distL="0" distR="0" wp14:anchorId="1CF3D4CF" wp14:editId="12D90E73">
            <wp:extent cx="3038475" cy="4025900"/>
            <wp:effectExtent l="0" t="0" r="0" b="0"/>
            <wp:docPr id="162761636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6804" t="8128" r="18610" b="6298"/>
                    <a:stretch/>
                  </pic:blipFill>
                  <pic:spPr bwMode="auto">
                    <a:xfrm>
                      <a:off x="0" y="0"/>
                      <a:ext cx="3044032" cy="4033263"/>
                    </a:xfrm>
                    <a:prstGeom prst="rect">
                      <a:avLst/>
                    </a:prstGeom>
                    <a:noFill/>
                    <a:ln>
                      <a:noFill/>
                    </a:ln>
                    <a:extLst>
                      <a:ext uri="{53640926-AAD7-44D8-BBD7-CCE9431645EC}">
                        <a14:shadowObscured xmlns:a14="http://schemas.microsoft.com/office/drawing/2010/main"/>
                      </a:ext>
                    </a:extLst>
                  </pic:spPr>
                </pic:pic>
              </a:graphicData>
            </a:graphic>
          </wp:inline>
        </w:drawing>
      </w:r>
    </w:p>
    <w:p w14:paraId="36269959" w14:textId="77777777" w:rsidR="009C7E49" w:rsidRDefault="009C7E49" w:rsidP="00236891">
      <w:pPr>
        <w:shd w:val="clear" w:color="auto" w:fill="FFFFFF"/>
        <w:spacing w:after="0" w:line="300" w:lineRule="auto"/>
        <w:jc w:val="both"/>
        <w:rPr>
          <w:rFonts w:ascii="Times New Roman" w:eastAsia="Times New Roman" w:hAnsi="Times New Roman" w:cs="Times New Roman"/>
          <w:color w:val="538135" w:themeColor="accent6" w:themeShade="BF"/>
          <w:sz w:val="12"/>
          <w:szCs w:val="28"/>
          <w:lang w:eastAsia="vi-VN"/>
        </w:rPr>
      </w:pPr>
      <w:r>
        <w:rPr>
          <w:noProof/>
        </w:rPr>
        <w:drawing>
          <wp:inline distT="0" distB="0" distL="0" distR="0" wp14:anchorId="49381510" wp14:editId="069AD341">
            <wp:extent cx="6210935" cy="4260215"/>
            <wp:effectExtent l="0" t="0" r="0" b="0"/>
            <wp:docPr id="155535225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10935" cy="4260215"/>
                    </a:xfrm>
                    <a:prstGeom prst="rect">
                      <a:avLst/>
                    </a:prstGeom>
                    <a:noFill/>
                    <a:ln>
                      <a:noFill/>
                    </a:ln>
                  </pic:spPr>
                </pic:pic>
              </a:graphicData>
            </a:graphic>
          </wp:inline>
        </w:drawing>
      </w:r>
    </w:p>
    <w:p w14:paraId="632B1393" w14:textId="1232CC1C" w:rsidR="006E0E43" w:rsidRPr="00236891" w:rsidRDefault="009C7E49" w:rsidP="00236891">
      <w:pPr>
        <w:shd w:val="clear" w:color="auto" w:fill="FFFFFF"/>
        <w:spacing w:after="0" w:line="300" w:lineRule="auto"/>
        <w:jc w:val="both"/>
        <w:rPr>
          <w:rFonts w:ascii="Times New Roman" w:eastAsia="Times New Roman" w:hAnsi="Times New Roman" w:cs="Times New Roman"/>
          <w:color w:val="538135" w:themeColor="accent6" w:themeShade="BF"/>
          <w:sz w:val="12"/>
          <w:szCs w:val="28"/>
          <w:lang w:eastAsia="vi-VN"/>
        </w:rPr>
      </w:pPr>
      <w:r>
        <w:rPr>
          <w:noProof/>
        </w:rPr>
        <w:lastRenderedPageBreak/>
        <w:drawing>
          <wp:inline distT="0" distB="0" distL="0" distR="0" wp14:anchorId="078CE54D" wp14:editId="39D51983">
            <wp:extent cx="6210935" cy="8403590"/>
            <wp:effectExtent l="0" t="0" r="0" b="0"/>
            <wp:docPr id="17303148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10935" cy="8403590"/>
                    </a:xfrm>
                    <a:prstGeom prst="rect">
                      <a:avLst/>
                    </a:prstGeom>
                    <a:noFill/>
                    <a:ln>
                      <a:noFill/>
                    </a:ln>
                  </pic:spPr>
                </pic:pic>
              </a:graphicData>
            </a:graphic>
          </wp:inline>
        </w:drawing>
      </w:r>
      <w:r>
        <w:rPr>
          <w:noProof/>
        </w:rPr>
        <w:lastRenderedPageBreak/>
        <w:drawing>
          <wp:inline distT="0" distB="0" distL="0" distR="0" wp14:anchorId="43457052" wp14:editId="742E4B21">
            <wp:extent cx="6210935" cy="4245610"/>
            <wp:effectExtent l="0" t="0" r="0" b="0"/>
            <wp:docPr id="180350309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10935" cy="4245610"/>
                    </a:xfrm>
                    <a:prstGeom prst="rect">
                      <a:avLst/>
                    </a:prstGeom>
                    <a:noFill/>
                    <a:ln>
                      <a:noFill/>
                    </a:ln>
                  </pic:spPr>
                </pic:pic>
              </a:graphicData>
            </a:graphic>
          </wp:inline>
        </w:drawing>
      </w:r>
      <w:r>
        <w:rPr>
          <w:noProof/>
        </w:rPr>
        <w:lastRenderedPageBreak/>
        <w:drawing>
          <wp:inline distT="0" distB="0" distL="0" distR="0" wp14:anchorId="5590836F" wp14:editId="2DCC54AC">
            <wp:extent cx="5981700" cy="8545372"/>
            <wp:effectExtent l="0" t="0" r="0" b="0"/>
            <wp:docPr id="34486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88335" cy="8554850"/>
                    </a:xfrm>
                    <a:prstGeom prst="rect">
                      <a:avLst/>
                    </a:prstGeom>
                    <a:noFill/>
                    <a:ln>
                      <a:noFill/>
                    </a:ln>
                  </pic:spPr>
                </pic:pic>
              </a:graphicData>
            </a:graphic>
          </wp:inline>
        </w:drawing>
      </w:r>
      <w:r>
        <w:rPr>
          <w:noProof/>
        </w:rPr>
        <w:lastRenderedPageBreak/>
        <w:drawing>
          <wp:inline distT="0" distB="0" distL="0" distR="0" wp14:anchorId="240F10EB" wp14:editId="186A1826">
            <wp:extent cx="6210935" cy="4381500"/>
            <wp:effectExtent l="0" t="0" r="0" b="0"/>
            <wp:docPr id="10924684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10935" cy="4381500"/>
                    </a:xfrm>
                    <a:prstGeom prst="rect">
                      <a:avLst/>
                    </a:prstGeom>
                    <a:noFill/>
                    <a:ln>
                      <a:noFill/>
                    </a:ln>
                  </pic:spPr>
                </pic:pic>
              </a:graphicData>
            </a:graphic>
          </wp:inline>
        </w:drawing>
      </w:r>
      <w:r>
        <w:rPr>
          <w:noProof/>
        </w:rPr>
        <w:drawing>
          <wp:inline distT="0" distB="0" distL="0" distR="0" wp14:anchorId="7108C7CF" wp14:editId="5047E4A9">
            <wp:extent cx="6210935" cy="4512945"/>
            <wp:effectExtent l="0" t="0" r="0" b="0"/>
            <wp:docPr id="21034194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10935" cy="4512945"/>
                    </a:xfrm>
                    <a:prstGeom prst="rect">
                      <a:avLst/>
                    </a:prstGeom>
                    <a:noFill/>
                    <a:ln>
                      <a:noFill/>
                    </a:ln>
                  </pic:spPr>
                </pic:pic>
              </a:graphicData>
            </a:graphic>
          </wp:inline>
        </w:drawing>
      </w:r>
      <w:r>
        <w:rPr>
          <w:noProof/>
        </w:rPr>
        <w:lastRenderedPageBreak/>
        <w:drawing>
          <wp:inline distT="0" distB="0" distL="0" distR="0" wp14:anchorId="78E63221" wp14:editId="438CD3EC">
            <wp:extent cx="6210935" cy="4464050"/>
            <wp:effectExtent l="0" t="0" r="0" b="0"/>
            <wp:docPr id="6544637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10935" cy="4464050"/>
                    </a:xfrm>
                    <a:prstGeom prst="rect">
                      <a:avLst/>
                    </a:prstGeom>
                    <a:noFill/>
                    <a:ln>
                      <a:noFill/>
                    </a:ln>
                  </pic:spPr>
                </pic:pic>
              </a:graphicData>
            </a:graphic>
          </wp:inline>
        </w:drawing>
      </w:r>
      <w:r>
        <w:rPr>
          <w:noProof/>
        </w:rPr>
        <w:drawing>
          <wp:inline distT="0" distB="0" distL="0" distR="0" wp14:anchorId="321E056A" wp14:editId="0B542111">
            <wp:extent cx="6210935" cy="4309110"/>
            <wp:effectExtent l="0" t="0" r="0" b="0"/>
            <wp:docPr id="7513943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10935" cy="4309110"/>
                    </a:xfrm>
                    <a:prstGeom prst="rect">
                      <a:avLst/>
                    </a:prstGeom>
                    <a:noFill/>
                    <a:ln>
                      <a:noFill/>
                    </a:ln>
                  </pic:spPr>
                </pic:pic>
              </a:graphicData>
            </a:graphic>
          </wp:inline>
        </w:drawing>
      </w:r>
      <w:r>
        <w:rPr>
          <w:noProof/>
        </w:rPr>
        <w:lastRenderedPageBreak/>
        <w:drawing>
          <wp:inline distT="0" distB="0" distL="0" distR="0" wp14:anchorId="44C27CDD" wp14:editId="7EBEB4A4">
            <wp:extent cx="6210935" cy="4493260"/>
            <wp:effectExtent l="0" t="0" r="0" b="0"/>
            <wp:docPr id="11423440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10935" cy="4493260"/>
                    </a:xfrm>
                    <a:prstGeom prst="rect">
                      <a:avLst/>
                    </a:prstGeom>
                    <a:noFill/>
                    <a:ln>
                      <a:noFill/>
                    </a:ln>
                  </pic:spPr>
                </pic:pic>
              </a:graphicData>
            </a:graphic>
          </wp:inline>
        </w:drawing>
      </w:r>
    </w:p>
    <w:p w14:paraId="05092902" w14:textId="5ED4FAFA" w:rsidR="004C28EB" w:rsidRPr="00236891" w:rsidRDefault="003A66A7" w:rsidP="00236891">
      <w:pPr>
        <w:spacing w:after="0" w:line="300" w:lineRule="auto"/>
        <w:jc w:val="both"/>
        <w:rPr>
          <w:rFonts w:ascii="Times New Roman" w:hAnsi="Times New Roman" w:cs="Times New Roman"/>
          <w:b/>
          <w:color w:val="538135" w:themeColor="accent6" w:themeShade="BF"/>
          <w:sz w:val="28"/>
          <w:szCs w:val="28"/>
        </w:rPr>
      </w:pPr>
      <w:r w:rsidRPr="00236891">
        <w:rPr>
          <w:rFonts w:ascii="Times New Roman" w:hAnsi="Times New Roman" w:cs="Times New Roman"/>
          <w:b/>
          <w:color w:val="538135" w:themeColor="accent6" w:themeShade="BF"/>
          <w:sz w:val="28"/>
          <w:szCs w:val="28"/>
          <w:shd w:val="clear" w:color="auto" w:fill="FFFFFF"/>
        </w:rPr>
        <w:t xml:space="preserve">                                                                                                      </w:t>
      </w:r>
    </w:p>
    <w:sectPr w:rsidR="004C28EB" w:rsidRPr="00236891" w:rsidSect="00C84411">
      <w:pgSz w:w="11907" w:h="16840" w:code="9"/>
      <w:pgMar w:top="1135" w:right="708"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7D5B7F"/>
    <w:multiLevelType w:val="hybridMultilevel"/>
    <w:tmpl w:val="E454FC6A"/>
    <w:lvl w:ilvl="0" w:tplc="0409000F">
      <w:start w:val="1"/>
      <w:numFmt w:val="decimal"/>
      <w:lvlText w:val="%1."/>
      <w:lvlJc w:val="left"/>
      <w:pPr>
        <w:ind w:left="502" w:hanging="360"/>
      </w:p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 w15:restartNumberingAfterBreak="0">
    <w:nsid w:val="10776550"/>
    <w:multiLevelType w:val="hybridMultilevel"/>
    <w:tmpl w:val="139A4CEE"/>
    <w:lvl w:ilvl="0" w:tplc="DAE8971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 w15:restartNumberingAfterBreak="0">
    <w:nsid w:val="26536D37"/>
    <w:multiLevelType w:val="hybridMultilevel"/>
    <w:tmpl w:val="D5DA92D8"/>
    <w:lvl w:ilvl="0" w:tplc="6C8A45F2">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 w15:restartNumberingAfterBreak="0">
    <w:nsid w:val="7BB93643"/>
    <w:multiLevelType w:val="hybridMultilevel"/>
    <w:tmpl w:val="F33625BE"/>
    <w:lvl w:ilvl="0" w:tplc="31222B2A">
      <w:start w:val="1"/>
      <w:numFmt w:val="decimal"/>
      <w:lvlText w:val="%1."/>
      <w:lvlJc w:val="left"/>
      <w:pPr>
        <w:ind w:left="764"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26467034">
    <w:abstractNumId w:val="1"/>
  </w:num>
  <w:num w:numId="2" w16cid:durableId="39984509">
    <w:abstractNumId w:val="2"/>
  </w:num>
  <w:num w:numId="3" w16cid:durableId="1211304765">
    <w:abstractNumId w:val="3"/>
  </w:num>
  <w:num w:numId="4" w16cid:durableId="2007027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046835"/>
    <w:rsid w:val="00007F95"/>
    <w:rsid w:val="00026E50"/>
    <w:rsid w:val="00046835"/>
    <w:rsid w:val="000712A4"/>
    <w:rsid w:val="00074D09"/>
    <w:rsid w:val="00084635"/>
    <w:rsid w:val="00086691"/>
    <w:rsid w:val="000D5834"/>
    <w:rsid w:val="000F1021"/>
    <w:rsid w:val="001058E3"/>
    <w:rsid w:val="00121A38"/>
    <w:rsid w:val="00155DA7"/>
    <w:rsid w:val="001657D6"/>
    <w:rsid w:val="00175648"/>
    <w:rsid w:val="0019106D"/>
    <w:rsid w:val="00200F45"/>
    <w:rsid w:val="00210D64"/>
    <w:rsid w:val="00212413"/>
    <w:rsid w:val="00221473"/>
    <w:rsid w:val="00236891"/>
    <w:rsid w:val="00293CD7"/>
    <w:rsid w:val="002D351A"/>
    <w:rsid w:val="002D4A28"/>
    <w:rsid w:val="002D78AC"/>
    <w:rsid w:val="002F3847"/>
    <w:rsid w:val="002F4B19"/>
    <w:rsid w:val="002F755E"/>
    <w:rsid w:val="003370EE"/>
    <w:rsid w:val="00377F90"/>
    <w:rsid w:val="003954A3"/>
    <w:rsid w:val="00395E78"/>
    <w:rsid w:val="003A66A7"/>
    <w:rsid w:val="00420538"/>
    <w:rsid w:val="00423A14"/>
    <w:rsid w:val="004747DB"/>
    <w:rsid w:val="00477480"/>
    <w:rsid w:val="00477684"/>
    <w:rsid w:val="004872E2"/>
    <w:rsid w:val="004C28EB"/>
    <w:rsid w:val="004D623D"/>
    <w:rsid w:val="00524747"/>
    <w:rsid w:val="0053712A"/>
    <w:rsid w:val="00561437"/>
    <w:rsid w:val="005828F2"/>
    <w:rsid w:val="005B2800"/>
    <w:rsid w:val="00674142"/>
    <w:rsid w:val="006A71EE"/>
    <w:rsid w:val="006E0E43"/>
    <w:rsid w:val="006F5A03"/>
    <w:rsid w:val="00702BB8"/>
    <w:rsid w:val="0071473C"/>
    <w:rsid w:val="00742A08"/>
    <w:rsid w:val="00747544"/>
    <w:rsid w:val="00777FC4"/>
    <w:rsid w:val="007802E5"/>
    <w:rsid w:val="00783F6E"/>
    <w:rsid w:val="007A7B9B"/>
    <w:rsid w:val="007B431C"/>
    <w:rsid w:val="007D4F1D"/>
    <w:rsid w:val="007E750C"/>
    <w:rsid w:val="00822A7E"/>
    <w:rsid w:val="008732C2"/>
    <w:rsid w:val="008747F8"/>
    <w:rsid w:val="008830F2"/>
    <w:rsid w:val="008956DD"/>
    <w:rsid w:val="008D50F8"/>
    <w:rsid w:val="008D58D3"/>
    <w:rsid w:val="00920516"/>
    <w:rsid w:val="00927F93"/>
    <w:rsid w:val="00983B37"/>
    <w:rsid w:val="009A75CA"/>
    <w:rsid w:val="009C1190"/>
    <w:rsid w:val="009C299A"/>
    <w:rsid w:val="009C7E49"/>
    <w:rsid w:val="009D2A6E"/>
    <w:rsid w:val="009D425C"/>
    <w:rsid w:val="009E64FF"/>
    <w:rsid w:val="009F0D36"/>
    <w:rsid w:val="00A22CEA"/>
    <w:rsid w:val="00A43CEC"/>
    <w:rsid w:val="00A57E99"/>
    <w:rsid w:val="00A72B41"/>
    <w:rsid w:val="00A80B5D"/>
    <w:rsid w:val="00A92441"/>
    <w:rsid w:val="00B02068"/>
    <w:rsid w:val="00B02CF0"/>
    <w:rsid w:val="00B36BB5"/>
    <w:rsid w:val="00B4406D"/>
    <w:rsid w:val="00BD4B32"/>
    <w:rsid w:val="00C84411"/>
    <w:rsid w:val="00C92098"/>
    <w:rsid w:val="00CA466F"/>
    <w:rsid w:val="00D9281E"/>
    <w:rsid w:val="00DB7C5D"/>
    <w:rsid w:val="00DD2C33"/>
    <w:rsid w:val="00DD6DE6"/>
    <w:rsid w:val="00E50B19"/>
    <w:rsid w:val="00E65348"/>
    <w:rsid w:val="00E7401D"/>
    <w:rsid w:val="00E74F88"/>
    <w:rsid w:val="00E84A6E"/>
    <w:rsid w:val="00E904B9"/>
    <w:rsid w:val="00EE54E2"/>
    <w:rsid w:val="00EE7E66"/>
    <w:rsid w:val="00F1181F"/>
    <w:rsid w:val="00F13A92"/>
    <w:rsid w:val="00F26028"/>
    <w:rsid w:val="00F379FF"/>
    <w:rsid w:val="00F50888"/>
    <w:rsid w:val="00F85ABD"/>
    <w:rsid w:val="00F90BDE"/>
    <w:rsid w:val="00F9126D"/>
    <w:rsid w:val="00F9289F"/>
    <w:rsid w:val="00FC119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85B7FC"/>
  <w15:docId w15:val="{ABC1A403-B1A1-40B4-BA06-479C7782D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04B9"/>
  </w:style>
  <w:style w:type="paragraph" w:styleId="Heading1">
    <w:name w:val="heading 1"/>
    <w:basedOn w:val="Normal"/>
    <w:link w:val="Heading1Char"/>
    <w:uiPriority w:val="9"/>
    <w:qFormat/>
    <w:rsid w:val="00007F9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4">
    <w:name w:val="heading 4"/>
    <w:basedOn w:val="Normal"/>
    <w:next w:val="Normal"/>
    <w:link w:val="Heading4Char"/>
    <w:uiPriority w:val="9"/>
    <w:semiHidden/>
    <w:unhideWhenUsed/>
    <w:qFormat/>
    <w:rsid w:val="0023689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6835"/>
    <w:pPr>
      <w:ind w:left="720"/>
      <w:contextualSpacing/>
    </w:pPr>
  </w:style>
  <w:style w:type="table" w:styleId="TableGrid">
    <w:name w:val="Table Grid"/>
    <w:basedOn w:val="TableNormal"/>
    <w:uiPriority w:val="39"/>
    <w:rsid w:val="001058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379F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79FF"/>
    <w:rPr>
      <w:rFonts w:ascii="Segoe UI" w:hAnsi="Segoe UI" w:cs="Segoe UI"/>
      <w:sz w:val="18"/>
      <w:szCs w:val="18"/>
    </w:rPr>
  </w:style>
  <w:style w:type="paragraph" w:styleId="NormalWeb">
    <w:name w:val="Normal (Web)"/>
    <w:basedOn w:val="Normal"/>
    <w:uiPriority w:val="99"/>
    <w:unhideWhenUsed/>
    <w:rsid w:val="009C119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C1190"/>
    <w:rPr>
      <w:b/>
      <w:bCs/>
    </w:rPr>
  </w:style>
  <w:style w:type="character" w:styleId="Emphasis">
    <w:name w:val="Emphasis"/>
    <w:basedOn w:val="DefaultParagraphFont"/>
    <w:uiPriority w:val="20"/>
    <w:qFormat/>
    <w:rsid w:val="00DB7C5D"/>
    <w:rPr>
      <w:i/>
      <w:iCs/>
    </w:rPr>
  </w:style>
  <w:style w:type="character" w:customStyle="1" w:styleId="Heading1Char">
    <w:name w:val="Heading 1 Char"/>
    <w:basedOn w:val="DefaultParagraphFont"/>
    <w:link w:val="Heading1"/>
    <w:uiPriority w:val="9"/>
    <w:rsid w:val="00007F95"/>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524747"/>
    <w:rPr>
      <w:color w:val="0000FF"/>
      <w:u w:val="single"/>
    </w:rPr>
  </w:style>
  <w:style w:type="character" w:customStyle="1" w:styleId="text-mobile">
    <w:name w:val="text-mobile"/>
    <w:basedOn w:val="DefaultParagraphFont"/>
    <w:rsid w:val="00524747"/>
  </w:style>
  <w:style w:type="character" w:customStyle="1" w:styleId="Heading4Char">
    <w:name w:val="Heading 4 Char"/>
    <w:basedOn w:val="DefaultParagraphFont"/>
    <w:link w:val="Heading4"/>
    <w:uiPriority w:val="9"/>
    <w:semiHidden/>
    <w:rsid w:val="00236891"/>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292969">
      <w:bodyDiv w:val="1"/>
      <w:marLeft w:val="0"/>
      <w:marRight w:val="0"/>
      <w:marTop w:val="0"/>
      <w:marBottom w:val="0"/>
      <w:divBdr>
        <w:top w:val="none" w:sz="0" w:space="0" w:color="auto"/>
        <w:left w:val="none" w:sz="0" w:space="0" w:color="auto"/>
        <w:bottom w:val="none" w:sz="0" w:space="0" w:color="auto"/>
        <w:right w:val="none" w:sz="0" w:space="0" w:color="auto"/>
      </w:divBdr>
    </w:div>
    <w:div w:id="166095196">
      <w:bodyDiv w:val="1"/>
      <w:marLeft w:val="0"/>
      <w:marRight w:val="0"/>
      <w:marTop w:val="0"/>
      <w:marBottom w:val="0"/>
      <w:divBdr>
        <w:top w:val="none" w:sz="0" w:space="0" w:color="auto"/>
        <w:left w:val="none" w:sz="0" w:space="0" w:color="auto"/>
        <w:bottom w:val="none" w:sz="0" w:space="0" w:color="auto"/>
        <w:right w:val="none" w:sz="0" w:space="0" w:color="auto"/>
      </w:divBdr>
    </w:div>
    <w:div w:id="193277809">
      <w:bodyDiv w:val="1"/>
      <w:marLeft w:val="0"/>
      <w:marRight w:val="0"/>
      <w:marTop w:val="0"/>
      <w:marBottom w:val="0"/>
      <w:divBdr>
        <w:top w:val="none" w:sz="0" w:space="0" w:color="auto"/>
        <w:left w:val="none" w:sz="0" w:space="0" w:color="auto"/>
        <w:bottom w:val="none" w:sz="0" w:space="0" w:color="auto"/>
        <w:right w:val="none" w:sz="0" w:space="0" w:color="auto"/>
      </w:divBdr>
    </w:div>
    <w:div w:id="443231927">
      <w:bodyDiv w:val="1"/>
      <w:marLeft w:val="0"/>
      <w:marRight w:val="0"/>
      <w:marTop w:val="0"/>
      <w:marBottom w:val="0"/>
      <w:divBdr>
        <w:top w:val="none" w:sz="0" w:space="0" w:color="auto"/>
        <w:left w:val="none" w:sz="0" w:space="0" w:color="auto"/>
        <w:bottom w:val="none" w:sz="0" w:space="0" w:color="auto"/>
        <w:right w:val="none" w:sz="0" w:space="0" w:color="auto"/>
      </w:divBdr>
      <w:divsChild>
        <w:div w:id="1525702542">
          <w:marLeft w:val="0"/>
          <w:marRight w:val="0"/>
          <w:marTop w:val="0"/>
          <w:marBottom w:val="0"/>
          <w:divBdr>
            <w:top w:val="none" w:sz="0" w:space="0" w:color="auto"/>
            <w:left w:val="none" w:sz="0" w:space="0" w:color="auto"/>
            <w:bottom w:val="none" w:sz="0" w:space="0" w:color="auto"/>
            <w:right w:val="none" w:sz="0" w:space="0" w:color="auto"/>
          </w:divBdr>
          <w:divsChild>
            <w:div w:id="608122966">
              <w:marLeft w:val="0"/>
              <w:marRight w:val="0"/>
              <w:marTop w:val="0"/>
              <w:marBottom w:val="0"/>
              <w:divBdr>
                <w:top w:val="none" w:sz="0" w:space="0" w:color="auto"/>
                <w:left w:val="none" w:sz="0" w:space="0" w:color="auto"/>
                <w:bottom w:val="none" w:sz="0" w:space="0" w:color="auto"/>
                <w:right w:val="none" w:sz="0" w:space="0" w:color="auto"/>
              </w:divBdr>
              <w:divsChild>
                <w:div w:id="967055846">
                  <w:marLeft w:val="0"/>
                  <w:marRight w:val="0"/>
                  <w:marTop w:val="0"/>
                  <w:marBottom w:val="0"/>
                  <w:divBdr>
                    <w:top w:val="none" w:sz="0" w:space="0" w:color="auto"/>
                    <w:left w:val="none" w:sz="0" w:space="0" w:color="auto"/>
                    <w:bottom w:val="none" w:sz="0" w:space="0" w:color="auto"/>
                    <w:right w:val="none" w:sz="0" w:space="0" w:color="auto"/>
                  </w:divBdr>
                  <w:divsChild>
                    <w:div w:id="1426657918">
                      <w:marLeft w:val="0"/>
                      <w:marRight w:val="223"/>
                      <w:marTop w:val="0"/>
                      <w:marBottom w:val="0"/>
                      <w:divBdr>
                        <w:top w:val="none" w:sz="0" w:space="0" w:color="auto"/>
                        <w:left w:val="none" w:sz="0" w:space="0" w:color="auto"/>
                        <w:bottom w:val="none" w:sz="0" w:space="0" w:color="auto"/>
                        <w:right w:val="none" w:sz="0" w:space="0" w:color="auto"/>
                      </w:divBdr>
                    </w:div>
                    <w:div w:id="179308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595662">
          <w:marLeft w:val="0"/>
          <w:marRight w:val="0"/>
          <w:marTop w:val="0"/>
          <w:marBottom w:val="0"/>
          <w:divBdr>
            <w:top w:val="none" w:sz="0" w:space="0" w:color="auto"/>
            <w:left w:val="none" w:sz="0" w:space="0" w:color="auto"/>
            <w:bottom w:val="none" w:sz="0" w:space="0" w:color="auto"/>
            <w:right w:val="none" w:sz="0" w:space="0" w:color="auto"/>
          </w:divBdr>
          <w:divsChild>
            <w:div w:id="181806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818373">
      <w:bodyDiv w:val="1"/>
      <w:marLeft w:val="0"/>
      <w:marRight w:val="0"/>
      <w:marTop w:val="0"/>
      <w:marBottom w:val="0"/>
      <w:divBdr>
        <w:top w:val="none" w:sz="0" w:space="0" w:color="auto"/>
        <w:left w:val="none" w:sz="0" w:space="0" w:color="auto"/>
        <w:bottom w:val="none" w:sz="0" w:space="0" w:color="auto"/>
        <w:right w:val="none" w:sz="0" w:space="0" w:color="auto"/>
      </w:divBdr>
    </w:div>
    <w:div w:id="754548666">
      <w:bodyDiv w:val="1"/>
      <w:marLeft w:val="0"/>
      <w:marRight w:val="0"/>
      <w:marTop w:val="0"/>
      <w:marBottom w:val="0"/>
      <w:divBdr>
        <w:top w:val="none" w:sz="0" w:space="0" w:color="auto"/>
        <w:left w:val="none" w:sz="0" w:space="0" w:color="auto"/>
        <w:bottom w:val="none" w:sz="0" w:space="0" w:color="auto"/>
        <w:right w:val="none" w:sz="0" w:space="0" w:color="auto"/>
      </w:divBdr>
      <w:divsChild>
        <w:div w:id="1993096926">
          <w:marLeft w:val="-225"/>
          <w:marRight w:val="-225"/>
          <w:marTop w:val="0"/>
          <w:marBottom w:val="0"/>
          <w:divBdr>
            <w:top w:val="none" w:sz="0" w:space="0" w:color="auto"/>
            <w:left w:val="none" w:sz="0" w:space="0" w:color="auto"/>
            <w:bottom w:val="none" w:sz="0" w:space="0" w:color="auto"/>
            <w:right w:val="none" w:sz="0" w:space="0" w:color="auto"/>
          </w:divBdr>
          <w:divsChild>
            <w:div w:id="1104615285">
              <w:marLeft w:val="0"/>
              <w:marRight w:val="0"/>
              <w:marTop w:val="0"/>
              <w:marBottom w:val="0"/>
              <w:divBdr>
                <w:top w:val="none" w:sz="0" w:space="0" w:color="auto"/>
                <w:left w:val="none" w:sz="0" w:space="0" w:color="auto"/>
                <w:bottom w:val="none" w:sz="0" w:space="0" w:color="auto"/>
                <w:right w:val="none" w:sz="0" w:space="0" w:color="auto"/>
              </w:divBdr>
            </w:div>
          </w:divsChild>
        </w:div>
        <w:div w:id="828326658">
          <w:marLeft w:val="-225"/>
          <w:marRight w:val="-225"/>
          <w:marTop w:val="0"/>
          <w:marBottom w:val="0"/>
          <w:divBdr>
            <w:top w:val="none" w:sz="0" w:space="0" w:color="auto"/>
            <w:left w:val="none" w:sz="0" w:space="0" w:color="auto"/>
            <w:bottom w:val="none" w:sz="0" w:space="0" w:color="auto"/>
            <w:right w:val="none" w:sz="0" w:space="0" w:color="auto"/>
          </w:divBdr>
          <w:divsChild>
            <w:div w:id="810636745">
              <w:marLeft w:val="0"/>
              <w:marRight w:val="0"/>
              <w:marTop w:val="0"/>
              <w:marBottom w:val="0"/>
              <w:divBdr>
                <w:top w:val="none" w:sz="0" w:space="0" w:color="auto"/>
                <w:left w:val="none" w:sz="0" w:space="0" w:color="auto"/>
                <w:bottom w:val="none" w:sz="0" w:space="0" w:color="auto"/>
                <w:right w:val="none" w:sz="0" w:space="0" w:color="auto"/>
              </w:divBdr>
              <w:divsChild>
                <w:div w:id="1618175431">
                  <w:marLeft w:val="0"/>
                  <w:marRight w:val="0"/>
                  <w:marTop w:val="0"/>
                  <w:marBottom w:val="0"/>
                  <w:divBdr>
                    <w:top w:val="none" w:sz="0" w:space="0" w:color="auto"/>
                    <w:left w:val="none" w:sz="0" w:space="0" w:color="auto"/>
                    <w:bottom w:val="none" w:sz="0" w:space="0" w:color="auto"/>
                    <w:right w:val="none" w:sz="0" w:space="0" w:color="auto"/>
                  </w:divBdr>
                </w:div>
                <w:div w:id="984161357">
                  <w:marLeft w:val="0"/>
                  <w:marRight w:val="0"/>
                  <w:marTop w:val="0"/>
                  <w:marBottom w:val="0"/>
                  <w:divBdr>
                    <w:top w:val="none" w:sz="0" w:space="0" w:color="auto"/>
                    <w:left w:val="none" w:sz="0" w:space="0" w:color="auto"/>
                    <w:bottom w:val="none" w:sz="0" w:space="0" w:color="auto"/>
                    <w:right w:val="none" w:sz="0" w:space="0" w:color="auto"/>
                  </w:divBdr>
                </w:div>
                <w:div w:id="1275400047">
                  <w:marLeft w:val="0"/>
                  <w:marRight w:val="0"/>
                  <w:marTop w:val="0"/>
                  <w:marBottom w:val="0"/>
                  <w:divBdr>
                    <w:top w:val="none" w:sz="0" w:space="0" w:color="auto"/>
                    <w:left w:val="none" w:sz="0" w:space="0" w:color="auto"/>
                    <w:bottom w:val="none" w:sz="0" w:space="0" w:color="auto"/>
                    <w:right w:val="none" w:sz="0" w:space="0" w:color="auto"/>
                  </w:divBdr>
                </w:div>
                <w:div w:id="494758678">
                  <w:marLeft w:val="0"/>
                  <w:marRight w:val="0"/>
                  <w:marTop w:val="0"/>
                  <w:marBottom w:val="0"/>
                  <w:divBdr>
                    <w:top w:val="none" w:sz="0" w:space="0" w:color="auto"/>
                    <w:left w:val="none" w:sz="0" w:space="0" w:color="auto"/>
                    <w:bottom w:val="none" w:sz="0" w:space="0" w:color="auto"/>
                    <w:right w:val="none" w:sz="0" w:space="0" w:color="auto"/>
                  </w:divBdr>
                </w:div>
                <w:div w:id="1192575124">
                  <w:marLeft w:val="0"/>
                  <w:marRight w:val="0"/>
                  <w:marTop w:val="0"/>
                  <w:marBottom w:val="0"/>
                  <w:divBdr>
                    <w:top w:val="none" w:sz="0" w:space="0" w:color="auto"/>
                    <w:left w:val="none" w:sz="0" w:space="0" w:color="auto"/>
                    <w:bottom w:val="none" w:sz="0" w:space="0" w:color="auto"/>
                    <w:right w:val="none" w:sz="0" w:space="0" w:color="auto"/>
                  </w:divBdr>
                </w:div>
                <w:div w:id="2049798679">
                  <w:marLeft w:val="0"/>
                  <w:marRight w:val="0"/>
                  <w:marTop w:val="0"/>
                  <w:marBottom w:val="0"/>
                  <w:divBdr>
                    <w:top w:val="none" w:sz="0" w:space="0" w:color="auto"/>
                    <w:left w:val="none" w:sz="0" w:space="0" w:color="auto"/>
                    <w:bottom w:val="none" w:sz="0" w:space="0" w:color="auto"/>
                    <w:right w:val="none" w:sz="0" w:space="0" w:color="auto"/>
                  </w:divBdr>
                </w:div>
                <w:div w:id="205974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532614">
      <w:bodyDiv w:val="1"/>
      <w:marLeft w:val="0"/>
      <w:marRight w:val="0"/>
      <w:marTop w:val="0"/>
      <w:marBottom w:val="0"/>
      <w:divBdr>
        <w:top w:val="none" w:sz="0" w:space="0" w:color="auto"/>
        <w:left w:val="none" w:sz="0" w:space="0" w:color="auto"/>
        <w:bottom w:val="none" w:sz="0" w:space="0" w:color="auto"/>
        <w:right w:val="none" w:sz="0" w:space="0" w:color="auto"/>
      </w:divBdr>
    </w:div>
    <w:div w:id="914317217">
      <w:bodyDiv w:val="1"/>
      <w:marLeft w:val="0"/>
      <w:marRight w:val="0"/>
      <w:marTop w:val="0"/>
      <w:marBottom w:val="0"/>
      <w:divBdr>
        <w:top w:val="none" w:sz="0" w:space="0" w:color="auto"/>
        <w:left w:val="none" w:sz="0" w:space="0" w:color="auto"/>
        <w:bottom w:val="none" w:sz="0" w:space="0" w:color="auto"/>
        <w:right w:val="none" w:sz="0" w:space="0" w:color="auto"/>
      </w:divBdr>
      <w:divsChild>
        <w:div w:id="940259159">
          <w:marLeft w:val="0"/>
          <w:marRight w:val="0"/>
          <w:marTop w:val="0"/>
          <w:marBottom w:val="0"/>
          <w:divBdr>
            <w:top w:val="none" w:sz="0" w:space="0" w:color="auto"/>
            <w:left w:val="none" w:sz="0" w:space="0" w:color="auto"/>
            <w:bottom w:val="none" w:sz="0" w:space="0" w:color="auto"/>
            <w:right w:val="none" w:sz="0" w:space="0" w:color="auto"/>
          </w:divBdr>
          <w:divsChild>
            <w:div w:id="1628781343">
              <w:marLeft w:val="0"/>
              <w:marRight w:val="0"/>
              <w:marTop w:val="0"/>
              <w:marBottom w:val="0"/>
              <w:divBdr>
                <w:top w:val="none" w:sz="0" w:space="0" w:color="auto"/>
                <w:left w:val="none" w:sz="0" w:space="0" w:color="auto"/>
                <w:bottom w:val="none" w:sz="0" w:space="0" w:color="auto"/>
                <w:right w:val="none" w:sz="0" w:space="0" w:color="auto"/>
              </w:divBdr>
            </w:div>
          </w:divsChild>
        </w:div>
        <w:div w:id="547422453">
          <w:marLeft w:val="0"/>
          <w:marRight w:val="0"/>
          <w:marTop w:val="0"/>
          <w:marBottom w:val="257"/>
          <w:divBdr>
            <w:top w:val="none" w:sz="0" w:space="0" w:color="auto"/>
            <w:left w:val="none" w:sz="0" w:space="0" w:color="auto"/>
            <w:bottom w:val="none" w:sz="0" w:space="0" w:color="auto"/>
            <w:right w:val="none" w:sz="0" w:space="0" w:color="auto"/>
          </w:divBdr>
        </w:div>
      </w:divsChild>
    </w:div>
    <w:div w:id="972370920">
      <w:bodyDiv w:val="1"/>
      <w:marLeft w:val="0"/>
      <w:marRight w:val="0"/>
      <w:marTop w:val="0"/>
      <w:marBottom w:val="0"/>
      <w:divBdr>
        <w:top w:val="none" w:sz="0" w:space="0" w:color="auto"/>
        <w:left w:val="none" w:sz="0" w:space="0" w:color="auto"/>
        <w:bottom w:val="none" w:sz="0" w:space="0" w:color="auto"/>
        <w:right w:val="none" w:sz="0" w:space="0" w:color="auto"/>
      </w:divBdr>
      <w:divsChild>
        <w:div w:id="233512909">
          <w:marLeft w:val="0"/>
          <w:marRight w:val="0"/>
          <w:marTop w:val="0"/>
          <w:marBottom w:val="0"/>
          <w:divBdr>
            <w:top w:val="none" w:sz="0" w:space="0" w:color="auto"/>
            <w:left w:val="none" w:sz="0" w:space="0" w:color="auto"/>
            <w:bottom w:val="none" w:sz="0" w:space="0" w:color="auto"/>
            <w:right w:val="none" w:sz="0" w:space="0" w:color="auto"/>
          </w:divBdr>
        </w:div>
        <w:div w:id="556597326">
          <w:marLeft w:val="0"/>
          <w:marRight w:val="0"/>
          <w:marTop w:val="0"/>
          <w:marBottom w:val="0"/>
          <w:divBdr>
            <w:top w:val="none" w:sz="0" w:space="0" w:color="auto"/>
            <w:left w:val="none" w:sz="0" w:space="0" w:color="auto"/>
            <w:bottom w:val="none" w:sz="0" w:space="0" w:color="auto"/>
            <w:right w:val="none" w:sz="0" w:space="0" w:color="auto"/>
          </w:divBdr>
          <w:divsChild>
            <w:div w:id="206159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245564">
      <w:bodyDiv w:val="1"/>
      <w:marLeft w:val="0"/>
      <w:marRight w:val="0"/>
      <w:marTop w:val="0"/>
      <w:marBottom w:val="0"/>
      <w:divBdr>
        <w:top w:val="none" w:sz="0" w:space="0" w:color="auto"/>
        <w:left w:val="none" w:sz="0" w:space="0" w:color="auto"/>
        <w:bottom w:val="none" w:sz="0" w:space="0" w:color="auto"/>
        <w:right w:val="none" w:sz="0" w:space="0" w:color="auto"/>
      </w:divBdr>
    </w:div>
    <w:div w:id="1762028163">
      <w:bodyDiv w:val="1"/>
      <w:marLeft w:val="0"/>
      <w:marRight w:val="0"/>
      <w:marTop w:val="0"/>
      <w:marBottom w:val="0"/>
      <w:divBdr>
        <w:top w:val="none" w:sz="0" w:space="0" w:color="auto"/>
        <w:left w:val="none" w:sz="0" w:space="0" w:color="auto"/>
        <w:bottom w:val="none" w:sz="0" w:space="0" w:color="auto"/>
        <w:right w:val="none" w:sz="0" w:space="0" w:color="auto"/>
      </w:divBdr>
      <w:divsChild>
        <w:div w:id="769130768">
          <w:marLeft w:val="-225"/>
          <w:marRight w:val="-225"/>
          <w:marTop w:val="0"/>
          <w:marBottom w:val="0"/>
          <w:divBdr>
            <w:top w:val="none" w:sz="0" w:space="0" w:color="auto"/>
            <w:left w:val="none" w:sz="0" w:space="0" w:color="auto"/>
            <w:bottom w:val="none" w:sz="0" w:space="0" w:color="auto"/>
            <w:right w:val="none" w:sz="0" w:space="0" w:color="auto"/>
          </w:divBdr>
          <w:divsChild>
            <w:div w:id="915895068">
              <w:marLeft w:val="0"/>
              <w:marRight w:val="0"/>
              <w:marTop w:val="0"/>
              <w:marBottom w:val="0"/>
              <w:divBdr>
                <w:top w:val="none" w:sz="0" w:space="0" w:color="auto"/>
                <w:left w:val="none" w:sz="0" w:space="0" w:color="auto"/>
                <w:bottom w:val="none" w:sz="0" w:space="0" w:color="auto"/>
                <w:right w:val="none" w:sz="0" w:space="0" w:color="auto"/>
              </w:divBdr>
            </w:div>
          </w:divsChild>
        </w:div>
        <w:div w:id="1519274462">
          <w:marLeft w:val="-225"/>
          <w:marRight w:val="-225"/>
          <w:marTop w:val="0"/>
          <w:marBottom w:val="0"/>
          <w:divBdr>
            <w:top w:val="none" w:sz="0" w:space="0" w:color="auto"/>
            <w:left w:val="none" w:sz="0" w:space="0" w:color="auto"/>
            <w:bottom w:val="none" w:sz="0" w:space="0" w:color="auto"/>
            <w:right w:val="none" w:sz="0" w:space="0" w:color="auto"/>
          </w:divBdr>
          <w:divsChild>
            <w:div w:id="220144014">
              <w:marLeft w:val="0"/>
              <w:marRight w:val="0"/>
              <w:marTop w:val="0"/>
              <w:marBottom w:val="0"/>
              <w:divBdr>
                <w:top w:val="none" w:sz="0" w:space="0" w:color="auto"/>
                <w:left w:val="none" w:sz="0" w:space="0" w:color="auto"/>
                <w:bottom w:val="none" w:sz="0" w:space="0" w:color="auto"/>
                <w:right w:val="none" w:sz="0" w:space="0" w:color="auto"/>
              </w:divBdr>
              <w:divsChild>
                <w:div w:id="1391884015">
                  <w:marLeft w:val="0"/>
                  <w:marRight w:val="0"/>
                  <w:marTop w:val="0"/>
                  <w:marBottom w:val="0"/>
                  <w:divBdr>
                    <w:top w:val="none" w:sz="0" w:space="0" w:color="auto"/>
                    <w:left w:val="none" w:sz="0" w:space="0" w:color="auto"/>
                    <w:bottom w:val="none" w:sz="0" w:space="0" w:color="auto"/>
                    <w:right w:val="none" w:sz="0" w:space="0" w:color="auto"/>
                  </w:divBdr>
                </w:div>
                <w:div w:id="1643540634">
                  <w:marLeft w:val="0"/>
                  <w:marRight w:val="0"/>
                  <w:marTop w:val="0"/>
                  <w:marBottom w:val="0"/>
                  <w:divBdr>
                    <w:top w:val="none" w:sz="0" w:space="0" w:color="auto"/>
                    <w:left w:val="none" w:sz="0" w:space="0" w:color="auto"/>
                    <w:bottom w:val="none" w:sz="0" w:space="0" w:color="auto"/>
                    <w:right w:val="none" w:sz="0" w:space="0" w:color="auto"/>
                  </w:divBdr>
                </w:div>
                <w:div w:id="1731029106">
                  <w:marLeft w:val="0"/>
                  <w:marRight w:val="0"/>
                  <w:marTop w:val="0"/>
                  <w:marBottom w:val="0"/>
                  <w:divBdr>
                    <w:top w:val="none" w:sz="0" w:space="0" w:color="auto"/>
                    <w:left w:val="none" w:sz="0" w:space="0" w:color="auto"/>
                    <w:bottom w:val="none" w:sz="0" w:space="0" w:color="auto"/>
                    <w:right w:val="none" w:sz="0" w:space="0" w:color="auto"/>
                  </w:divBdr>
                </w:div>
                <w:div w:id="280192482">
                  <w:marLeft w:val="0"/>
                  <w:marRight w:val="0"/>
                  <w:marTop w:val="0"/>
                  <w:marBottom w:val="0"/>
                  <w:divBdr>
                    <w:top w:val="none" w:sz="0" w:space="0" w:color="auto"/>
                    <w:left w:val="none" w:sz="0" w:space="0" w:color="auto"/>
                    <w:bottom w:val="none" w:sz="0" w:space="0" w:color="auto"/>
                    <w:right w:val="none" w:sz="0" w:space="0" w:color="auto"/>
                  </w:divBdr>
                </w:div>
                <w:div w:id="946618897">
                  <w:marLeft w:val="0"/>
                  <w:marRight w:val="0"/>
                  <w:marTop w:val="0"/>
                  <w:marBottom w:val="0"/>
                  <w:divBdr>
                    <w:top w:val="none" w:sz="0" w:space="0" w:color="auto"/>
                    <w:left w:val="none" w:sz="0" w:space="0" w:color="auto"/>
                    <w:bottom w:val="none" w:sz="0" w:space="0" w:color="auto"/>
                    <w:right w:val="none" w:sz="0" w:space="0" w:color="auto"/>
                  </w:divBdr>
                </w:div>
                <w:div w:id="877351339">
                  <w:marLeft w:val="0"/>
                  <w:marRight w:val="0"/>
                  <w:marTop w:val="0"/>
                  <w:marBottom w:val="0"/>
                  <w:divBdr>
                    <w:top w:val="none" w:sz="0" w:space="0" w:color="auto"/>
                    <w:left w:val="none" w:sz="0" w:space="0" w:color="auto"/>
                    <w:bottom w:val="none" w:sz="0" w:space="0" w:color="auto"/>
                    <w:right w:val="none" w:sz="0" w:space="0" w:color="auto"/>
                  </w:divBdr>
                </w:div>
                <w:div w:id="79830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448</TotalTime>
  <Pages>10</Pages>
  <Words>167</Words>
  <Characters>957</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33</cp:revision>
  <cp:lastPrinted>2022-10-04T12:52:00Z</cp:lastPrinted>
  <dcterms:created xsi:type="dcterms:W3CDTF">2022-08-22T10:22:00Z</dcterms:created>
  <dcterms:modified xsi:type="dcterms:W3CDTF">2025-04-21T08:49:00Z</dcterms:modified>
</cp:coreProperties>
</file>