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3C9EE9" w14:textId="77777777" w:rsidR="00E8626C" w:rsidRPr="00E8626C" w:rsidRDefault="00E8626C" w:rsidP="00E8626C">
      <w:pPr>
        <w:pStyle w:val="NormalWeb"/>
        <w:spacing w:before="0" w:beforeAutospacing="0" w:after="0" w:afterAutospacing="0" w:line="312" w:lineRule="auto"/>
        <w:rPr>
          <w:sz w:val="28"/>
          <w:szCs w:val="28"/>
        </w:rPr>
      </w:pPr>
      <w:r w:rsidRPr="00E8626C">
        <w:rPr>
          <w:rStyle w:val="Strong"/>
          <w:sz w:val="28"/>
          <w:szCs w:val="28"/>
        </w:rPr>
        <w:t>Học sinh trường Trung học cơ sở Nguyễn Chuyên Mỹ tham gia cuộc thi vẽ tranh hưởng ứng ngày Sắc Xuân</w:t>
      </w:r>
    </w:p>
    <w:p w14:paraId="51A91940" w14:textId="77777777" w:rsidR="00E8626C" w:rsidRPr="00E8626C" w:rsidRDefault="00E8626C" w:rsidP="00E8626C">
      <w:pPr>
        <w:pStyle w:val="NormalWeb"/>
        <w:spacing w:before="0" w:beforeAutospacing="0" w:after="0" w:afterAutospacing="0" w:line="312" w:lineRule="auto"/>
        <w:rPr>
          <w:sz w:val="28"/>
          <w:szCs w:val="28"/>
        </w:rPr>
      </w:pPr>
      <w:r w:rsidRPr="00E8626C">
        <w:rPr>
          <w:sz w:val="28"/>
          <w:szCs w:val="28"/>
        </w:rPr>
        <w:t>Hòa chung không khí vui tươi và ý nghĩa của ngày Sắc Xuân – một sự kiện văn hóa nhằm tôn vinh vẻ đẹp của mùa xuân và những giá trị nhân văn sâu sắc, học sinh trường Trung học cơ sở Nguyễn Chuyên Mỹ đã tích cực tham gia cuộc thi vẽ tranh với tinh thần hăng hái, sáng tạo và đầy đam mê nghệ thuật. Đây là cơ hội để các em thể hiện tài năng hội họa, sự khéo léo và cảm nhận tinh tế của mình về vẻ đẹp thiên nhiên cũng như những nét đẹp truyền thống của quê hương qua lăng kính của tuổi thơ.</w:t>
      </w:r>
    </w:p>
    <w:p w14:paraId="5F3A8676" w14:textId="77777777" w:rsidR="00E8626C" w:rsidRPr="00E8626C" w:rsidRDefault="00E8626C" w:rsidP="00E8626C">
      <w:pPr>
        <w:pStyle w:val="NormalWeb"/>
        <w:spacing w:before="0" w:beforeAutospacing="0" w:after="0" w:afterAutospacing="0" w:line="312" w:lineRule="auto"/>
        <w:rPr>
          <w:sz w:val="28"/>
          <w:szCs w:val="28"/>
        </w:rPr>
      </w:pPr>
      <w:r w:rsidRPr="00E8626C">
        <w:rPr>
          <w:sz w:val="28"/>
          <w:szCs w:val="28"/>
        </w:rPr>
        <w:t>Ngày Sắc Xuân là một sự kiện không chỉ mang ý nghĩa khởi đầu cho năm mới mà còn là dịp để các em học sinh bày tỏ tình yêu thiên nhiên, gia đình, và quê hương đất nước thông qua những bức tranh sống động. Với chủ đề phong phú và đa dạng như "Sắc màu mùa xuân", "Tết cổ truyền", "Vui xuân an lành", các em đã thỏa sức sáng tạo và thể hiện cảm xúc chân thật của mình.</w:t>
      </w:r>
    </w:p>
    <w:p w14:paraId="63455161" w14:textId="77777777" w:rsidR="00E8626C" w:rsidRPr="00E8626C" w:rsidRDefault="00E8626C" w:rsidP="00E8626C">
      <w:pPr>
        <w:pStyle w:val="NormalWeb"/>
        <w:spacing w:before="0" w:beforeAutospacing="0" w:after="0" w:afterAutospacing="0" w:line="312" w:lineRule="auto"/>
        <w:rPr>
          <w:sz w:val="28"/>
          <w:szCs w:val="28"/>
        </w:rPr>
      </w:pPr>
      <w:r w:rsidRPr="00E8626C">
        <w:rPr>
          <w:sz w:val="28"/>
          <w:szCs w:val="28"/>
        </w:rPr>
        <w:t>Ngay từ khi phát động cuộc thi, nhà trường đã tổ chức các buổi hướng dẫn và chia sẻ ý tưởng để học sinh hiểu rõ ý nghĩa của ngày Sắc Xuân cũng như cách lồng ghép thông điệp vào từng tác phẩm. Các giáo viên Mĩ thuật không chỉ hướng dẫn kỹ thuật vẽ tranh mà còn truyền cảm hứng, khuyến khích học sinh phát huy tối đa trí tưởng tượng và khả năng sáng tạo. Dưới sự dìu dắt của thầy cô, nhiều em đã tìm ra những ý tưởng độc đáo, thể hiện qua từng nét vẽ mộc mạc nhưng không kém phần tinh tế.</w:t>
      </w:r>
    </w:p>
    <w:p w14:paraId="754FE162" w14:textId="77777777" w:rsidR="00E8626C" w:rsidRPr="00E8626C" w:rsidRDefault="00E8626C" w:rsidP="00E8626C">
      <w:pPr>
        <w:pStyle w:val="NormalWeb"/>
        <w:spacing w:before="0" w:beforeAutospacing="0" w:after="0" w:afterAutospacing="0" w:line="312" w:lineRule="auto"/>
        <w:rPr>
          <w:sz w:val="28"/>
          <w:szCs w:val="28"/>
        </w:rPr>
      </w:pPr>
      <w:r w:rsidRPr="00E8626C">
        <w:rPr>
          <w:sz w:val="28"/>
          <w:szCs w:val="28"/>
        </w:rPr>
        <w:t>Trong không khí rộn ràng của mùa xuân, học sinh Nguyễn Chuyên Mỹ đã hoàn thành những tác phẩm đầy màu sắc và ý nghĩa. Có em chọn vẽ phong cảnh làng quê ngày xuân, với cánh đồng lúa mướt xanh, dòng sông hiền hòa và những ngôi nhà thấp thoáng sau rặng tre. Có em lại tập trung vào hình ảnh gia đình sum vầy bên mâm cỗ Tết, gợi lên cảm giác ấm áp và yêu thương. Đặc biệt, nhiều tác phẩm còn thể hiện được nét đẹp truyền thống văn hóa dân tộc, như hình ảnh bánh chưng, hoa mai, hoa đào hay lễ hội làng vào dịp đầu năm.</w:t>
      </w:r>
    </w:p>
    <w:p w14:paraId="14866311" w14:textId="77777777" w:rsidR="00E8626C" w:rsidRPr="00E8626C" w:rsidRDefault="00E8626C" w:rsidP="00E8626C">
      <w:pPr>
        <w:pStyle w:val="NormalWeb"/>
        <w:spacing w:before="0" w:beforeAutospacing="0" w:after="0" w:afterAutospacing="0" w:line="312" w:lineRule="auto"/>
        <w:rPr>
          <w:sz w:val="28"/>
          <w:szCs w:val="28"/>
        </w:rPr>
      </w:pPr>
      <w:r w:rsidRPr="00E8626C">
        <w:rPr>
          <w:sz w:val="28"/>
          <w:szCs w:val="28"/>
        </w:rPr>
        <w:t xml:space="preserve">Ngoài giá trị nghệ thuật, mỗi bức tranh còn chứa đựng những thông điệp sâu sắc mà các em muốn gửi gắm. Đó là sự biết ơn đối với thiên nhiên, sự gắn bó với cội nguồn, và niềm hy vọng về một năm mới an khang, thịnh vượng. Cuộc thi không </w:t>
      </w:r>
      <w:r w:rsidRPr="00E8626C">
        <w:rPr>
          <w:sz w:val="28"/>
          <w:szCs w:val="28"/>
        </w:rPr>
        <w:lastRenderedPageBreak/>
        <w:t>chỉ là sân chơi bổ ích để các em thử sức mà còn là dịp để các em thể hiện tình cảm và trách nhiệm đối với quê hương, đất nước.</w:t>
      </w:r>
    </w:p>
    <w:p w14:paraId="02933D66" w14:textId="77777777" w:rsidR="00E8626C" w:rsidRPr="00E8626C" w:rsidRDefault="00E8626C" w:rsidP="00E8626C">
      <w:pPr>
        <w:pStyle w:val="NormalWeb"/>
        <w:spacing w:before="0" w:beforeAutospacing="0" w:after="0" w:afterAutospacing="0" w:line="312" w:lineRule="auto"/>
        <w:rPr>
          <w:sz w:val="28"/>
          <w:szCs w:val="28"/>
        </w:rPr>
      </w:pPr>
      <w:r w:rsidRPr="00E8626C">
        <w:rPr>
          <w:sz w:val="28"/>
          <w:szCs w:val="28"/>
        </w:rPr>
        <w:t>Kết quả của cuộc thi đã mang lại niềm vui và tự hào cho cả học sinh và nhà trường. Nhiều bức tranh xuất sắc đã được chọn lựa để gửi đi dự thi cấp huyện và cấp tỉnh, đồng thời nhận được sự đánh giá cao từ ban tổ chức. Những giải thưởng mà các em đạt được không chỉ là sự công nhận cho tài năng và nỗ lực cá nhân mà còn là minh chứng cho môi trường học tập tích cực, sáng tạo mà trường THCS Nguyễn Chuyên Mỹ luôn xây dựng.</w:t>
      </w:r>
    </w:p>
    <w:p w14:paraId="65A72AB3" w14:textId="77777777" w:rsidR="00E8626C" w:rsidRPr="00E8626C" w:rsidRDefault="00E8626C" w:rsidP="00E8626C">
      <w:pPr>
        <w:pStyle w:val="NormalWeb"/>
        <w:spacing w:before="0" w:beforeAutospacing="0" w:after="0" w:afterAutospacing="0" w:line="312" w:lineRule="auto"/>
        <w:rPr>
          <w:sz w:val="28"/>
          <w:szCs w:val="28"/>
        </w:rPr>
      </w:pPr>
      <w:r w:rsidRPr="00E8626C">
        <w:rPr>
          <w:sz w:val="28"/>
          <w:szCs w:val="28"/>
        </w:rPr>
        <w:t>Nhìn lại hành trình tham gia cuộc thi vẽ tranh hưởng ứng ngày Sắc Xuân, có thể thấy đây không chỉ là một hoạt động ngoại khóa mà còn là cơ hội để các em học sinh phát triển toàn diện, cả về kỹ năng, tư duy nghệ thuật và tinh thần đoàn kết. Nhà trường cũng đã thể hiện rõ sự quan tâm và đầu tư cho việc giáo dục nghệ thuật, giúp học sinh không chỉ học tốt văn hóa mà còn nuôi dưỡng tình yêu đối với cái đẹp và giá trị cuộc sống.</w:t>
      </w:r>
    </w:p>
    <w:p w14:paraId="591DFB28" w14:textId="77777777" w:rsidR="00E8626C" w:rsidRPr="00E8626C" w:rsidRDefault="00E8626C" w:rsidP="00E8626C">
      <w:pPr>
        <w:pStyle w:val="NormalWeb"/>
        <w:spacing w:before="0" w:beforeAutospacing="0" w:after="0" w:afterAutospacing="0" w:line="312" w:lineRule="auto"/>
        <w:rPr>
          <w:sz w:val="28"/>
          <w:szCs w:val="28"/>
        </w:rPr>
      </w:pPr>
      <w:r w:rsidRPr="00E8626C">
        <w:rPr>
          <w:sz w:val="28"/>
          <w:szCs w:val="28"/>
        </w:rPr>
        <w:t>Trong tương lai, trường THCS Nguyễn Chuyên Mỹ sẽ tiếp tục tạo điều kiện cho học sinh tham gia các hoạt động nghệ thuật, giúp các em không ngừng học hỏi, khám phá và phát huy tài năng của mình. Thành công từ cuộc thi vẽ tranh ngày Sắc Xuân chính là nguồn động lực để nhà trường và các em học sinh tiếp tục phấn đấu, lan tỏa niềm vui, sự sáng tạo và tinh thần tích cực trong mọi hoạt động học tập và rèn luyện.</w:t>
      </w:r>
    </w:p>
    <w:p w14:paraId="083227C5" w14:textId="103281C1" w:rsidR="00237DA1" w:rsidRDefault="00E8626C" w:rsidP="00E8626C">
      <w:pPr>
        <w:spacing w:after="0" w:line="312" w:lineRule="auto"/>
        <w:rPr>
          <w:b/>
          <w:bCs/>
          <w:sz w:val="28"/>
          <w:szCs w:val="28"/>
        </w:rPr>
      </w:pPr>
      <w:r w:rsidRPr="00E8626C">
        <w:rPr>
          <w:b/>
          <w:bCs/>
          <w:sz w:val="28"/>
          <w:szCs w:val="28"/>
        </w:rPr>
        <w:t>Một số bức tranh được lựa chọn</w:t>
      </w:r>
    </w:p>
    <w:p w14:paraId="7CA8886D" w14:textId="085AA8BF" w:rsidR="005A6795" w:rsidRPr="00237DA1" w:rsidRDefault="00237DA1" w:rsidP="00237DA1">
      <w:pPr>
        <w:rPr>
          <w:sz w:val="28"/>
          <w:szCs w:val="28"/>
        </w:rPr>
      </w:pPr>
      <w:r>
        <w:rPr>
          <w:noProof/>
          <w:sz w:val="28"/>
          <w:szCs w:val="28"/>
          <w:lang w:val="vi-VN" w:eastAsia="vi-VN"/>
        </w:rPr>
        <w:lastRenderedPageBreak/>
        <w:drawing>
          <wp:inline distT="0" distB="0" distL="0" distR="0" wp14:anchorId="4DA7B347" wp14:editId="1192A38F">
            <wp:extent cx="5943600" cy="5943600"/>
            <wp:effectExtent l="0" t="0" r="0" b="0"/>
            <wp:docPr id="4" name="Picture 4" descr="C:\Users\Administrator\Desktop\z6217861162831_3beeade8c487cc06fb0b10b97ef62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z6217861162831_3beeade8c487cc06fb0b10b97ef6219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25D6A6C7" w14:textId="0737F94F" w:rsidR="00110DB8" w:rsidRDefault="008E79BD" w:rsidP="00110DB8">
      <w:pPr>
        <w:spacing w:after="0" w:line="312" w:lineRule="auto"/>
        <w:jc w:val="center"/>
        <w:rPr>
          <w:b/>
          <w:bCs/>
          <w:sz w:val="28"/>
          <w:szCs w:val="28"/>
        </w:rPr>
      </w:pPr>
      <w:r w:rsidRPr="00E8626C">
        <w:rPr>
          <w:noProof/>
          <w:lang w:val="vi-VN" w:eastAsia="vi-VN"/>
        </w:rPr>
        <w:lastRenderedPageBreak/>
        <w:drawing>
          <wp:inline distT="0" distB="0" distL="0" distR="0" wp14:anchorId="51B03B64" wp14:editId="7092933A">
            <wp:extent cx="6096000" cy="6096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96000" cy="6096000"/>
                    </a:xfrm>
                    <a:prstGeom prst="rect">
                      <a:avLst/>
                    </a:prstGeom>
                  </pic:spPr>
                </pic:pic>
              </a:graphicData>
            </a:graphic>
          </wp:inline>
        </w:drawing>
      </w:r>
    </w:p>
    <w:p w14:paraId="09640FE3" w14:textId="5EC2362E" w:rsidR="00110DB8" w:rsidRDefault="00110DB8" w:rsidP="00110DB8">
      <w:pPr>
        <w:rPr>
          <w:sz w:val="28"/>
          <w:szCs w:val="28"/>
        </w:rPr>
      </w:pPr>
    </w:p>
    <w:p w14:paraId="5BA55DD3" w14:textId="2AA84565" w:rsidR="00A10A98" w:rsidRDefault="00110DB8" w:rsidP="00110DB8">
      <w:pPr>
        <w:jc w:val="center"/>
        <w:rPr>
          <w:sz w:val="28"/>
          <w:szCs w:val="28"/>
        </w:rPr>
      </w:pPr>
      <w:r>
        <w:rPr>
          <w:noProof/>
          <w:sz w:val="28"/>
          <w:szCs w:val="28"/>
          <w:lang w:val="vi-VN" w:eastAsia="vi-VN"/>
        </w:rPr>
        <w:lastRenderedPageBreak/>
        <w:drawing>
          <wp:inline distT="0" distB="0" distL="0" distR="0" wp14:anchorId="6CFE85F3" wp14:editId="139BCFAC">
            <wp:extent cx="5943600" cy="5943600"/>
            <wp:effectExtent l="0" t="0" r="0" b="0"/>
            <wp:docPr id="2" name="Picture 2" descr="C:\Users\Administrator\Desktop\z6217800850219_4b4858e722ae5b453f2310fa49917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z6217800850219_4b4858e722ae5b453f2310fa4991777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06300FAA" w14:textId="77777777" w:rsidR="00A10A98" w:rsidRPr="00A10A98" w:rsidRDefault="00A10A98" w:rsidP="00A10A98">
      <w:pPr>
        <w:rPr>
          <w:sz w:val="28"/>
          <w:szCs w:val="28"/>
        </w:rPr>
      </w:pPr>
    </w:p>
    <w:p w14:paraId="2CE67326" w14:textId="77777777" w:rsidR="00A10A98" w:rsidRPr="00A10A98" w:rsidRDefault="00A10A98" w:rsidP="00A10A98">
      <w:pPr>
        <w:rPr>
          <w:sz w:val="28"/>
          <w:szCs w:val="28"/>
        </w:rPr>
      </w:pPr>
    </w:p>
    <w:p w14:paraId="147B0103" w14:textId="1FDC3E1E" w:rsidR="00A10A98" w:rsidRDefault="00A10A98" w:rsidP="00A10A98">
      <w:pPr>
        <w:rPr>
          <w:sz w:val="28"/>
          <w:szCs w:val="28"/>
        </w:rPr>
      </w:pPr>
    </w:p>
    <w:p w14:paraId="5F47B90C" w14:textId="7DA548E8" w:rsidR="00A10A98" w:rsidRDefault="00A10A98" w:rsidP="00A10A98">
      <w:pPr>
        <w:tabs>
          <w:tab w:val="left" w:pos="1725"/>
        </w:tabs>
        <w:rPr>
          <w:sz w:val="28"/>
          <w:szCs w:val="28"/>
        </w:rPr>
      </w:pPr>
      <w:r>
        <w:rPr>
          <w:sz w:val="28"/>
          <w:szCs w:val="28"/>
        </w:rPr>
        <w:lastRenderedPageBreak/>
        <w:tab/>
      </w:r>
      <w:r>
        <w:rPr>
          <w:noProof/>
          <w:sz w:val="28"/>
          <w:szCs w:val="28"/>
          <w:lang w:val="vi-VN" w:eastAsia="vi-VN"/>
        </w:rPr>
        <w:drawing>
          <wp:inline distT="0" distB="0" distL="0" distR="0" wp14:anchorId="7B008009" wp14:editId="65836ACE">
            <wp:extent cx="5943600" cy="5943600"/>
            <wp:effectExtent l="0" t="0" r="0" b="0"/>
            <wp:docPr id="6" name="Picture 6" descr="C:\Users\Administrator\Desktop\z6217800860412_967add7b437c4f265fd4711ea364d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z6217800860412_967add7b437c4f265fd4711ea364d65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4B790F81" w14:textId="77777777" w:rsidR="00A10A98" w:rsidRPr="00A10A98" w:rsidRDefault="00A10A98" w:rsidP="00A10A98">
      <w:pPr>
        <w:rPr>
          <w:sz w:val="28"/>
          <w:szCs w:val="28"/>
        </w:rPr>
      </w:pPr>
    </w:p>
    <w:p w14:paraId="48EAF7F3" w14:textId="7E54A931" w:rsidR="00A10A98" w:rsidRDefault="00A10A98" w:rsidP="00A10A98">
      <w:pPr>
        <w:rPr>
          <w:sz w:val="28"/>
          <w:szCs w:val="28"/>
        </w:rPr>
      </w:pPr>
    </w:p>
    <w:p w14:paraId="10EBBB22" w14:textId="0D495594" w:rsidR="008E79BD" w:rsidRPr="00A10A98" w:rsidRDefault="00A10A98" w:rsidP="00A10A98">
      <w:pPr>
        <w:tabs>
          <w:tab w:val="left" w:pos="3330"/>
        </w:tabs>
        <w:rPr>
          <w:sz w:val="28"/>
          <w:szCs w:val="28"/>
        </w:rPr>
      </w:pPr>
      <w:r>
        <w:rPr>
          <w:sz w:val="28"/>
          <w:szCs w:val="28"/>
        </w:rPr>
        <w:lastRenderedPageBreak/>
        <w:tab/>
      </w:r>
      <w:r>
        <w:rPr>
          <w:noProof/>
          <w:sz w:val="28"/>
          <w:szCs w:val="28"/>
          <w:lang w:val="vi-VN" w:eastAsia="vi-VN"/>
        </w:rPr>
        <w:drawing>
          <wp:inline distT="0" distB="0" distL="0" distR="0" wp14:anchorId="595CB0E0" wp14:editId="5D4D533D">
            <wp:extent cx="5943600" cy="5943600"/>
            <wp:effectExtent l="0" t="0" r="0" b="0"/>
            <wp:docPr id="7" name="Picture 7" descr="C:\Users\Administrator\Desktop\z6217800906269_c8c410f874b9242a24b2353351b3ed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z6217800906269_c8c410f874b9242a24b2353351b3edd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2A426F2C" w14:textId="74C0999B" w:rsidR="00E8626C" w:rsidRDefault="00E8626C" w:rsidP="00E8626C">
      <w:pPr>
        <w:spacing w:after="0" w:line="312" w:lineRule="auto"/>
        <w:rPr>
          <w:noProof/>
        </w:rPr>
      </w:pPr>
      <w:r w:rsidRPr="00E8626C">
        <w:rPr>
          <w:b/>
          <w:bCs/>
          <w:noProof/>
          <w:sz w:val="28"/>
          <w:szCs w:val="28"/>
          <w:lang w:val="vi-VN" w:eastAsia="vi-VN"/>
        </w:rPr>
        <w:lastRenderedPageBreak/>
        <w:drawing>
          <wp:inline distT="0" distB="0" distL="0" distR="0" wp14:anchorId="20716345" wp14:editId="0881752F">
            <wp:extent cx="5934075" cy="8229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4075" cy="8229600"/>
                    </a:xfrm>
                    <a:prstGeom prst="rect">
                      <a:avLst/>
                    </a:prstGeom>
                  </pic:spPr>
                </pic:pic>
              </a:graphicData>
            </a:graphic>
          </wp:inline>
        </w:drawing>
      </w:r>
      <w:r w:rsidRPr="00E8626C">
        <w:rPr>
          <w:noProof/>
        </w:rPr>
        <w:t xml:space="preserve">       </w:t>
      </w:r>
      <w:r w:rsidRPr="00E8626C">
        <w:rPr>
          <w:noProof/>
          <w:lang w:val="vi-VN" w:eastAsia="vi-VN"/>
        </w:rPr>
        <w:lastRenderedPageBreak/>
        <w:drawing>
          <wp:inline distT="0" distB="0" distL="0" distR="0" wp14:anchorId="352C9F24" wp14:editId="49AADE9A">
            <wp:extent cx="5943600" cy="77552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7755255"/>
                    </a:xfrm>
                    <a:prstGeom prst="rect">
                      <a:avLst/>
                    </a:prstGeom>
                  </pic:spPr>
                </pic:pic>
              </a:graphicData>
            </a:graphic>
          </wp:inline>
        </w:drawing>
      </w:r>
      <w:r w:rsidRPr="00E8626C">
        <w:rPr>
          <w:noProof/>
        </w:rPr>
        <w:t xml:space="preserve"> </w:t>
      </w:r>
    </w:p>
    <w:p w14:paraId="56656852" w14:textId="556AB869" w:rsidR="005D1A65" w:rsidRDefault="005D1A65" w:rsidP="00E8626C">
      <w:pPr>
        <w:spacing w:after="0" w:line="312" w:lineRule="auto"/>
        <w:rPr>
          <w:noProof/>
        </w:rPr>
      </w:pPr>
      <w:r>
        <w:rPr>
          <w:noProof/>
          <w:lang w:val="vi-VN" w:eastAsia="vi-VN"/>
        </w:rPr>
        <w:lastRenderedPageBreak/>
        <w:drawing>
          <wp:inline distT="0" distB="0" distL="0" distR="0" wp14:anchorId="5DB8FF12" wp14:editId="79E8A3D7">
            <wp:extent cx="5943600" cy="8065135"/>
            <wp:effectExtent l="0" t="0" r="0" b="0"/>
            <wp:docPr id="10" name="Picture 10" descr="C:\Users\Administrator\Desktop\z6323566146077_1ec97e806f3439a20bbde2395375f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z6323566146077_1ec97e806f3439a20bbde2395375f27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8065135"/>
                    </a:xfrm>
                    <a:prstGeom prst="rect">
                      <a:avLst/>
                    </a:prstGeom>
                    <a:noFill/>
                    <a:ln>
                      <a:noFill/>
                    </a:ln>
                  </pic:spPr>
                </pic:pic>
              </a:graphicData>
            </a:graphic>
          </wp:inline>
        </w:drawing>
      </w:r>
    </w:p>
    <w:p w14:paraId="544D42EF" w14:textId="3E039B61" w:rsidR="00237DA1" w:rsidRDefault="00237DA1" w:rsidP="00E8626C">
      <w:pPr>
        <w:spacing w:after="0" w:line="312" w:lineRule="auto"/>
        <w:rPr>
          <w:b/>
          <w:bCs/>
          <w:sz w:val="28"/>
          <w:szCs w:val="28"/>
        </w:rPr>
      </w:pPr>
      <w:r>
        <w:rPr>
          <w:b/>
          <w:bCs/>
          <w:noProof/>
          <w:sz w:val="28"/>
          <w:szCs w:val="28"/>
          <w:lang w:val="vi-VN" w:eastAsia="vi-VN"/>
        </w:rPr>
        <w:lastRenderedPageBreak/>
        <w:drawing>
          <wp:inline distT="0" distB="0" distL="0" distR="0" wp14:anchorId="30E05B37" wp14:editId="6A85203C">
            <wp:extent cx="5943600" cy="3928348"/>
            <wp:effectExtent l="0" t="0" r="0" b="0"/>
            <wp:docPr id="3" name="Picture 3" descr="C:\Users\Administrator\Desktop\z6217861170029_1831c7b39470b44cb03cec3d0fe499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z6217861170029_1831c7b39470b44cb03cec3d0fe499a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928348"/>
                    </a:xfrm>
                    <a:prstGeom prst="rect">
                      <a:avLst/>
                    </a:prstGeom>
                    <a:noFill/>
                    <a:ln>
                      <a:noFill/>
                    </a:ln>
                  </pic:spPr>
                </pic:pic>
              </a:graphicData>
            </a:graphic>
          </wp:inline>
        </w:drawing>
      </w:r>
    </w:p>
    <w:p w14:paraId="59957990" w14:textId="6CE275E6" w:rsidR="005D1A65" w:rsidRDefault="003E2A8E" w:rsidP="00E8626C">
      <w:pPr>
        <w:spacing w:after="0" w:line="312" w:lineRule="auto"/>
        <w:rPr>
          <w:b/>
          <w:bCs/>
          <w:sz w:val="28"/>
          <w:szCs w:val="28"/>
        </w:rPr>
      </w:pPr>
      <w:r>
        <w:rPr>
          <w:b/>
          <w:bCs/>
          <w:noProof/>
          <w:sz w:val="28"/>
          <w:szCs w:val="28"/>
          <w:lang w:val="vi-VN" w:eastAsia="vi-VN"/>
        </w:rPr>
        <w:drawing>
          <wp:inline distT="0" distB="0" distL="0" distR="0" wp14:anchorId="00C9C428" wp14:editId="5DDBA222">
            <wp:extent cx="5943600" cy="4206954"/>
            <wp:effectExtent l="0" t="0" r="0" b="3175"/>
            <wp:docPr id="9" name="Picture 9" descr="C:\Users\Administrator\Desktop\z6217861166304_3ab997c43db14a9e1e87c193dba08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z6217861166304_3ab997c43db14a9e1e87c193dba0854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206954"/>
                    </a:xfrm>
                    <a:prstGeom prst="rect">
                      <a:avLst/>
                    </a:prstGeom>
                    <a:noFill/>
                    <a:ln>
                      <a:noFill/>
                    </a:ln>
                  </pic:spPr>
                </pic:pic>
              </a:graphicData>
            </a:graphic>
          </wp:inline>
        </w:drawing>
      </w:r>
    </w:p>
    <w:p w14:paraId="46D1F011" w14:textId="0FCF09D6" w:rsidR="005D1A65" w:rsidRDefault="005D1A65" w:rsidP="00E8626C">
      <w:pPr>
        <w:spacing w:after="0" w:line="312" w:lineRule="auto"/>
        <w:rPr>
          <w:b/>
          <w:bCs/>
          <w:sz w:val="28"/>
          <w:szCs w:val="28"/>
        </w:rPr>
      </w:pPr>
      <w:r>
        <w:rPr>
          <w:b/>
          <w:bCs/>
          <w:noProof/>
          <w:sz w:val="28"/>
          <w:szCs w:val="28"/>
          <w:lang w:val="vi-VN" w:eastAsia="vi-VN"/>
        </w:rPr>
        <w:lastRenderedPageBreak/>
        <w:drawing>
          <wp:inline distT="0" distB="0" distL="0" distR="0" wp14:anchorId="1886EC39" wp14:editId="4D5D25CA">
            <wp:extent cx="5943600" cy="4094480"/>
            <wp:effectExtent l="0" t="0" r="0" b="1270"/>
            <wp:docPr id="11" name="Picture 11" descr="C:\Users\Administrator\Desktop\z6323562814966_34df291510b325319c1aeca0b66525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z6323562814966_34df291510b325319c1aeca0b665250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094480"/>
                    </a:xfrm>
                    <a:prstGeom prst="rect">
                      <a:avLst/>
                    </a:prstGeom>
                    <a:noFill/>
                    <a:ln>
                      <a:noFill/>
                    </a:ln>
                  </pic:spPr>
                </pic:pic>
              </a:graphicData>
            </a:graphic>
          </wp:inline>
        </w:drawing>
      </w:r>
    </w:p>
    <w:p w14:paraId="7DF2764D" w14:textId="364DE91C" w:rsidR="00B81908" w:rsidRDefault="00B81908" w:rsidP="00E8626C">
      <w:pPr>
        <w:spacing w:after="0" w:line="312" w:lineRule="auto"/>
        <w:rPr>
          <w:b/>
          <w:bCs/>
          <w:sz w:val="28"/>
          <w:szCs w:val="28"/>
        </w:rPr>
      </w:pPr>
      <w:r>
        <w:rPr>
          <w:b/>
          <w:bCs/>
          <w:noProof/>
          <w:sz w:val="28"/>
          <w:szCs w:val="28"/>
          <w:lang w:val="vi-VN" w:eastAsia="vi-VN"/>
        </w:rPr>
        <w:drawing>
          <wp:inline distT="0" distB="0" distL="0" distR="0" wp14:anchorId="518674EC" wp14:editId="571399FB">
            <wp:extent cx="5943600" cy="4028440"/>
            <wp:effectExtent l="0" t="0" r="0" b="0"/>
            <wp:docPr id="12" name="Picture 12" descr="C:\Users\Administrator\Desktop\z6323564638944_b2e81bcdd01037fa70ac2754d84d86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z6323564638944_b2e81bcdd01037fa70ac2754d84d86b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028440"/>
                    </a:xfrm>
                    <a:prstGeom prst="rect">
                      <a:avLst/>
                    </a:prstGeom>
                    <a:noFill/>
                    <a:ln>
                      <a:noFill/>
                    </a:ln>
                  </pic:spPr>
                </pic:pic>
              </a:graphicData>
            </a:graphic>
          </wp:inline>
        </w:drawing>
      </w:r>
    </w:p>
    <w:p w14:paraId="26071278" w14:textId="7816E8A3" w:rsidR="00B81908" w:rsidRPr="00E8626C" w:rsidRDefault="00B81908" w:rsidP="00E8626C">
      <w:pPr>
        <w:spacing w:after="0" w:line="312" w:lineRule="auto"/>
        <w:rPr>
          <w:b/>
          <w:bCs/>
          <w:sz w:val="28"/>
          <w:szCs w:val="28"/>
        </w:rPr>
      </w:pPr>
      <w:r>
        <w:rPr>
          <w:b/>
          <w:bCs/>
          <w:noProof/>
          <w:sz w:val="28"/>
          <w:szCs w:val="28"/>
          <w:lang w:val="vi-VN" w:eastAsia="vi-VN"/>
        </w:rPr>
        <w:lastRenderedPageBreak/>
        <w:drawing>
          <wp:inline distT="0" distB="0" distL="0" distR="0" wp14:anchorId="4FB6C333" wp14:editId="043A8E74">
            <wp:extent cx="5943600" cy="4069715"/>
            <wp:effectExtent l="0" t="0" r="0" b="6985"/>
            <wp:docPr id="13" name="Picture 13" descr="C:\Users\Administrator\Desktop\z6323568522732_4330684f45e826b002c77e426314bb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z6323568522732_4330684f45e826b002c77e426314bb2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069715"/>
                    </a:xfrm>
                    <a:prstGeom prst="rect">
                      <a:avLst/>
                    </a:prstGeom>
                    <a:noFill/>
                    <a:ln>
                      <a:noFill/>
                    </a:ln>
                  </pic:spPr>
                </pic:pic>
              </a:graphicData>
            </a:graphic>
          </wp:inline>
        </w:drawing>
      </w:r>
      <w:bookmarkStart w:id="0" w:name="_GoBack"/>
      <w:bookmarkEnd w:id="0"/>
    </w:p>
    <w:sectPr w:rsidR="00B81908" w:rsidRPr="00E8626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3"/>
    <w:family w:val="swiss"/>
    <w:pitch w:val="variable"/>
    <w:sig w:usb0="E10002FF" w:usb1="4000ACFF" w:usb2="00000009" w:usb3="00000000" w:csb0="0000019F" w:csb1="00000000"/>
  </w:font>
  <w:font w:name="Times New Roman">
    <w:panose1 w:val="02020603050405020304"/>
    <w:charset w:val="A3"/>
    <w:family w:val="roman"/>
    <w:pitch w:val="variable"/>
    <w:sig w:usb0="E0002AFF" w:usb1="C0007841" w:usb2="00000009" w:usb3="00000000" w:csb0="000001FF" w:csb1="00000000"/>
  </w:font>
  <w:font w:name="Tahoma">
    <w:panose1 w:val="020B0604030504040204"/>
    <w:charset w:val="A3"/>
    <w:family w:val="swiss"/>
    <w:pitch w:val="variable"/>
    <w:sig w:usb0="E1002EFF" w:usb1="C000605B" w:usb2="00000029" w:usb3="00000000" w:csb0="000101FF" w:csb1="00000000"/>
  </w:font>
  <w:font w:name="Calibri Light">
    <w:altName w:val="Arial"/>
    <w:charset w:val="00"/>
    <w:family w:val="swiss"/>
    <w:pitch w:val="variable"/>
    <w:sig w:usb0="00000000"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626C"/>
    <w:rsid w:val="00110DB8"/>
    <w:rsid w:val="00237DA1"/>
    <w:rsid w:val="003E2A8E"/>
    <w:rsid w:val="005A6795"/>
    <w:rsid w:val="005D1A65"/>
    <w:rsid w:val="0074159C"/>
    <w:rsid w:val="008E79BD"/>
    <w:rsid w:val="00A10A98"/>
    <w:rsid w:val="00B81908"/>
    <w:rsid w:val="00E862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F0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8626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8626C"/>
    <w:rPr>
      <w:b/>
      <w:bCs/>
    </w:rPr>
  </w:style>
  <w:style w:type="paragraph" w:styleId="BalloonText">
    <w:name w:val="Balloon Text"/>
    <w:basedOn w:val="Normal"/>
    <w:link w:val="BalloonTextChar"/>
    <w:uiPriority w:val="99"/>
    <w:semiHidden/>
    <w:unhideWhenUsed/>
    <w:rsid w:val="007415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59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8626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8626C"/>
    <w:rPr>
      <w:b/>
      <w:bCs/>
    </w:rPr>
  </w:style>
  <w:style w:type="paragraph" w:styleId="BalloonText">
    <w:name w:val="Balloon Text"/>
    <w:basedOn w:val="Normal"/>
    <w:link w:val="BalloonTextChar"/>
    <w:uiPriority w:val="99"/>
    <w:semiHidden/>
    <w:unhideWhenUsed/>
    <w:rsid w:val="007415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59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2288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13</Pages>
  <Words>544</Words>
  <Characters>3103</Characters>
  <Application>Microsoft Office Word</Application>
  <DocSecurity>0</DocSecurity>
  <Lines>25</Lines>
  <Paragraphs>7</Paragraphs>
  <ScaleCrop>false</ScaleCrop>
  <Company/>
  <LinksUpToDate>false</LinksUpToDate>
  <CharactersWithSpaces>3640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Huawei</dc:creator>
  <cp:keywords/>
  <dc:description/>
  <cp:lastModifiedBy>AutoBVT</cp:lastModifiedBy>
  <cp:revision>9</cp:revision>
  <dcterms:created xsi:type="dcterms:W3CDTF">2025-01-11T04:32:00Z</dcterms:created>
  <dcterms:modified xsi:type="dcterms:W3CDTF">2025-02-16T13:16:00Z</dcterms:modified>
</cp:coreProperties>
</file>