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77" w:rsidRPr="00C362CE" w:rsidRDefault="00DC4A77" w:rsidP="00C362CE">
      <w:pPr>
        <w:pStyle w:val="ListParagraph"/>
        <w:spacing w:line="288" w:lineRule="auto"/>
        <w:ind w:left="0"/>
        <w:rPr>
          <w:rFonts w:ascii="Times New Roman" w:hAnsi="Times New Roman"/>
          <w:sz w:val="2"/>
        </w:rPr>
      </w:pPr>
    </w:p>
    <w:tbl>
      <w:tblPr>
        <w:tblpPr w:leftFromText="180" w:rightFromText="180" w:vertAnchor="text" w:horzAnchor="margin" w:tblpX="-164" w:tblpY="331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6"/>
        <w:gridCol w:w="1277"/>
        <w:gridCol w:w="425"/>
        <w:gridCol w:w="284"/>
        <w:gridCol w:w="283"/>
        <w:gridCol w:w="2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335E86" w:rsidTr="005E637D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tabs>
                <w:tab w:val="left" w:pos="240"/>
              </w:tabs>
              <w:spacing w:before="60" w:after="60"/>
              <w:ind w:left="-284" w:firstLine="14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bookmarkStart w:id="0" w:name="_Hlk179444185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Ngày soạn</w:t>
            </w:r>
          </w:p>
          <w:p w:rsidR="00335E86" w:rsidRDefault="00DD3882" w:rsidP="005E637D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25</w:t>
            </w:r>
            <w:r w:rsidR="00335E86">
              <w:rPr>
                <w:rFonts w:ascii="Times New Roman" w:hAnsi="Times New Roman"/>
                <w:noProof/>
                <w:sz w:val="22"/>
                <w:szCs w:val="22"/>
              </w:rPr>
              <w:t>/</w:t>
            </w:r>
          </w:p>
          <w:p w:rsidR="00335E86" w:rsidRDefault="00335E86" w:rsidP="005E637D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10/</w:t>
            </w:r>
          </w:p>
          <w:p w:rsidR="00335E86" w:rsidRDefault="00335E86" w:rsidP="005E637D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ascii="Times New Roman" w:eastAsia="Arial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2024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Ngày dạy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Ngày 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Pr="001D53A7" w:rsidRDefault="008E7B16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  <w:r w:rsidR="00335E86">
              <w:rPr>
                <w:rFonts w:ascii="Times New Roman" w:hAnsi="Times New Roman" w:cs="Times New Roman"/>
                <w:noProof/>
                <w:sz w:val="22"/>
                <w:szCs w:val="22"/>
              </w:rPr>
              <w:t>/1</w:t>
            </w:r>
            <w:r w:rsidR="0024265B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Pr="001D53A7" w:rsidRDefault="00C6707D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</w:t>
            </w:r>
            <w:r w:rsidR="00335E86">
              <w:rPr>
                <w:rFonts w:ascii="Times New Roman" w:hAnsi="Times New Roman" w:cs="Times New Roman"/>
                <w:noProof/>
                <w:sz w:val="22"/>
                <w:szCs w:val="22"/>
              </w:rPr>
              <w:t>/1</w:t>
            </w:r>
            <w:r w:rsidR="0024265B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Pr="001D53A7" w:rsidRDefault="00C6707D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  <w:r w:rsidR="00335E86" w:rsidRPr="001D53A7">
              <w:rPr>
                <w:rFonts w:ascii="Times New Roman" w:hAnsi="Times New Roman" w:cs="Times New Roman"/>
                <w:noProof/>
                <w:sz w:val="22"/>
                <w:szCs w:val="22"/>
              </w:rPr>
              <w:t>/1</w:t>
            </w:r>
            <w:r w:rsidR="0024265B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Pr="001D53A7" w:rsidRDefault="00C6707D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</w:t>
            </w:r>
            <w:r w:rsidR="00335E86" w:rsidRPr="001D53A7">
              <w:rPr>
                <w:rFonts w:ascii="Times New Roman" w:hAnsi="Times New Roman" w:cs="Times New Roman"/>
                <w:noProof/>
                <w:sz w:val="22"/>
                <w:szCs w:val="22"/>
              </w:rPr>
              <w:t>/1</w:t>
            </w:r>
            <w:r w:rsidR="0024265B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Pr="001D53A7" w:rsidRDefault="00C6707D" w:rsidP="005E637D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8</w:t>
            </w:r>
            <w:r w:rsidR="00335E86" w:rsidRPr="001D53A7">
              <w:rPr>
                <w:rFonts w:ascii="Times New Roman" w:hAnsi="Times New Roman" w:cs="Times New Roman"/>
                <w:noProof/>
                <w:sz w:val="22"/>
                <w:szCs w:val="22"/>
              </w:rPr>
              <w:t>/1</w:t>
            </w:r>
            <w:r w:rsidR="0024265B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</w:tr>
      <w:tr w:rsidR="00335E86" w:rsidTr="005E637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TT tiết TKB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335E86" w:rsidTr="005E637D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Lớp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</w:p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6B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6B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6B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6B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86" w:rsidRDefault="00335E86" w:rsidP="005E637D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bookmarkEnd w:id="0"/>
    </w:tbl>
    <w:p w:rsidR="00335E86" w:rsidRPr="001C11F2" w:rsidRDefault="00335E86" w:rsidP="00335E86">
      <w:pPr>
        <w:rPr>
          <w:rFonts w:ascii="Times New Roman" w:hAnsi="Times New Roman" w:cs="Times New Roman"/>
          <w:b/>
          <w:bCs/>
          <w:sz w:val="2"/>
          <w:szCs w:val="26"/>
          <w:u w:val="single"/>
        </w:rPr>
      </w:pPr>
    </w:p>
    <w:p w:rsidR="00335E86" w:rsidRDefault="00335E86" w:rsidP="00335E8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35E86" w:rsidRDefault="00335E86" w:rsidP="00335E86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35E86" w:rsidRPr="00966320" w:rsidRDefault="00335E86" w:rsidP="00335E86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42388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8C2398">
        <w:rPr>
          <w:rFonts w:ascii="Times New Roman" w:hAnsi="Times New Roman" w:cs="Times New Roman"/>
          <w:b/>
          <w:bCs/>
          <w:sz w:val="26"/>
          <w:szCs w:val="26"/>
        </w:rPr>
        <w:t>9,10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42388">
        <w:rPr>
          <w:rFonts w:ascii="Times New Roman" w:hAnsi="Times New Roman" w:cs="Times New Roman"/>
          <w:b/>
          <w:bCs/>
          <w:sz w:val="26"/>
          <w:szCs w:val="26"/>
        </w:rPr>
        <w:t xml:space="preserve">- Tiết : </w:t>
      </w:r>
      <w:r w:rsidR="008C2398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4238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233B5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6,</w:t>
      </w:r>
      <w:r w:rsidR="008C2398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DC4A77" w:rsidRDefault="00DC4A77" w:rsidP="00335E86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D3533D" w:rsidRDefault="00BE6DD3" w:rsidP="00D3533D">
      <w:pPr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3957E3">
        <w:rPr>
          <w:rFonts w:ascii="Times New Roman" w:hAnsi="Times New Roman"/>
          <w:b/>
          <w:sz w:val="26"/>
          <w:szCs w:val="26"/>
        </w:rPr>
        <w:t xml:space="preserve">               </w:t>
      </w:r>
      <w:r w:rsidR="00D3533D">
        <w:rPr>
          <w:rFonts w:ascii="Times New Roman" w:eastAsia="Arial" w:hAnsi="Times New Roman" w:cs="Times New Roman"/>
          <w:b/>
        </w:rPr>
        <w:t>CHỦ ĐỀ 6. HỖN HỢP – DUNG DỊCH</w:t>
      </w:r>
    </w:p>
    <w:p w:rsidR="00D3533D" w:rsidRPr="009C529A" w:rsidRDefault="00D3533D" w:rsidP="00D3533D">
      <w:pPr>
        <w:spacing w:line="276" w:lineRule="auto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                         </w:t>
      </w:r>
      <w:r w:rsidRPr="009C529A">
        <w:rPr>
          <w:rFonts w:ascii="Times New Roman" w:eastAsia="Arial" w:hAnsi="Times New Roman" w:cs="Times New Roman"/>
          <w:b/>
        </w:rPr>
        <w:t xml:space="preserve">BÀI </w:t>
      </w:r>
      <w:r>
        <w:rPr>
          <w:rFonts w:ascii="Times New Roman" w:eastAsia="Arial" w:hAnsi="Times New Roman" w:cs="Times New Roman"/>
          <w:b/>
        </w:rPr>
        <w:t>10</w:t>
      </w:r>
      <w:r w:rsidRPr="009C529A">
        <w:rPr>
          <w:rFonts w:ascii="Times New Roman" w:eastAsia="Arial" w:hAnsi="Times New Roman" w:cs="Times New Roman"/>
          <w:b/>
        </w:rPr>
        <w:t xml:space="preserve">: </w:t>
      </w:r>
      <w:r>
        <w:rPr>
          <w:rFonts w:ascii="Times New Roman" w:eastAsia="Arial" w:hAnsi="Times New Roman" w:cs="Times New Roman"/>
          <w:b/>
        </w:rPr>
        <w:t>HỖN HỢP, CHẤT TINH KHIẾT, DUNG DỊCH</w:t>
      </w:r>
    </w:p>
    <w:p w:rsidR="00D3533D" w:rsidRPr="00EB035B" w:rsidRDefault="00D3533D" w:rsidP="00D3533D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>Môn học: KHTN - Lớp: 6</w:t>
      </w:r>
    </w:p>
    <w:p w:rsidR="00D3533D" w:rsidRPr="00EB035B" w:rsidRDefault="00D3533D" w:rsidP="00D3533D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r w:rsidRPr="00EB035B">
        <w:rPr>
          <w:rFonts w:ascii="Times New Roman" w:eastAsia="Arial" w:hAnsi="Times New Roman" w:cs="Times New Roman"/>
          <w:bCs/>
          <w:sz w:val="26"/>
          <w:szCs w:val="26"/>
        </w:rPr>
        <w:t xml:space="preserve">Thời gian thực hiện: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3 </w:t>
      </w:r>
      <w:r w:rsidRPr="00EB035B">
        <w:rPr>
          <w:rFonts w:ascii="Times New Roman" w:eastAsia="Arial" w:hAnsi="Times New Roman" w:cs="Times New Roman"/>
          <w:bCs/>
          <w:sz w:val="26"/>
          <w:szCs w:val="26"/>
        </w:rPr>
        <w:t>tiết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(35,36,37)</w:t>
      </w:r>
    </w:p>
    <w:p w:rsidR="00D3533D" w:rsidRPr="00CF7004" w:rsidRDefault="00D3533D" w:rsidP="00D3533D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I. Mục tiêu</w:t>
      </w:r>
    </w:p>
    <w:p w:rsidR="00D3533D" w:rsidRPr="00CF7004" w:rsidRDefault="00D3533D" w:rsidP="00D3533D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 Kiến thức: </w:t>
      </w:r>
    </w:p>
    <w:p w:rsidR="00D3533D" w:rsidRPr="005602AF" w:rsidRDefault="005602AF" w:rsidP="005602AF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r w:rsidR="00D3533D" w:rsidRPr="005602AF">
        <w:rPr>
          <w:rFonts w:ascii="Times New Roman" w:eastAsia="Arial" w:hAnsi="Times New Roman"/>
          <w:sz w:val="26"/>
          <w:szCs w:val="26"/>
        </w:rPr>
        <w:t xml:space="preserve">HS nêu </w:t>
      </w:r>
      <w:r w:rsidR="00D3533D" w:rsidRPr="005602AF">
        <w:rPr>
          <w:rFonts w:ascii="Times New Roman" w:eastAsia="Arial" w:hAnsi="Times New Roman" w:cs="Calibri"/>
          <w:sz w:val="26"/>
          <w:szCs w:val="26"/>
        </w:rPr>
        <w:t>đư</w:t>
      </w:r>
      <w:r w:rsidR="00D3533D" w:rsidRPr="005602AF">
        <w:rPr>
          <w:rFonts w:ascii="Times New Roman" w:eastAsia="Arial" w:hAnsi="Times New Roman"/>
          <w:sz w:val="26"/>
          <w:szCs w:val="26"/>
        </w:rPr>
        <w:t>ợc khái niệm hỗn hợp, chất tinh khiết.</w:t>
      </w:r>
    </w:p>
    <w:p w:rsidR="00D3533D" w:rsidRPr="005602AF" w:rsidRDefault="005602AF" w:rsidP="005602AF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r w:rsidR="00D3533D" w:rsidRPr="005602AF">
        <w:rPr>
          <w:rFonts w:ascii="Times New Roman" w:eastAsia="Arial" w:hAnsi="Times New Roman"/>
          <w:sz w:val="26"/>
          <w:szCs w:val="26"/>
        </w:rPr>
        <w:t>HS thực hiện một số thí nghiệm để nhận ra dung môi, dung dịch, chất tan và chất không tan.</w:t>
      </w:r>
    </w:p>
    <w:p w:rsidR="00D3533D" w:rsidRPr="005602AF" w:rsidRDefault="005602AF" w:rsidP="005602AF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r w:rsidR="00D3533D" w:rsidRPr="005602AF">
        <w:rPr>
          <w:rFonts w:ascii="Times New Roman" w:eastAsia="Arial" w:hAnsi="Times New Roman"/>
          <w:sz w:val="26"/>
          <w:szCs w:val="26"/>
        </w:rPr>
        <w:t>HS phân biệt được hỗn hợp đồng nhất và không đồng nhất, dung dịch và huyền phù, nhũ tương qua quan sát.</w:t>
      </w:r>
    </w:p>
    <w:p w:rsidR="00D3533D" w:rsidRPr="00CF7004" w:rsidRDefault="00D3533D" w:rsidP="00004F26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HS nêu được các yếu tố ảnh hưởng đến lượng chất rắn hòa tan trong nước. Lấy được ví dụ về sự hòa tan của các chất rắn trong nước.</w:t>
      </w:r>
    </w:p>
    <w:p w:rsidR="00D3533D" w:rsidRPr="00CF7004" w:rsidRDefault="00D3533D" w:rsidP="00D3533D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Năng lực: 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2.1. Năng lực chung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bCs/>
          <w:sz w:val="26"/>
          <w:szCs w:val="26"/>
        </w:rPr>
        <w:t xml:space="preserve">Năng lực tự chủ và tự học: Tìm kiếm thông tin, đọc sách giáo khoa, quan sát tranh ảnh, tiến hành thí nghiệm để tìm hiểu khái niệm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+ chất tinh khiết, hỗn hợp.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+ dung dịch, huyền phù và nhũ tương.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+ các yếu tố ảnh hưởng đến lượng chất rắn hòa tan trong nước.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bCs/>
          <w:sz w:val="26"/>
          <w:szCs w:val="26"/>
        </w:rPr>
        <w:t xml:space="preserve">Năng lực giao tiếp và hợp tác: 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Cs/>
          <w:sz w:val="26"/>
          <w:szCs w:val="26"/>
        </w:rPr>
        <w:t>+ Hoạt động nhóm để tiến hành thí nghiệm tìm hiểu về dung dịch huyền phù và nhũ tuong,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Cs/>
          <w:sz w:val="26"/>
          <w:szCs w:val="26"/>
        </w:rPr>
        <w:t>+ Hoạt động nhóm để phân biệt nhũ tương, huyền phù, hỗn hợp đồng nhất và hỗn hợp không đồng nhất.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bCs/>
          <w:sz w:val="26"/>
          <w:szCs w:val="26"/>
        </w:rPr>
      </w:pPr>
      <w:r w:rsidRPr="00CF7004">
        <w:rPr>
          <w:rFonts w:ascii="Times New Roman" w:eastAsia="Arial" w:hAnsi="Times New Roman"/>
          <w:bCs/>
          <w:sz w:val="26"/>
          <w:szCs w:val="26"/>
        </w:rPr>
        <w:t xml:space="preserve">Năng lực giải quyết vấn đề và sáng tạo: 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CF7004">
        <w:rPr>
          <w:rFonts w:ascii="Times New Roman" w:eastAsia="Arial" w:hAnsi="Times New Roman" w:cs="Times New Roman"/>
          <w:bCs/>
          <w:sz w:val="26"/>
          <w:szCs w:val="26"/>
        </w:rPr>
        <w:t xml:space="preserve">GQVĐ: </w:t>
      </w:r>
      <w:r w:rsidRPr="00CF7004">
        <w:rPr>
          <w:rFonts w:ascii="Times New Roman" w:eastAsia="Arial" w:hAnsi="Times New Roman" w:cs="Times New Roman"/>
          <w:sz w:val="26"/>
          <w:szCs w:val="26"/>
        </w:rPr>
        <w:t>Vì sao trên bao bì của một số thức uống như sữa cacao, sữa socola đều có dòng chữ “Lắc đều trước khi sử dụng”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2.2. Năng lực khoa học tự nhiên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Nêu được khái niệm hỗn hợp, chất tinh khiết.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Đưa ra được ví dụ về chất tinh khiết và hỗn hợp.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bookmarkStart w:id="1" w:name="_Hlk63545956"/>
      <w:r w:rsidRPr="00CF7004">
        <w:rPr>
          <w:rFonts w:ascii="Times New Roman" w:eastAsia="Arial" w:hAnsi="Times New Roman"/>
          <w:sz w:val="26"/>
          <w:szCs w:val="26"/>
        </w:rPr>
        <w:t>Phân biệt được hỗn hợp đồng nhất và không đồng nhất; dung dịch, nhũ tương, huyền phù qua quan sát.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Thực hiện được thí nghiệm tìm hiểu về huyết tương, huyền phù, hỗn hợp đồng nhất và không đồng nhât.</w:t>
      </w:r>
    </w:p>
    <w:bookmarkEnd w:id="1"/>
    <w:p w:rsidR="00D3533D" w:rsidRPr="00CF7004" w:rsidRDefault="00D3533D" w:rsidP="00D3533D">
      <w:pPr>
        <w:numPr>
          <w:ilvl w:val="0"/>
          <w:numId w:val="1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Phẩm chất: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lastRenderedPageBreak/>
        <w:t>Thông qua thực hiện bài học sẽ tạo điều kiện để học sinh: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bookmarkStart w:id="2" w:name="_Hlk68131948"/>
      <w:r w:rsidRPr="00CF7004">
        <w:rPr>
          <w:rFonts w:ascii="Times New Roman" w:eastAsia="Arial" w:hAnsi="Times New Roman"/>
          <w:sz w:val="26"/>
          <w:szCs w:val="26"/>
        </w:rPr>
        <w:t>Chăm học chịu khó tìm tòi tài liệu thực hiện nhiệm vụ cá nhân nhằm tìm hiểu khái niệm chất tinh khiết, hỗn hợp, huyền phù và nhũ tương.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Có trách nhiệm trong hoạt động nhóm, chủ động nhận và thực hiện nhiệm vụ tiến hành tìm hiểu về huyền phù và nhũ tương.</w:t>
      </w:r>
    </w:p>
    <w:bookmarkEnd w:id="2"/>
    <w:p w:rsidR="00D3533D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Trung thực, cẩn thận trong thực hành,ghi chép kết quả thí nghiệm tìm hiểu về huyền phù và nhũ tương.</w:t>
      </w:r>
    </w:p>
    <w:p w:rsidR="004233B5" w:rsidRDefault="004233B5" w:rsidP="00004F26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bookmarkStart w:id="3" w:name="_Hlk181430252"/>
      <w:r w:rsidRPr="00004F26">
        <w:rPr>
          <w:rFonts w:ascii="Times New Roman" w:hAnsi="Times New Roman"/>
          <w:b/>
          <w:sz w:val="26"/>
          <w:szCs w:val="26"/>
        </w:rPr>
        <w:t>*) M</w:t>
      </w:r>
      <w:r w:rsidRPr="00004F26">
        <w:rPr>
          <w:rFonts w:ascii="Times New Roman" w:hAnsi="Times New Roman" w:cs="Calibri"/>
          <w:b/>
          <w:sz w:val="26"/>
          <w:szCs w:val="26"/>
        </w:rPr>
        <w:t>ụ</w:t>
      </w:r>
      <w:r w:rsidRPr="00004F26">
        <w:rPr>
          <w:rFonts w:ascii="Times New Roman" w:hAnsi="Times New Roman"/>
          <w:b/>
          <w:sz w:val="26"/>
          <w:szCs w:val="26"/>
        </w:rPr>
        <w:t>c ti</w:t>
      </w:r>
      <w:r w:rsidRPr="00004F26">
        <w:rPr>
          <w:rFonts w:ascii="Times New Roman" w:hAnsi="Times New Roman" w:cs=".VnTime"/>
          <w:b/>
          <w:sz w:val="26"/>
          <w:szCs w:val="26"/>
        </w:rPr>
        <w:t>ê</w:t>
      </w:r>
      <w:r w:rsidRPr="00004F26">
        <w:rPr>
          <w:rFonts w:ascii="Times New Roman" w:hAnsi="Times New Roman"/>
          <w:b/>
          <w:sz w:val="26"/>
          <w:szCs w:val="26"/>
        </w:rPr>
        <w:t>u tr</w:t>
      </w:r>
      <w:r w:rsidRPr="00004F26">
        <w:rPr>
          <w:rFonts w:ascii="Times New Roman" w:hAnsi="Times New Roman" w:cs="Calibri"/>
          <w:b/>
          <w:sz w:val="26"/>
          <w:szCs w:val="26"/>
        </w:rPr>
        <w:t>ẻ</w:t>
      </w:r>
      <w:r w:rsidRPr="00004F26">
        <w:rPr>
          <w:rFonts w:ascii="Times New Roman" w:hAnsi="Times New Roman"/>
          <w:b/>
          <w:sz w:val="26"/>
          <w:szCs w:val="26"/>
        </w:rPr>
        <w:t xml:space="preserve"> khuy</w:t>
      </w:r>
      <w:r w:rsidRPr="00004F26">
        <w:rPr>
          <w:rFonts w:ascii="Times New Roman" w:hAnsi="Times New Roman" w:cs="Calibri"/>
          <w:b/>
          <w:sz w:val="26"/>
          <w:szCs w:val="26"/>
        </w:rPr>
        <w:t>ế</w:t>
      </w:r>
      <w:r w:rsidRPr="00004F26">
        <w:rPr>
          <w:rFonts w:ascii="Times New Roman" w:hAnsi="Times New Roman"/>
          <w:b/>
          <w:sz w:val="26"/>
          <w:szCs w:val="26"/>
        </w:rPr>
        <w:t>t t</w:t>
      </w:r>
      <w:r w:rsidRPr="00004F26">
        <w:rPr>
          <w:rFonts w:ascii="Times New Roman" w:hAnsi="Times New Roman" w:cs="Calibri"/>
          <w:b/>
          <w:sz w:val="26"/>
          <w:szCs w:val="26"/>
        </w:rPr>
        <w:t>ậ</w:t>
      </w:r>
      <w:r w:rsidRPr="00004F26">
        <w:rPr>
          <w:rFonts w:ascii="Times New Roman" w:hAnsi="Times New Roman"/>
          <w:b/>
          <w:sz w:val="26"/>
          <w:szCs w:val="26"/>
        </w:rPr>
        <w:t>t</w:t>
      </w:r>
      <w:r w:rsidR="00004F26">
        <w:rPr>
          <w:rFonts w:ascii="Times New Roman" w:hAnsi="Times New Roman"/>
          <w:b/>
          <w:sz w:val="26"/>
          <w:szCs w:val="26"/>
        </w:rPr>
        <w:t xml:space="preserve">: </w:t>
      </w:r>
    </w:p>
    <w:bookmarkEnd w:id="3"/>
    <w:p w:rsidR="00542E8C" w:rsidRPr="00255ED2" w:rsidRDefault="00542E8C" w:rsidP="00542E8C">
      <w:p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55ED2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>Kiến thức:</w:t>
      </w:r>
      <w:r w:rsidRPr="00255ED2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Biết một số </w:t>
      </w:r>
      <w:r w:rsidRPr="00255ED2">
        <w:rPr>
          <w:rFonts w:ascii="Times New Roman" w:eastAsia="Arial" w:hAnsi="Times New Roman" w:cs="Times New Roman"/>
          <w:sz w:val="26"/>
          <w:szCs w:val="26"/>
        </w:rPr>
        <w:t>chất tinh khiết trong cuộc sống( nước cất…), dung dịch.</w:t>
      </w:r>
    </w:p>
    <w:p w:rsidR="00542E8C" w:rsidRPr="00255ED2" w:rsidRDefault="00542E8C" w:rsidP="00542E8C">
      <w:pPr>
        <w:spacing w:line="288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vi-VN"/>
        </w:rPr>
      </w:pPr>
      <w:r w:rsidRPr="00255ED2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 xml:space="preserve">Năng lực: </w:t>
      </w:r>
      <w:r w:rsidRPr="00255ED2">
        <w:rPr>
          <w:rFonts w:ascii="Times New Roman" w:eastAsia="Arial" w:hAnsi="Times New Roman" w:cs="Times New Roman"/>
          <w:bCs/>
          <w:sz w:val="26"/>
          <w:szCs w:val="26"/>
          <w:lang w:eastAsia="vi-VN"/>
        </w:rPr>
        <w:t xml:space="preserve"> giao tiếp, hoà nhập với hoạt động học tập. </w:t>
      </w:r>
    </w:p>
    <w:p w:rsidR="00542E8C" w:rsidRPr="00255ED2" w:rsidRDefault="00542E8C" w:rsidP="00542E8C">
      <w:pPr>
        <w:tabs>
          <w:tab w:val="left" w:pos="709"/>
        </w:tabs>
        <w:spacing w:line="288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255ED2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Phẩm chất:</w:t>
      </w:r>
      <w:r w:rsidRPr="00255ED2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 </w:t>
      </w:r>
      <w:r w:rsidRPr="00255ED2">
        <w:rPr>
          <w:rFonts w:ascii="Times New Roman" w:eastAsia="Arial" w:hAnsi="Times New Roman" w:cs="Times New Roman"/>
          <w:sz w:val="26"/>
          <w:szCs w:val="26"/>
          <w:lang w:eastAsia="vi-VN"/>
        </w:rPr>
        <w:t>Có ý thức, chăm chỉ.</w:t>
      </w:r>
      <w:r w:rsidRPr="00255ED2">
        <w:rPr>
          <w:rFonts w:ascii="Times New Roman" w:eastAsia="Arial" w:hAnsi="Times New Roman" w:cs="Times New Roman"/>
          <w:b/>
          <w:sz w:val="26"/>
          <w:szCs w:val="26"/>
          <w:lang w:eastAsia="vi-VN"/>
        </w:rPr>
        <w:t xml:space="preserve"> Kiến thức:</w:t>
      </w:r>
      <w:r w:rsidRPr="00255ED2">
        <w:rPr>
          <w:rFonts w:ascii="Times New Roman" w:eastAsia="Arial" w:hAnsi="Times New Roman" w:cs="Times New Roman"/>
          <w:sz w:val="26"/>
          <w:szCs w:val="26"/>
          <w:lang w:eastAsia="vi-VN"/>
        </w:rPr>
        <w:t xml:space="preserve"> Biết một số </w:t>
      </w:r>
      <w:r w:rsidRPr="00255ED2">
        <w:rPr>
          <w:rFonts w:ascii="Times New Roman" w:eastAsia="Arial" w:hAnsi="Times New Roman" w:cs="Times New Roman"/>
          <w:sz w:val="26"/>
          <w:szCs w:val="26"/>
        </w:rPr>
        <w:t>chất tinh khiết trong cuộc sống( nước cất…), dung dịch.</w:t>
      </w:r>
    </w:p>
    <w:p w:rsidR="00542E8C" w:rsidRPr="00717AF8" w:rsidRDefault="00542E8C" w:rsidP="00542E8C">
      <w:pPr>
        <w:spacing w:line="288" w:lineRule="auto"/>
        <w:contextualSpacing/>
        <w:jc w:val="both"/>
        <w:rPr>
          <w:rFonts w:eastAsia="Arial"/>
          <w:sz w:val="26"/>
          <w:szCs w:val="26"/>
          <w:lang w:eastAsia="vi-VN"/>
        </w:rPr>
      </w:pPr>
      <w:r w:rsidRPr="004D3A07">
        <w:rPr>
          <w:rFonts w:eastAsia="Arial"/>
          <w:b/>
          <w:sz w:val="26"/>
          <w:szCs w:val="26"/>
          <w:lang w:val="vi-VN" w:eastAsia="vi-VN"/>
        </w:rPr>
        <w:t xml:space="preserve">Năng lực: </w:t>
      </w:r>
      <w:r w:rsidRPr="004D3A07">
        <w:rPr>
          <w:rFonts w:eastAsia="Arial"/>
          <w:bCs/>
          <w:sz w:val="26"/>
          <w:szCs w:val="26"/>
          <w:lang w:eastAsia="vi-VN"/>
        </w:rPr>
        <w:t xml:space="preserve"> giao tiếp</w:t>
      </w:r>
      <w:r>
        <w:rPr>
          <w:rFonts w:eastAsia="Arial"/>
          <w:bCs/>
          <w:sz w:val="26"/>
          <w:szCs w:val="26"/>
          <w:lang w:eastAsia="vi-VN"/>
        </w:rPr>
        <w:t>, hoà nhập với hoạt động học tập.</w:t>
      </w:r>
      <w:r w:rsidRPr="004D3A07">
        <w:rPr>
          <w:rFonts w:eastAsia="Arial"/>
          <w:bCs/>
          <w:sz w:val="26"/>
          <w:szCs w:val="26"/>
          <w:lang w:eastAsia="vi-VN"/>
        </w:rPr>
        <w:t xml:space="preserve"> </w:t>
      </w:r>
    </w:p>
    <w:p w:rsidR="00004F26" w:rsidRPr="00004F26" w:rsidRDefault="00542E8C" w:rsidP="00542E8C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D3A07">
        <w:rPr>
          <w:rFonts w:eastAsia="Arial"/>
          <w:b/>
          <w:sz w:val="26"/>
          <w:szCs w:val="26"/>
          <w:lang w:val="vi-VN" w:eastAsia="vi-VN"/>
        </w:rPr>
        <w:t>Phẩm chất:</w:t>
      </w:r>
      <w:r>
        <w:rPr>
          <w:rFonts w:eastAsia="Arial"/>
          <w:b/>
          <w:sz w:val="26"/>
          <w:szCs w:val="26"/>
          <w:lang w:eastAsia="vi-VN"/>
        </w:rPr>
        <w:t xml:space="preserve"> </w:t>
      </w:r>
      <w:r w:rsidRPr="009E32A6">
        <w:rPr>
          <w:rFonts w:eastAsia="Arial"/>
          <w:sz w:val="26"/>
          <w:szCs w:val="26"/>
          <w:lang w:eastAsia="vi-VN"/>
        </w:rPr>
        <w:t>Có ý thức</w:t>
      </w:r>
      <w:r>
        <w:rPr>
          <w:rFonts w:eastAsia="Arial"/>
          <w:sz w:val="26"/>
          <w:szCs w:val="26"/>
          <w:lang w:eastAsia="vi-VN"/>
        </w:rPr>
        <w:t>, chăm chỉ.</w:t>
      </w:r>
    </w:p>
    <w:p w:rsidR="00D3533D" w:rsidRPr="00CF7004" w:rsidRDefault="00D3533D" w:rsidP="00D3533D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  <w:r w:rsidRPr="00CF7004">
        <w:rPr>
          <w:rFonts w:ascii="Times New Roman" w:eastAsia="Arial" w:hAnsi="Times New Roman" w:cs="Times New Roman"/>
          <w:b/>
          <w:sz w:val="26"/>
          <w:szCs w:val="26"/>
        </w:rPr>
        <w:tab/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Hình ảnh: một số chất tinh khiết, hỗn hợp, nhũ tương, huyền phù.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Bảng phụ trò chơi “ai nhanh hơn”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Phiếu học tập tìm hiểu về huyết tương, huyền phù.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Phiếu bài tập nhóm đôi.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bookmarkStart w:id="4" w:name="_Hlk63543981"/>
      <w:r w:rsidRPr="00CF7004">
        <w:rPr>
          <w:rFonts w:ascii="Times New Roman" w:eastAsia="Arial" w:hAnsi="Times New Roman"/>
          <w:sz w:val="26"/>
          <w:szCs w:val="26"/>
        </w:rPr>
        <w:t xml:space="preserve">Chuẩn bị cho mỗi nhóm </w:t>
      </w:r>
      <w:bookmarkEnd w:id="4"/>
      <w:r w:rsidRPr="00CF7004">
        <w:rPr>
          <w:rFonts w:ascii="Times New Roman" w:eastAsia="Arial" w:hAnsi="Times New Roman"/>
          <w:sz w:val="26"/>
          <w:szCs w:val="26"/>
        </w:rPr>
        <w:t xml:space="preserve">học sinh: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+ Dụng cụ: 3 cốc thủy tinh, 3 thìa thủy tinh, 3 ống nghiệm, thìa thủy tinh, đèn cồn.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+ Hóa chất: nước cất, bột sắn, muối ăn, đường, bột đá vôi. </w:t>
      </w:r>
    </w:p>
    <w:p w:rsidR="00D3533D" w:rsidRPr="00CF7004" w:rsidRDefault="00D3533D" w:rsidP="00D3533D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III. Tiến trình dạy học </w:t>
      </w:r>
    </w:p>
    <w:p w:rsidR="00D3533D" w:rsidRPr="00CF7004" w:rsidRDefault="00D3533D" w:rsidP="00D3533D">
      <w:pPr>
        <w:numPr>
          <w:ilvl w:val="0"/>
          <w:numId w:val="2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1: Xác định vấn đề học tập là tìm hiểu về hỗn hợp các chất.</w:t>
      </w:r>
    </w:p>
    <w:p w:rsidR="00D3533D" w:rsidRPr="004233B5" w:rsidRDefault="00D3533D" w:rsidP="00D3533D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CF7004">
        <w:rPr>
          <w:rFonts w:ascii="Times New Roman" w:eastAsia="Arial" w:hAnsi="Times New Roman" w:cs="Times New Roman"/>
          <w:sz w:val="26"/>
          <w:szCs w:val="26"/>
        </w:rPr>
        <w:t>Giúp học sinh biết được nội dung tìm hiểu là hỗn hợp các chất.</w:t>
      </w:r>
    </w:p>
    <w:p w:rsidR="004233B5" w:rsidRPr="009F4AC8" w:rsidRDefault="004233B5" w:rsidP="009F4AC8">
      <w:pPr>
        <w:pStyle w:val="ListParagraph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233B5">
        <w:rPr>
          <w:rFonts w:ascii="Times New Roman" w:hAnsi="Times New Roman"/>
          <w:b/>
          <w:sz w:val="26"/>
          <w:szCs w:val="26"/>
        </w:rPr>
        <w:t>*) Mục tiêu trẻ khuyết tật</w:t>
      </w:r>
      <w:r w:rsidR="00542E8C">
        <w:rPr>
          <w:rFonts w:ascii="Times New Roman" w:hAnsi="Times New Roman"/>
          <w:b/>
          <w:sz w:val="26"/>
          <w:szCs w:val="26"/>
        </w:rPr>
        <w:t xml:space="preserve"> : </w:t>
      </w:r>
      <w:r w:rsidR="00542E8C" w:rsidRPr="00CF7004">
        <w:rPr>
          <w:rFonts w:ascii="Times New Roman" w:eastAsia="Arial" w:hAnsi="Times New Roman"/>
          <w:sz w:val="26"/>
          <w:szCs w:val="26"/>
        </w:rPr>
        <w:t>biết được nội dung tìm hiểu là hỗn hợp các chất</w:t>
      </w:r>
    </w:p>
    <w:p w:rsidR="00D3533D" w:rsidRPr="00CF7004" w:rsidRDefault="00D3533D" w:rsidP="00D3533D">
      <w:pPr>
        <w:numPr>
          <w:ilvl w:val="0"/>
          <w:numId w:val="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Pr="00CF7004">
        <w:rPr>
          <w:rFonts w:ascii="Times New Roman" w:eastAsia="Arial" w:hAnsi="Times New Roman" w:cs="Times New Roman"/>
          <w:sz w:val="26"/>
          <w:szCs w:val="26"/>
        </w:rPr>
        <w:t>Học sinh tham gia trò chơi “Ai nhanh hơn”</w:t>
      </w:r>
    </w:p>
    <w:p w:rsidR="00D3533D" w:rsidRPr="00CF7004" w:rsidRDefault="00D3533D" w:rsidP="00D3533D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bookmarkStart w:id="5" w:name="page2"/>
      <w:bookmarkEnd w:id="5"/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  <w:r w:rsidRPr="00CF7004">
        <w:rPr>
          <w:rFonts w:ascii="Times New Roman" w:eastAsia="Arial" w:hAnsi="Times New Roman" w:cs="Times New Roman"/>
          <w:sz w:val="26"/>
          <w:szCs w:val="26"/>
        </w:rPr>
        <w:t>Nội dung bảng phụ.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3533D" w:rsidRPr="00CF7004" w:rsidTr="00FF615D">
        <w:tc>
          <w:tcPr>
            <w:tcW w:w="4785" w:type="dxa"/>
            <w:shd w:val="clear" w:color="auto" w:fill="auto"/>
          </w:tcPr>
          <w:p w:rsidR="00D3533D" w:rsidRPr="00FF615D" w:rsidRDefault="00D3533D" w:rsidP="00FF615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Chỉ chứa một chất</w:t>
            </w:r>
          </w:p>
        </w:tc>
        <w:tc>
          <w:tcPr>
            <w:tcW w:w="4785" w:type="dxa"/>
            <w:shd w:val="clear" w:color="auto" w:fill="auto"/>
          </w:tcPr>
          <w:p w:rsidR="00D3533D" w:rsidRPr="00FF615D" w:rsidRDefault="00D3533D" w:rsidP="00FF615D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Chứa hai hay nhiều chất</w:t>
            </w:r>
          </w:p>
        </w:tc>
      </w:tr>
      <w:tr w:rsidR="00D3533D" w:rsidRPr="00CF7004" w:rsidTr="00FF615D">
        <w:tc>
          <w:tcPr>
            <w:tcW w:w="4785" w:type="dxa"/>
            <w:shd w:val="clear" w:color="auto" w:fill="auto"/>
          </w:tcPr>
          <w:p w:rsidR="00D3533D" w:rsidRPr="00FF615D" w:rsidRDefault="00D3533D" w:rsidP="00FF615D">
            <w:pPr>
              <w:tabs>
                <w:tab w:val="left" w:pos="851"/>
              </w:tabs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Thìa bạc, bình khí oxygen,</w:t>
            </w:r>
          </w:p>
        </w:tc>
        <w:tc>
          <w:tcPr>
            <w:tcW w:w="4785" w:type="dxa"/>
            <w:shd w:val="clear" w:color="auto" w:fill="auto"/>
          </w:tcPr>
          <w:p w:rsidR="00D3533D" w:rsidRPr="00FF615D" w:rsidRDefault="00D3533D" w:rsidP="00FF615D">
            <w:pPr>
              <w:tabs>
                <w:tab w:val="left" w:pos="851"/>
              </w:tabs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Nước đường, nước chấm, hồ đền lừ, muôi gỗ, nước bột sắn, tương ớt, nước ngọt.</w:t>
            </w:r>
          </w:p>
        </w:tc>
      </w:tr>
    </w:tbl>
    <w:p w:rsidR="00D3533D" w:rsidRPr="00004F26" w:rsidRDefault="00D3533D" w:rsidP="00D3533D">
      <w:pPr>
        <w:numPr>
          <w:ilvl w:val="0"/>
          <w:numId w:val="4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2"/>
        <w:gridCol w:w="1961"/>
        <w:gridCol w:w="3488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bookmarkStart w:id="6" w:name="_Hlk181430341"/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Pr="00335F33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2: Thực hiện nhiệm vụ học tập</w:t>
            </w: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:rsidR="00004F26" w:rsidRPr="000F3068" w:rsidRDefault="00004F26" w:rsidP="005E637D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0F3068">
              <w:rPr>
                <w:rFonts w:ascii="Times New Roman" w:eastAsia="Arial" w:hAnsi="Times New Roman"/>
                <w:sz w:val="26"/>
                <w:szCs w:val="26"/>
              </w:rPr>
              <w:t>- GV nhận xét và thông báo đội chiến thắng.</w:t>
            </w:r>
          </w:p>
          <w:p w:rsidR="00004F26" w:rsidRPr="00F8044C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F3068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- GV dẫn dắt: 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004F26" w:rsidRPr="003524F3" w:rsidRDefault="009F4AC8" w:rsidP="005E637D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Học sinh biết tham gia tìm hiểu trò chơi cùng các </w:t>
            </w:r>
            <w:r w:rsidR="00C464E2">
              <w:rPr>
                <w:rFonts w:ascii="Times New Roman" w:hAnsi="Times New Roman" w:cs="Times New Roman"/>
                <w:iCs/>
                <w:sz w:val="26"/>
                <w:szCs w:val="26"/>
              </w:rPr>
              <w:t>b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ạn</w:t>
            </w:r>
          </w:p>
        </w:tc>
        <w:tc>
          <w:tcPr>
            <w:tcW w:w="3544" w:type="dxa"/>
          </w:tcPr>
          <w:p w:rsidR="00004F26" w:rsidRDefault="004D2E83" w:rsidP="004D2E83">
            <w:pPr>
              <w:tabs>
                <w:tab w:val="left" w:pos="900"/>
              </w:tabs>
              <w:spacing w:line="288" w:lineRule="auto"/>
              <w:ind w:right="28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Thìa bạc, bình khí oxygen</w:t>
            </w:r>
          </w:p>
          <w:p w:rsidR="004D2E83" w:rsidRDefault="004D2E83" w:rsidP="004D2E83">
            <w:pPr>
              <w:tabs>
                <w:tab w:val="left" w:pos="900"/>
              </w:tabs>
              <w:spacing w:line="288" w:lineRule="auto"/>
              <w:ind w:right="28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FF615D">
              <w:rPr>
                <w:rFonts w:ascii="Times New Roman" w:eastAsia="Arial" w:hAnsi="Times New Roman" w:cs="Times New Roman"/>
                <w:sz w:val="26"/>
                <w:szCs w:val="26"/>
              </w:rPr>
              <w:t>Nước đường, nước chấm, hồ đền lừ, muôi gỗ, nước bột sắn, tương ớt, nước ngọt.</w:t>
            </w:r>
          </w:p>
          <w:p w:rsidR="004D2E83" w:rsidRDefault="004D2E83" w:rsidP="004D2E83">
            <w:pPr>
              <w:tabs>
                <w:tab w:val="left" w:pos="900"/>
              </w:tabs>
              <w:spacing w:line="288" w:lineRule="auto"/>
              <w:ind w:right="282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D2E83" w:rsidRPr="000A4CE1" w:rsidRDefault="004D2E83" w:rsidP="005E637D">
            <w:pPr>
              <w:tabs>
                <w:tab w:val="left" w:pos="900"/>
              </w:tabs>
              <w:spacing w:line="288" w:lineRule="auto"/>
              <w:ind w:right="282" w:firstLine="720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bookmarkEnd w:id="6"/>
    </w:tbl>
    <w:p w:rsidR="00004F26" w:rsidRPr="00CF7004" w:rsidRDefault="00004F26" w:rsidP="00004F26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GV: thông báo luật chơi.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GV: chiếu băng hình, học sinh quan sát thảo luận và hoàn thành vào bảng phụ.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GV: tổ chức cho các nhóm chấm chéo.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GV: dẫn dắt vào bài.</w:t>
      </w:r>
    </w:p>
    <w:p w:rsidR="00D3533D" w:rsidRPr="00CF7004" w:rsidRDefault="00D3533D" w:rsidP="00D3533D">
      <w:pPr>
        <w:numPr>
          <w:ilvl w:val="0"/>
          <w:numId w:val="2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2: Hình thành kiến thức mới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Hoạt động 2.1: Tìm hiểu về hỗn hợp, hỗn hợp đồng nhất, không đồng nhất, chất tinh khiết. </w:t>
      </w:r>
    </w:p>
    <w:p w:rsidR="00D3533D" w:rsidRPr="00CF7004" w:rsidRDefault="00D3533D" w:rsidP="00D3533D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nêu được khái niệm hỗn hợp, chất tinh khiết, hỗn hơp đồng nhất, không đồng nhất.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phân biệt được chất tinh khiết với hỗn hợp.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lấy được ví dụ chất tinh khiết, hỗn hợp.</w:t>
      </w:r>
    </w:p>
    <w:p w:rsidR="00D3533D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nêu được tính chất của hỗn hợp thay đổi phụ thuộc vào thành phần các chất có trong hỗn hợp.</w:t>
      </w:r>
    </w:p>
    <w:p w:rsidR="004233B5" w:rsidRPr="00FB276A" w:rsidRDefault="004233B5" w:rsidP="004233B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76A">
        <w:rPr>
          <w:rFonts w:ascii="Times New Roman" w:hAnsi="Times New Roman" w:cs="Times New Roman"/>
          <w:b/>
          <w:sz w:val="26"/>
          <w:szCs w:val="26"/>
        </w:rPr>
        <w:t>*) Mục tiêu trẻ khuyết tật</w:t>
      </w:r>
    </w:p>
    <w:p w:rsidR="004233B5" w:rsidRPr="00542E8C" w:rsidRDefault="00542E8C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Biết được </w:t>
      </w:r>
      <w:r w:rsidRPr="00CF7004">
        <w:rPr>
          <w:rFonts w:ascii="Times New Roman" w:eastAsia="Arial" w:hAnsi="Times New Roman"/>
          <w:sz w:val="26"/>
          <w:szCs w:val="26"/>
        </w:rPr>
        <w:t>hỗn hợp, chất tinh khiết, hỗn hơp đồng nhất, không đồng nhất</w:t>
      </w:r>
    </w:p>
    <w:p w:rsidR="00D3533D" w:rsidRPr="00CF7004" w:rsidRDefault="00D3533D" w:rsidP="00D3533D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 HS quan sát tranh, nghiên cứu thông tin, sử dụng kết quả trò chơi để trả lời câu hỏi.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1) Nêu khái niệm chất tinh khiết và hỗn hợp.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 xml:space="preserve">2) Hỗn hợp mà chúng bao gồm 1 trạng thái duy nhất ,có thể là chất lỏng, khí hoặc chất rắn, bất kể lấy mẫu ở vị trí nào thì đều giống nhau, gọi là hỗn hợp đồng nhất. Ngược lại, hỗn hợp mà khi lấy 2 mẫu ở 2 vị trí khác nhau thì thành phần không giống hệt nhau gọi là hỗn hợp không đồng nhất. Vậy trong các hỗn hợp: nước đường, nước chấm hỗn hợp nào là đồng nhất? không đồng nhất? 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3) Kể tên một số chất tinh khiết và hỗn hợp xung quanh em.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 xml:space="preserve">- GV đưa tình huống  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+ Vị của nước muối thay đổi như thế nào khi cho thêm muối hay nước?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 xml:space="preserve">+ Tính chất của hỗn hợp phụ thuộc vào yếu tố nào?                   </w:t>
      </w:r>
    </w:p>
    <w:p w:rsidR="00D3533D" w:rsidRPr="00CF7004" w:rsidRDefault="00D3533D" w:rsidP="00D3533D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+ HS vận dụng kiến thức thực tế đưa ra câu trả lời. Đáp án có thể là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CH1: Chất tinh khiết chỉ có một chất. Hỗn hợp chứa từ hai chất trở lên.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 xml:space="preserve">CH2: hỗn hợp đồng nhất: nước đường; hỗn hợp không đồng nhất: nước chấm.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CH3: Chất tinh khiết: nhôm, đồng… Hỗn hợp: Nước biển…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hỏi tình huống: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+ Mặn thêm khi cho thêm muối và nhạt đi khi cho thêm nước.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lastRenderedPageBreak/>
        <w:t>+ Tính chất của hỗn hợp phụ thuộc vào thành phần các chất trong hỗn hợp.</w:t>
      </w:r>
    </w:p>
    <w:p w:rsidR="00D3533D" w:rsidRPr="00004F26" w:rsidRDefault="00D3533D" w:rsidP="00D3533D">
      <w:pPr>
        <w:numPr>
          <w:ilvl w:val="0"/>
          <w:numId w:val="5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1961"/>
        <w:gridCol w:w="3483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461708" w:rsidRPr="00CF7004" w:rsidRDefault="00461708" w:rsidP="00A916F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GV chiếu hình một số chất tinh khiết và hỗn hợp và yêu cầu HS dựa vào bảng thành phần rút ra từ trò chơi để cho biết </w:t>
            </w:r>
          </w:p>
          <w:p w:rsidR="00461708" w:rsidRPr="00CF7004" w:rsidRDefault="00461708" w:rsidP="00A916F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? Thế nào là chất tinh khiết, thế nào là hỗn hợp.</w:t>
            </w:r>
          </w:p>
          <w:p w:rsidR="00461708" w:rsidRPr="00CF7004" w:rsidRDefault="00461708" w:rsidP="00A916F5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? Hỗn hợp mà chúng bao gồm 1 trạng thái duy nhất ,có thể là chất lỏng, khí hoặc chất rắn, bất kể lấy mẫu ở vị trí nào thì đều giống nhau, gọi là hỗn hợp đồng nhất. Ngược lại, hỗn hợp mà khi lấy 2 mẫu ở 2 vị trí khác nhau thì thành phần không giống hệt nhau gọi là hỗn hợp không đồng nhất. Vậy trong các hỗn hợp: nước đường, nước chấm hỗn hợp nào là đồng nhất? không đồng nhất? </w:t>
            </w:r>
          </w:p>
          <w:p w:rsidR="00461708" w:rsidRPr="00CF7004" w:rsidRDefault="00461708" w:rsidP="00461708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? Lấy ví dụ về chất tinh khiết và hỗn hợp xung quanh em.</w:t>
            </w:r>
          </w:p>
          <w:p w:rsidR="00461708" w:rsidRPr="00EC2BD6" w:rsidRDefault="00461708" w:rsidP="00EC2BD6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đưa tình huống qua các câu hỏi: CH1, CH2, CH3 yêu cầu HS trả lời.</w:t>
            </w: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2: Thực hiện nhiệm vụ học tập</w:t>
            </w:r>
          </w:p>
          <w:p w:rsidR="00BA3DA1" w:rsidRPr="00CF7004" w:rsidRDefault="00BA3DA1" w:rsidP="00A916F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dựa vào bảng thành phần kết hợp với nghiên cứu thông tin SGK để trả lời.</w:t>
            </w:r>
          </w:p>
          <w:p w:rsidR="00BA3DA1" w:rsidRPr="00CF7004" w:rsidRDefault="00BA3DA1" w:rsidP="00A916F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vận dụng kiến thức vừa học để lấy ví dụ về chất tinh khiết và hỗn hợp.</w:t>
            </w:r>
          </w:p>
          <w:p w:rsidR="00461708" w:rsidRPr="00A916F5" w:rsidRDefault="00BA3DA1" w:rsidP="00A916F5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vận dụng kiến thức thực tế và trả lời câu hỏi tình huống</w:t>
            </w: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BA3DA1" w:rsidRPr="00CF7004" w:rsidRDefault="00BA3DA1" w:rsidP="00BA3DA1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- Báo cáo thảo luận: GV gọi ngẫu nhiên học sinh trình bày đáp án, yêu cầu HS khác nhận xét bổ sung.</w:t>
            </w:r>
          </w:p>
          <w:p w:rsidR="00BA3DA1" w:rsidRDefault="00BA3DA1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4: Đánh giá kết quả thực hiện </w:t>
            </w: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lastRenderedPageBreak/>
              <w:t>nhiệm vụ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GV nhận xét và chốt bảng các khái niệm. 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004F26" w:rsidRPr="003524F3" w:rsidRDefault="00430E9A" w:rsidP="005E637D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-</w:t>
            </w:r>
            <w:r w:rsidR="0053068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Biết được chấn tinh khiết là chỉ có 1 chất</w:t>
            </w:r>
          </w:p>
        </w:tc>
        <w:tc>
          <w:tcPr>
            <w:tcW w:w="3544" w:type="dxa"/>
          </w:tcPr>
          <w:p w:rsidR="00607C54" w:rsidRPr="00CF7004" w:rsidRDefault="00607C54" w:rsidP="00607C54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CH1: Chất tinh khiết chỉ có một chất. Hỗn hợp chứa từ hai chất trở lên.</w:t>
            </w:r>
          </w:p>
          <w:p w:rsidR="00607C54" w:rsidRPr="00CF7004" w:rsidRDefault="00607C54" w:rsidP="00607C54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CH2: hỗn hợp đồng nhất: nước đường; hỗn hợp không đồng nhất: nước chấm. </w:t>
            </w:r>
          </w:p>
          <w:p w:rsidR="00607C54" w:rsidRPr="00CF7004" w:rsidRDefault="00607C54" w:rsidP="00607C54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CH3: Chất tinh khiết: nhôm, đồng… Hỗn hợp: Nước biển…</w:t>
            </w:r>
          </w:p>
          <w:p w:rsidR="00004F26" w:rsidRPr="000A4CE1" w:rsidRDefault="00004F26" w:rsidP="005E637D">
            <w:pPr>
              <w:tabs>
                <w:tab w:val="left" w:pos="900"/>
              </w:tabs>
              <w:spacing w:line="288" w:lineRule="auto"/>
              <w:ind w:right="282" w:firstLine="720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04F26" w:rsidRPr="00CF7004" w:rsidRDefault="00004F26" w:rsidP="00004F26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2.2: Tìm hiểu về huyền phù và nhũ tương.</w:t>
      </w:r>
    </w:p>
    <w:p w:rsidR="00D3533D" w:rsidRPr="00CF7004" w:rsidRDefault="00D3533D" w:rsidP="00D3533D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trình bày được khái niệm huyền phù và nhũ tương.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biết được huyền phù và nhũ tương là hỗn hợp không đồng nhất.</w:t>
      </w:r>
    </w:p>
    <w:p w:rsidR="00D3533D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phân biệt huyền phù và nhũ tương.</w:t>
      </w:r>
    </w:p>
    <w:p w:rsidR="004233B5" w:rsidRDefault="004233B5" w:rsidP="004233B5">
      <w:pPr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233B5">
        <w:rPr>
          <w:rFonts w:ascii="Times New Roman" w:hAnsi="Times New Roman"/>
          <w:b/>
          <w:sz w:val="26"/>
          <w:szCs w:val="26"/>
        </w:rPr>
        <w:t>*) M</w:t>
      </w:r>
      <w:r w:rsidRPr="004233B5">
        <w:rPr>
          <w:rFonts w:ascii="Times New Roman" w:hAnsi="Times New Roman" w:cs="Calibri"/>
          <w:b/>
          <w:sz w:val="26"/>
          <w:szCs w:val="26"/>
        </w:rPr>
        <w:t>ụ</w:t>
      </w:r>
      <w:r w:rsidRPr="004233B5">
        <w:rPr>
          <w:rFonts w:ascii="Times New Roman" w:hAnsi="Times New Roman"/>
          <w:b/>
          <w:sz w:val="26"/>
          <w:szCs w:val="26"/>
        </w:rPr>
        <w:t>c ti</w:t>
      </w:r>
      <w:r w:rsidRPr="004233B5">
        <w:rPr>
          <w:rFonts w:ascii="Times New Roman" w:hAnsi="Times New Roman" w:cs=".VnTime"/>
          <w:b/>
          <w:sz w:val="26"/>
          <w:szCs w:val="26"/>
        </w:rPr>
        <w:t>ê</w:t>
      </w:r>
      <w:r w:rsidRPr="004233B5">
        <w:rPr>
          <w:rFonts w:ascii="Times New Roman" w:hAnsi="Times New Roman"/>
          <w:b/>
          <w:sz w:val="26"/>
          <w:szCs w:val="26"/>
        </w:rPr>
        <w:t>u tr</w:t>
      </w:r>
      <w:r w:rsidRPr="004233B5">
        <w:rPr>
          <w:rFonts w:ascii="Times New Roman" w:hAnsi="Times New Roman" w:cs="Calibri"/>
          <w:b/>
          <w:sz w:val="26"/>
          <w:szCs w:val="26"/>
        </w:rPr>
        <w:t>ẻ</w:t>
      </w:r>
      <w:r w:rsidRPr="004233B5">
        <w:rPr>
          <w:rFonts w:ascii="Times New Roman" w:hAnsi="Times New Roman"/>
          <w:b/>
          <w:sz w:val="26"/>
          <w:szCs w:val="26"/>
        </w:rPr>
        <w:t xml:space="preserve"> khuy</w:t>
      </w:r>
      <w:r w:rsidRPr="004233B5">
        <w:rPr>
          <w:rFonts w:ascii="Times New Roman" w:hAnsi="Times New Roman" w:cs="Calibri"/>
          <w:b/>
          <w:sz w:val="26"/>
          <w:szCs w:val="26"/>
        </w:rPr>
        <w:t>ế</w:t>
      </w:r>
      <w:r w:rsidRPr="004233B5">
        <w:rPr>
          <w:rFonts w:ascii="Times New Roman" w:hAnsi="Times New Roman"/>
          <w:b/>
          <w:sz w:val="26"/>
          <w:szCs w:val="26"/>
        </w:rPr>
        <w:t>t t</w:t>
      </w:r>
      <w:r w:rsidRPr="004233B5">
        <w:rPr>
          <w:rFonts w:ascii="Times New Roman" w:hAnsi="Times New Roman" w:cs="Calibri"/>
          <w:b/>
          <w:sz w:val="26"/>
          <w:szCs w:val="26"/>
        </w:rPr>
        <w:t>ậ</w:t>
      </w:r>
      <w:r w:rsidRPr="004233B5">
        <w:rPr>
          <w:rFonts w:ascii="Times New Roman" w:hAnsi="Times New Roman"/>
          <w:b/>
          <w:sz w:val="26"/>
          <w:szCs w:val="26"/>
        </w:rPr>
        <w:t>t</w:t>
      </w:r>
    </w:p>
    <w:p w:rsidR="00804E97" w:rsidRPr="00804E97" w:rsidRDefault="00804E97" w:rsidP="004233B5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4E97">
        <w:rPr>
          <w:rFonts w:ascii="Times New Roman" w:hAnsi="Times New Roman"/>
          <w:sz w:val="26"/>
          <w:szCs w:val="26"/>
        </w:rPr>
        <w:t>- Nhận biết được thê nào là huyền phù, nhũ tư</w:t>
      </w:r>
      <w:r>
        <w:rPr>
          <w:rFonts w:ascii="Times New Roman" w:hAnsi="Times New Roman"/>
          <w:sz w:val="26"/>
          <w:szCs w:val="26"/>
        </w:rPr>
        <w:t>ơng.</w:t>
      </w:r>
    </w:p>
    <w:p w:rsidR="00D3533D" w:rsidRPr="00CF7004" w:rsidRDefault="00D3533D" w:rsidP="00D3533D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Cs/>
          <w:sz w:val="26"/>
          <w:szCs w:val="26"/>
        </w:rPr>
        <w:t>- Yêu cầu HS các nhóm tiến hành thí nghiệm và h</w:t>
      </w:r>
      <w:r w:rsidRPr="00CF7004">
        <w:rPr>
          <w:rFonts w:ascii="Times New Roman" w:eastAsia="Arial" w:hAnsi="Times New Roman" w:cs="Times New Roman"/>
          <w:sz w:val="26"/>
          <w:szCs w:val="26"/>
        </w:rPr>
        <w:t>oàn thành bài tập trong PHT (số 1) theo nhóm 4-6 HS/ nhóm.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GV giới thiệu: Hỗn hợp của dầu ăn và nước là nhũ tương; hỗn hợp của bột sắn và nước là huyền phù. Yêu cầu HS trả lời câu hỏi: Thế nào là huyền phù? Thế nào là nhũ tương?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Yêu cầu HS thảo luận nhóm đôi và hoàn thành phiếu HT2</w:t>
      </w:r>
    </w:p>
    <w:p w:rsidR="00D3533D" w:rsidRPr="00CF7004" w:rsidRDefault="00D3533D" w:rsidP="00D3533D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Sản phẩm:</w:t>
      </w:r>
      <w:r w:rsidRPr="00CF7004">
        <w:rPr>
          <w:rFonts w:ascii="Times New Roman" w:eastAsia="Arial" w:hAnsi="Times New Roman" w:cs="Times New Roman"/>
          <w:bCs/>
          <w:sz w:val="26"/>
          <w:szCs w:val="26"/>
        </w:rPr>
        <w:t xml:space="preserve"> Đáp án có thể là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1) Huyền phù là hỗn hợp rắn – lỏng không đồng nhất.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2) Nhũ tương là hỗn hợp lỏng – lỏng không đồng nhất.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CF7004">
        <w:rPr>
          <w:rFonts w:ascii="Times New Roman" w:eastAsia="Arial" w:hAnsi="Times New Roman" w:cs="Times New Roman"/>
          <w:bCs/>
          <w:sz w:val="26"/>
          <w:szCs w:val="26"/>
        </w:rPr>
        <w:t>- Nội dung câu trả lời trong PHT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phân biệt được nhũ tương và huyền phù.</w:t>
      </w:r>
    </w:p>
    <w:p w:rsidR="00D3533D" w:rsidRPr="00004F26" w:rsidRDefault="00D3533D" w:rsidP="00D3533D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1962"/>
        <w:gridCol w:w="3482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BA3DA1" w:rsidRPr="00CF7004" w:rsidRDefault="00BA3DA1" w:rsidP="00BA3DA1">
            <w:pPr>
              <w:pStyle w:val="ListParagraph"/>
              <w:tabs>
                <w:tab w:val="left" w:pos="709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/>
                <w:sz w:val="26"/>
                <w:szCs w:val="26"/>
              </w:rPr>
              <w:t>+ GV: Yêu cầu HS các nhóm thực hiện thí nghiệm và trả lời câu hỏi vào PHT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GV: Yêu cầu học sinh quan sát cốc 1, cốc 2, cốc 3.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GV:  Dẫn dắt và hướng dẫn học sinh nhận biết huyền phù và nhũ tương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 GV: Yêu cầu HS vận dụng kiến thức thảo luận nhóm đôi hoàn thành bài tập phân biệt hỗn hợp đồng nhất và không đồng nhất, huyền phù và nhũ tương.</w:t>
            </w:r>
          </w:p>
          <w:p w:rsidR="00BA3DA1" w:rsidRPr="00335F33" w:rsidRDefault="00BA3DA1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2: Thực hiện nhiệm vụ học tập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+ HS thực hiện thí nghiệm, thảo luận và trả lời câu hỏi.</w:t>
            </w:r>
          </w:p>
          <w:p w:rsidR="00BA3DA1" w:rsidRPr="00CF7004" w:rsidRDefault="00BA3DA1" w:rsidP="00BA3DA1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hoàn thành bài tập theo nhóm đôi.</w:t>
            </w:r>
          </w:p>
          <w:p w:rsidR="00BA3DA1" w:rsidRDefault="00BA3DA1" w:rsidP="00BA3DA1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phân biệt huyền phù và nhũ tương trong các ví dụ ở phần trò chơi theo cá nhân</w:t>
            </w: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D92495" w:rsidRDefault="00D92495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GV yêu cầu 1- 2 nhóm trình bày, các nhóm khác nhận xét bổ sung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:rsidR="00D92495" w:rsidRPr="00CF7004" w:rsidRDefault="00D92495" w:rsidP="00D92495">
            <w:pPr>
              <w:pStyle w:val="ListParagraph"/>
              <w:tabs>
                <w:tab w:val="left" w:pos="709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/>
                <w:sz w:val="26"/>
                <w:szCs w:val="26"/>
              </w:rPr>
              <w:t>Nhận xét chốt và ghi bảng về huyền phù và nhũ tương.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430E9A" w:rsidRDefault="00430E9A" w:rsidP="00430E9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Biết được:</w:t>
            </w:r>
          </w:p>
          <w:p w:rsidR="00430E9A" w:rsidRPr="00CF7004" w:rsidRDefault="00430E9A" w:rsidP="00430E9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Huyền phù là hỗn hợp rắn – lỏng không đồng nhất.</w:t>
            </w:r>
          </w:p>
          <w:p w:rsidR="00430E9A" w:rsidRPr="00CF7004" w:rsidRDefault="00430E9A" w:rsidP="00430E9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Nhũ tương là hỗn hợp lỏng – lỏng không đồng nhất.</w:t>
            </w:r>
          </w:p>
          <w:p w:rsidR="00004F26" w:rsidRPr="003524F3" w:rsidRDefault="00004F26" w:rsidP="005E637D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544" w:type="dxa"/>
          </w:tcPr>
          <w:p w:rsidR="00F10158" w:rsidRPr="00CF7004" w:rsidRDefault="00430E9A" w:rsidP="00430E9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="00F10158"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Huyền phù là hỗn hợp rắn – lỏng không đồng nhất.</w:t>
            </w:r>
          </w:p>
          <w:p w:rsidR="00F10158" w:rsidRPr="00CF7004" w:rsidRDefault="00430E9A" w:rsidP="00430E9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="00F10158"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Nhũ tương là hỗn hợp lỏng – lỏng không đồng nhất.</w:t>
            </w:r>
          </w:p>
          <w:p w:rsidR="00004F26" w:rsidRPr="000A4CE1" w:rsidRDefault="00004F26" w:rsidP="005E637D">
            <w:pPr>
              <w:tabs>
                <w:tab w:val="left" w:pos="900"/>
              </w:tabs>
              <w:spacing w:line="288" w:lineRule="auto"/>
              <w:ind w:right="282" w:firstLine="720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04F26" w:rsidRPr="00CF7004" w:rsidRDefault="00004F26" w:rsidP="00004F26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2.3: Tìm hiểu về dung dịch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a) Mục tiêu: </w:t>
      </w:r>
    </w:p>
    <w:p w:rsidR="00D3533D" w:rsidRPr="00CF7004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nêu được khái niệm dung dịch.</w:t>
      </w:r>
    </w:p>
    <w:p w:rsidR="00D3533D" w:rsidRDefault="00D3533D" w:rsidP="00D3533D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- HS phân biệt được dung môi, chất tan, dung dịch.</w:t>
      </w:r>
    </w:p>
    <w:p w:rsidR="004233B5" w:rsidRPr="004233B5" w:rsidRDefault="004233B5" w:rsidP="004233B5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76A">
        <w:rPr>
          <w:rFonts w:ascii="Times New Roman" w:hAnsi="Times New Roman" w:cs="Times New Roman"/>
          <w:b/>
          <w:sz w:val="26"/>
          <w:szCs w:val="26"/>
        </w:rPr>
        <w:t>*) Mục tiêu trẻ khuyết tật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b) Nội dung: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 Yêu cầu HS nghiên cứu thông tin, quan sát hình ảnh để tìm hiểu về chất tan, dung môi và dung dịch.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 HS làm việc cá nhân để chỉ ra chất tan, dung môi, dung dịch trong những ví dụ ở phần trò chơi.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c) Sản phẩm: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chỉ ra chất tan, dung môi, dung dịch trong những ví dụ đã nêu ở phần trò chơi.</w:t>
      </w:r>
    </w:p>
    <w:p w:rsidR="00D3533D" w:rsidRPr="00004F26" w:rsidRDefault="00D3533D" w:rsidP="00004F26">
      <w:pPr>
        <w:pStyle w:val="ListParagraph"/>
        <w:numPr>
          <w:ilvl w:val="0"/>
          <w:numId w:val="50"/>
        </w:numPr>
        <w:tabs>
          <w:tab w:val="left" w:pos="851"/>
        </w:tabs>
        <w:spacing w:line="276" w:lineRule="auto"/>
        <w:jc w:val="both"/>
        <w:rPr>
          <w:rFonts w:ascii="Times New Roman" w:eastAsia="Arial" w:hAnsi="Times New Roman"/>
          <w:b/>
          <w:sz w:val="26"/>
          <w:szCs w:val="26"/>
        </w:rPr>
      </w:pPr>
      <w:r w:rsidRPr="00004F26">
        <w:rPr>
          <w:rFonts w:ascii="Times New Roman" w:eastAsia="Arial" w:hAnsi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960"/>
        <w:gridCol w:w="3482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D92495" w:rsidRPr="00CF7004" w:rsidRDefault="00D92495" w:rsidP="00D92495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Chiếu hình ảnh hòa tan muối vào nước, yêu cầu HS nghiên cứu thông tin chỉ ra chất tan, dung môi, dung dịch.</w:t>
            </w:r>
          </w:p>
          <w:p w:rsidR="00D92495" w:rsidRPr="00F10158" w:rsidRDefault="00D92495" w:rsidP="00F10158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Yêu cầu HS chỉ ra chất tan, dung môi,dung dịch trong những ví dụ đã nêu ở trò chơi.</w:t>
            </w: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lastRenderedPageBreak/>
              <w:t>Bước 2: Thực hiện nhiệm vụ học tập</w:t>
            </w:r>
          </w:p>
          <w:p w:rsidR="00D92495" w:rsidRPr="00CF7004" w:rsidRDefault="00D92495" w:rsidP="00D92495">
            <w:pPr>
              <w:pStyle w:val="ListParagraph"/>
              <w:numPr>
                <w:ilvl w:val="0"/>
                <w:numId w:val="9"/>
              </w:numPr>
              <w:tabs>
                <w:tab w:val="left" w:pos="709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/>
                <w:sz w:val="26"/>
                <w:szCs w:val="26"/>
              </w:rPr>
              <w:t>Thực hiện nhiệm vụ: HS quan sát tranh ảnh, nghiên cứu thông tin trả lời câu hỏi.</w:t>
            </w:r>
          </w:p>
          <w:p w:rsidR="00D92495" w:rsidRDefault="00D92495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D92495" w:rsidRDefault="00D92495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GV gọi ngẫu nhiên một HS trả lời, các HS khác bổ sung (nếu có).</w:t>
            </w:r>
          </w:p>
          <w:p w:rsidR="00D92495" w:rsidRDefault="00D92495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:rsidR="00D92495" w:rsidRPr="00CF7004" w:rsidRDefault="00D92495" w:rsidP="00D92495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GV nhận xét và chốt nội dung về chất tan, dung môi và dung dịch.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004F26" w:rsidRPr="003524F3" w:rsidRDefault="00430E9A" w:rsidP="005E637D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- Nhận biết được đơn giản đâu là chất tan, đâu là dung môi</w:t>
            </w:r>
          </w:p>
        </w:tc>
        <w:tc>
          <w:tcPr>
            <w:tcW w:w="3544" w:type="dxa"/>
          </w:tcPr>
          <w:p w:rsidR="00004F26" w:rsidRPr="000A4CE1" w:rsidRDefault="0093792E" w:rsidP="0093792E">
            <w:pPr>
              <w:tabs>
                <w:tab w:val="left" w:pos="900"/>
              </w:tabs>
              <w:spacing w:line="288" w:lineRule="auto"/>
              <w:ind w:right="282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- C</w:t>
            </w:r>
            <w:r w:rsidRPr="00CF7004">
              <w:rPr>
                <w:rFonts w:ascii="Times New Roman" w:eastAsia="Arial" w:hAnsi="Times New Roman"/>
                <w:sz w:val="26"/>
                <w:szCs w:val="26"/>
              </w:rPr>
              <w:t>hỉ ra chất tan, dung môi, dung dịch trong những ví dụ đã nêu ở phần trò chơi</w:t>
            </w:r>
          </w:p>
        </w:tc>
      </w:tr>
    </w:tbl>
    <w:p w:rsidR="00004F26" w:rsidRPr="00004F26" w:rsidRDefault="00004F26" w:rsidP="00004F26">
      <w:pPr>
        <w:tabs>
          <w:tab w:val="left" w:pos="851"/>
        </w:tabs>
        <w:spacing w:line="276" w:lineRule="auto"/>
        <w:ind w:left="720"/>
        <w:jc w:val="both"/>
        <w:rPr>
          <w:rFonts w:ascii="Times New Roman" w:eastAsia="Arial" w:hAnsi="Times New Roman"/>
          <w:b/>
          <w:color w:val="000000"/>
          <w:sz w:val="26"/>
          <w:szCs w:val="26"/>
        </w:rPr>
      </w:pP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2.4: Tìm hiểu về sự hòa tan của chất rắn trong nước.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a) Mục tiêu: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nhận biết các chất rắn có khả năng hòa tan trong nước khác nhau.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nêu được các yếu tố ảnh hưởng đến sự hòa tan chất rắn trong nước.</w:t>
      </w:r>
    </w:p>
    <w:p w:rsidR="00D3533D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lấy được ví dụ về sự hòa tan của chất rắn trong nước.</w:t>
      </w:r>
    </w:p>
    <w:p w:rsidR="004233B5" w:rsidRPr="004233B5" w:rsidRDefault="004233B5" w:rsidP="004233B5">
      <w:pPr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233B5">
        <w:rPr>
          <w:rFonts w:ascii="Times New Roman" w:hAnsi="Times New Roman"/>
          <w:b/>
          <w:sz w:val="26"/>
          <w:szCs w:val="26"/>
        </w:rPr>
        <w:t>*) M</w:t>
      </w:r>
      <w:r w:rsidRPr="004233B5">
        <w:rPr>
          <w:rFonts w:ascii="Times New Roman" w:hAnsi="Times New Roman" w:cs="Calibri"/>
          <w:b/>
          <w:sz w:val="26"/>
          <w:szCs w:val="26"/>
        </w:rPr>
        <w:t>ụ</w:t>
      </w:r>
      <w:r w:rsidRPr="004233B5">
        <w:rPr>
          <w:rFonts w:ascii="Times New Roman" w:hAnsi="Times New Roman"/>
          <w:b/>
          <w:sz w:val="26"/>
          <w:szCs w:val="26"/>
        </w:rPr>
        <w:t>c ti</w:t>
      </w:r>
      <w:r w:rsidRPr="004233B5">
        <w:rPr>
          <w:rFonts w:ascii="Times New Roman" w:hAnsi="Times New Roman" w:cs=".VnTime"/>
          <w:b/>
          <w:sz w:val="26"/>
          <w:szCs w:val="26"/>
        </w:rPr>
        <w:t>ê</w:t>
      </w:r>
      <w:r w:rsidRPr="004233B5">
        <w:rPr>
          <w:rFonts w:ascii="Times New Roman" w:hAnsi="Times New Roman"/>
          <w:b/>
          <w:sz w:val="26"/>
          <w:szCs w:val="26"/>
        </w:rPr>
        <w:t>u tr</w:t>
      </w:r>
      <w:r w:rsidRPr="004233B5">
        <w:rPr>
          <w:rFonts w:ascii="Times New Roman" w:hAnsi="Times New Roman" w:cs="Calibri"/>
          <w:b/>
          <w:sz w:val="26"/>
          <w:szCs w:val="26"/>
        </w:rPr>
        <w:t>ẻ</w:t>
      </w:r>
      <w:r w:rsidRPr="004233B5">
        <w:rPr>
          <w:rFonts w:ascii="Times New Roman" w:hAnsi="Times New Roman"/>
          <w:b/>
          <w:sz w:val="26"/>
          <w:szCs w:val="26"/>
        </w:rPr>
        <w:t xml:space="preserve"> khuy</w:t>
      </w:r>
      <w:r w:rsidRPr="004233B5">
        <w:rPr>
          <w:rFonts w:ascii="Times New Roman" w:hAnsi="Times New Roman" w:cs="Calibri"/>
          <w:b/>
          <w:sz w:val="26"/>
          <w:szCs w:val="26"/>
        </w:rPr>
        <w:t>ế</w:t>
      </w:r>
      <w:r w:rsidRPr="004233B5">
        <w:rPr>
          <w:rFonts w:ascii="Times New Roman" w:hAnsi="Times New Roman"/>
          <w:b/>
          <w:sz w:val="26"/>
          <w:szCs w:val="26"/>
        </w:rPr>
        <w:t>t t</w:t>
      </w:r>
      <w:r w:rsidRPr="004233B5">
        <w:rPr>
          <w:rFonts w:ascii="Times New Roman" w:hAnsi="Times New Roman" w:cs="Calibri"/>
          <w:b/>
          <w:sz w:val="26"/>
          <w:szCs w:val="26"/>
        </w:rPr>
        <w:t>ậ</w:t>
      </w:r>
      <w:r w:rsidRPr="004233B5">
        <w:rPr>
          <w:rFonts w:ascii="Times New Roman" w:hAnsi="Times New Roman"/>
          <w:b/>
          <w:sz w:val="26"/>
          <w:szCs w:val="26"/>
        </w:rPr>
        <w:t>t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b) Nội dung: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 xml:space="preserve"> HS quan sát thí nghiệm biểu diễn của giáo viên, thảo luận nhóm trả lời câu hỏi tìm hiểu sự hòa tan chất rắn.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1) Trong số các thí nghiệm, chất nào tan và chất nào không tan trong nước?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2) Lấy ví dụ trong thực tế cho thấy chất rắn tan và không tan trong nước?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3) Làm thế nào để quá trình hòa tan chất rắn trong nước xảy ra nhanh hơn?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c) Sản phẩm: </w:t>
      </w:r>
    </w:p>
    <w:p w:rsidR="00D3533D" w:rsidRPr="00CF7004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HS nghiên cứu thông tin, quan sát thi nghiệm thảo luận nhóm trả lời câu hỏi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Đáp án có thể là: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CH1: Chất tan: đường. Chất không tan là: canxi cacbonat.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CH2: Chất rắn tan: muối,mì chính… Chất rắn không tan: bột gỗ…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CH3: Tăng nhiệt độ, nghiền nhỏ, khuấy đều.</w:t>
      </w:r>
    </w:p>
    <w:p w:rsidR="00D3533D" w:rsidRPr="00004F26" w:rsidRDefault="00004F26" w:rsidP="00004F26">
      <w:pPr>
        <w:tabs>
          <w:tab w:val="left" w:pos="851"/>
        </w:tabs>
        <w:spacing w:line="276" w:lineRule="auto"/>
        <w:jc w:val="both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 xml:space="preserve">  </w:t>
      </w:r>
      <w:r>
        <w:rPr>
          <w:rFonts w:ascii="Times New Roman" w:eastAsia="Arial" w:hAnsi="Times New Roman"/>
          <w:b/>
          <w:sz w:val="26"/>
          <w:szCs w:val="26"/>
        </w:rPr>
        <w:tab/>
        <w:t xml:space="preserve">d, </w:t>
      </w:r>
      <w:r w:rsidR="00D3533D" w:rsidRPr="00004F26">
        <w:rPr>
          <w:rFonts w:ascii="Times New Roman" w:eastAsia="Arial" w:hAnsi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1961"/>
        <w:gridCol w:w="3486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D92495" w:rsidRPr="000420D3" w:rsidRDefault="00D92495" w:rsidP="000420D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Yêu cầu HS quan sát thí nghiệm, nghiên </w:t>
            </w: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cứu thông tin SGK thảo luận nhóm đôi trả lời câu hỏi</w:t>
            </w: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2: Thực hiện nhiệm vụ học tập</w:t>
            </w:r>
          </w:p>
          <w:p w:rsidR="00D92495" w:rsidRPr="000420D3" w:rsidRDefault="00D92495" w:rsidP="000420D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HS quan sát thí nghiệm, nghiên cứu thông tin, thảo luận nhóm đôi trả lời câu hỏi.</w:t>
            </w: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0420D3" w:rsidRPr="00CF7004" w:rsidRDefault="000420D3" w:rsidP="000420D3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Yêu cầu đại diện 1- 2 nhóm trình bày.</w:t>
            </w:r>
          </w:p>
          <w:p w:rsidR="000420D3" w:rsidRDefault="000420D3" w:rsidP="000420D3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gọi ngẫu nhiên một HS đại diện cho một nhóm trình bày, các nhóm khác bổ sung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:rsidR="000420D3" w:rsidRDefault="000420D3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GV nhận xét và chốt nội dung về sự hòa tan các chất.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004F26" w:rsidRPr="000C3CFB" w:rsidRDefault="000C3CFB" w:rsidP="000C3CFB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- </w:t>
            </w:r>
            <w:r w:rsidRPr="000C3CFB">
              <w:rPr>
                <w:rFonts w:ascii="Times New Roman" w:hAnsi="Times New Roman"/>
                <w:iCs/>
                <w:sz w:val="26"/>
                <w:szCs w:val="26"/>
              </w:rPr>
              <w:t>Nhận biết đuọc chất tan trong thí nghiệm.</w:t>
            </w:r>
          </w:p>
        </w:tc>
        <w:tc>
          <w:tcPr>
            <w:tcW w:w="3544" w:type="dxa"/>
          </w:tcPr>
          <w:p w:rsidR="00F10158" w:rsidRPr="00CF7004" w:rsidRDefault="00F10158" w:rsidP="00F10158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CH1: Chất tan: đường. Chất không tan là: canxi </w:t>
            </w: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cacbonat.</w:t>
            </w:r>
          </w:p>
          <w:p w:rsidR="00F10158" w:rsidRPr="00CF7004" w:rsidRDefault="00F10158" w:rsidP="00F10158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CH2: Chất rắn tan: muối,mì chính… Chất rắn không tan: bột gỗ…</w:t>
            </w:r>
          </w:p>
          <w:p w:rsidR="00F10158" w:rsidRPr="00CF7004" w:rsidRDefault="00F10158" w:rsidP="00F10158">
            <w:pPr>
              <w:tabs>
                <w:tab w:val="left" w:pos="709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CH3: Tăng nhiệt độ, nghiền nhỏ, khuấy đều.</w:t>
            </w:r>
          </w:p>
          <w:p w:rsidR="00004F26" w:rsidRPr="000A4CE1" w:rsidRDefault="00004F26" w:rsidP="005E637D">
            <w:pPr>
              <w:tabs>
                <w:tab w:val="left" w:pos="900"/>
              </w:tabs>
              <w:spacing w:line="288" w:lineRule="auto"/>
              <w:ind w:right="282" w:firstLine="720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04F26" w:rsidRPr="00004F26" w:rsidRDefault="00004F26" w:rsidP="00004F26">
      <w:pPr>
        <w:tabs>
          <w:tab w:val="left" w:pos="851"/>
        </w:tabs>
        <w:spacing w:line="276" w:lineRule="auto"/>
        <w:ind w:left="720"/>
        <w:jc w:val="both"/>
        <w:rPr>
          <w:rFonts w:ascii="Times New Roman" w:eastAsia="Arial" w:hAnsi="Times New Roman"/>
          <w:b/>
          <w:sz w:val="26"/>
          <w:szCs w:val="26"/>
        </w:rPr>
      </w:pPr>
    </w:p>
    <w:p w:rsidR="00D3533D" w:rsidRPr="00CF7004" w:rsidRDefault="00D3533D" w:rsidP="00D3533D">
      <w:pPr>
        <w:numPr>
          <w:ilvl w:val="0"/>
          <w:numId w:val="2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 động 3: Luyện tập</w:t>
      </w:r>
    </w:p>
    <w:p w:rsidR="00D3533D" w:rsidRDefault="00D3533D" w:rsidP="00D3533D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  <w:r w:rsidRPr="00CF7004">
        <w:rPr>
          <w:rFonts w:ascii="Times New Roman" w:eastAsia="Arial" w:hAnsi="Times New Roman" w:cs="Times New Roman"/>
          <w:sz w:val="26"/>
          <w:szCs w:val="26"/>
        </w:rPr>
        <w:t xml:space="preserve">Hệ thống được một số kiến thức đã họo về hỗn hợp các chất. </w:t>
      </w:r>
    </w:p>
    <w:p w:rsidR="004233B5" w:rsidRPr="004233B5" w:rsidRDefault="004233B5" w:rsidP="004233B5">
      <w:pPr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233B5">
        <w:rPr>
          <w:rFonts w:ascii="Times New Roman" w:hAnsi="Times New Roman"/>
          <w:b/>
          <w:sz w:val="26"/>
          <w:szCs w:val="26"/>
        </w:rPr>
        <w:t>*) M</w:t>
      </w:r>
      <w:r w:rsidRPr="004233B5">
        <w:rPr>
          <w:rFonts w:ascii="Times New Roman" w:hAnsi="Times New Roman" w:cs="Calibri"/>
          <w:b/>
          <w:sz w:val="26"/>
          <w:szCs w:val="26"/>
        </w:rPr>
        <w:t>ụ</w:t>
      </w:r>
      <w:r w:rsidRPr="004233B5">
        <w:rPr>
          <w:rFonts w:ascii="Times New Roman" w:hAnsi="Times New Roman"/>
          <w:b/>
          <w:sz w:val="26"/>
          <w:szCs w:val="26"/>
        </w:rPr>
        <w:t>c ti</w:t>
      </w:r>
      <w:r w:rsidRPr="004233B5">
        <w:rPr>
          <w:rFonts w:ascii="Times New Roman" w:hAnsi="Times New Roman" w:cs=".VnTime"/>
          <w:b/>
          <w:sz w:val="26"/>
          <w:szCs w:val="26"/>
        </w:rPr>
        <w:t>ê</w:t>
      </w:r>
      <w:r w:rsidRPr="004233B5">
        <w:rPr>
          <w:rFonts w:ascii="Times New Roman" w:hAnsi="Times New Roman"/>
          <w:b/>
          <w:sz w:val="26"/>
          <w:szCs w:val="26"/>
        </w:rPr>
        <w:t>u tr</w:t>
      </w:r>
      <w:r w:rsidRPr="004233B5">
        <w:rPr>
          <w:rFonts w:ascii="Times New Roman" w:hAnsi="Times New Roman" w:cs="Calibri"/>
          <w:b/>
          <w:sz w:val="26"/>
          <w:szCs w:val="26"/>
        </w:rPr>
        <w:t>ẻ</w:t>
      </w:r>
      <w:r w:rsidRPr="004233B5">
        <w:rPr>
          <w:rFonts w:ascii="Times New Roman" w:hAnsi="Times New Roman"/>
          <w:b/>
          <w:sz w:val="26"/>
          <w:szCs w:val="26"/>
        </w:rPr>
        <w:t xml:space="preserve"> khuy</w:t>
      </w:r>
      <w:r w:rsidRPr="004233B5">
        <w:rPr>
          <w:rFonts w:ascii="Times New Roman" w:hAnsi="Times New Roman" w:cs="Calibri"/>
          <w:b/>
          <w:sz w:val="26"/>
          <w:szCs w:val="26"/>
        </w:rPr>
        <w:t>ế</w:t>
      </w:r>
      <w:r w:rsidRPr="004233B5">
        <w:rPr>
          <w:rFonts w:ascii="Times New Roman" w:hAnsi="Times New Roman"/>
          <w:b/>
          <w:sz w:val="26"/>
          <w:szCs w:val="26"/>
        </w:rPr>
        <w:t>t t</w:t>
      </w:r>
      <w:r w:rsidRPr="004233B5">
        <w:rPr>
          <w:rFonts w:ascii="Times New Roman" w:hAnsi="Times New Roman" w:cs="Calibri"/>
          <w:b/>
          <w:sz w:val="26"/>
          <w:szCs w:val="26"/>
        </w:rPr>
        <w:t>ậ</w:t>
      </w:r>
      <w:r w:rsidRPr="004233B5">
        <w:rPr>
          <w:rFonts w:ascii="Times New Roman" w:hAnsi="Times New Roman"/>
          <w:b/>
          <w:sz w:val="26"/>
          <w:szCs w:val="26"/>
        </w:rPr>
        <w:t>t</w:t>
      </w:r>
    </w:p>
    <w:p w:rsidR="004233B5" w:rsidRPr="00CF7004" w:rsidRDefault="004233B5" w:rsidP="004233B5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D3533D" w:rsidRPr="00CF7004" w:rsidRDefault="00D3533D" w:rsidP="00D3533D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HS tóm tắt nội dung bài học bằng sơ đồ tư duy.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HS trả lời một số câu hỏi trắc nghiệm.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1: Chất tinh khiết là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A. Nước đường.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B. Nước muối.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C. Nước chanh.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D. Nước cất.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2: Hỗn hợp là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A. dây đồng.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B. dây nhôm.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C. nước biển.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D. nước cất.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3:Dung dịch là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A. hỗn hợp không đồng nhất.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B. chất tinh khiết.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C. hỗn hợp không đồng nhất của chất rắn và chất lỏng.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D. hỗn hợp đồng nhất của dung môi và chất tan.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4: Nước chanh là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lastRenderedPageBreak/>
        <w:t>A. dung dịch.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B. nước tinh khiết.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C. huyền phù.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D. nhũ tương.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Câu 5:</w:t>
      </w:r>
      <w:r w:rsidRPr="00D3533D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r w:rsidRPr="00CF7004">
        <w:rPr>
          <w:rFonts w:ascii="Times New Roman" w:eastAsia="Arial" w:hAnsi="Times New Roman" w:cs="Times New Roman"/>
          <w:sz w:val="26"/>
          <w:szCs w:val="26"/>
        </w:rPr>
        <w:t xml:space="preserve">Trộn 2ml giấm ăn với 10ml  cất. Câu nào sau đây diễn đạt đúng? 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A. Chất tan là giấm ăn, dung môi là nước.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B. Chất tan là nước, dung môi là giấm ăn.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C. Nước hoặc giấm ăn đều có thể là dung môi.</w:t>
      </w:r>
    </w:p>
    <w:p w:rsidR="00D3533D" w:rsidRPr="00CF7004" w:rsidRDefault="00D3533D" w:rsidP="00D3533D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D. Nước hoặc giấm ăn đều có thể là chất tan.</w:t>
      </w:r>
    </w:p>
    <w:p w:rsidR="00D3533D" w:rsidRPr="00CF7004" w:rsidRDefault="00D3533D" w:rsidP="00D3533D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Sản phẩm: </w:t>
      </w:r>
    </w:p>
    <w:p w:rsidR="00004F26" w:rsidRPr="00CF7004" w:rsidRDefault="00D3533D" w:rsidP="00004F26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>- Đáp án câu hỏi trắc nghiệm.</w:t>
      </w:r>
    </w:p>
    <w:p w:rsidR="00D3533D" w:rsidRPr="00004F26" w:rsidRDefault="00D3533D" w:rsidP="00D3533D">
      <w:pPr>
        <w:numPr>
          <w:ilvl w:val="0"/>
          <w:numId w:val="6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8"/>
        <w:gridCol w:w="1962"/>
        <w:gridCol w:w="3481"/>
      </w:tblGrid>
      <w:tr w:rsidR="00004F26" w:rsidRPr="003524F3" w:rsidTr="005E637D">
        <w:tc>
          <w:tcPr>
            <w:tcW w:w="4928" w:type="dxa"/>
            <w:vAlign w:val="center"/>
          </w:tcPr>
          <w:p w:rsidR="00004F26" w:rsidRPr="006C6F20" w:rsidRDefault="00004F26" w:rsidP="005E637D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Ho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ạ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t 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độ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ng c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ủ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a GV v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à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</w:t>
            </w:r>
            <w:r w:rsidRPr="006C6F20">
              <w:rPr>
                <w:rFonts w:ascii="Times New Roman" w:hAnsi="Times New Roman" w:cs="Calibri"/>
                <w:b/>
                <w:iCs/>
                <w:sz w:val="26"/>
                <w:szCs w:val="26"/>
              </w:rPr>
              <w:t>ọ</w:t>
            </w:r>
            <w:r w:rsidRPr="006C6F20">
              <w:rPr>
                <w:rFonts w:ascii="Times New Roman" w:hAnsi="Times New Roman"/>
                <w:b/>
                <w:iCs/>
                <w:sz w:val="26"/>
                <w:szCs w:val="26"/>
              </w:rPr>
              <w:t>c sinh</w:t>
            </w:r>
          </w:p>
        </w:tc>
        <w:tc>
          <w:tcPr>
            <w:tcW w:w="198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 cho HS Khuyệt tật hòa nhập</w:t>
            </w:r>
          </w:p>
        </w:tc>
        <w:tc>
          <w:tcPr>
            <w:tcW w:w="3544" w:type="dxa"/>
            <w:vAlign w:val="center"/>
          </w:tcPr>
          <w:p w:rsidR="00004F26" w:rsidRPr="003524F3" w:rsidRDefault="00004F26" w:rsidP="005E637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524F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Dự kiến sản phẩm</w:t>
            </w:r>
          </w:p>
        </w:tc>
      </w:tr>
      <w:tr w:rsidR="00004F26" w:rsidRPr="000A4CE1" w:rsidTr="005E637D">
        <w:tc>
          <w:tcPr>
            <w:tcW w:w="4928" w:type="dxa"/>
          </w:tcPr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</w:rPr>
              <w:t>Bước 1: Chuyển giao nhiệm vụ học tập:</w:t>
            </w:r>
          </w:p>
          <w:p w:rsidR="00AD6007" w:rsidRPr="00CF7004" w:rsidRDefault="00AD6007" w:rsidP="00AD600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yêu cầu HS thực hiện cá nhân phần “Con học được trong giờ học” và tóm tắt nội dung bài học dưới dạng sơ đồ tư duy vào vở ghi.</w:t>
            </w:r>
          </w:p>
          <w:p w:rsidR="00AD6007" w:rsidRPr="00CF7004" w:rsidRDefault="00AD6007" w:rsidP="00AD600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yêu cầu HS vận dụng kiến thức đã học để làm một số câu hỏi trắc nghiệm.</w:t>
            </w:r>
          </w:p>
          <w:p w:rsidR="00AD6007" w:rsidRPr="00335F33" w:rsidRDefault="00AD6007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4F26" w:rsidRPr="00A821B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Pr="00A821B1">
              <w:rPr>
                <w:rFonts w:ascii="Times New Roman" w:hAnsi="Times New Roman" w:cs="Times New Roman"/>
                <w:sz w:val="26"/>
                <w:szCs w:val="26"/>
              </w:rPr>
              <w:t>HS chú ý lắng nghe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phân biệt cốc nước nóng nhất.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2: Thực hiện nhiệm vụ học tập</w:t>
            </w:r>
            <w:r w:rsidR="00AD600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\</w:t>
            </w:r>
          </w:p>
          <w:p w:rsidR="00AD6007" w:rsidRDefault="00AD6007" w:rsidP="00AD600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- Thực hiện nhiệm vụ: HS thực hiện theo yêu cầu của giáo viên.</w:t>
            </w:r>
          </w:p>
          <w:p w:rsidR="00AD6007" w:rsidRDefault="00AD6007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  <w:p w:rsidR="00004F26" w:rsidRPr="00EB455B" w:rsidRDefault="00004F26" w:rsidP="005E637D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/>
                <w:sz w:val="26"/>
                <w:szCs w:val="26"/>
                <w:lang w:val="de-DE"/>
              </w:rPr>
              <w:t>- Thực hiện theo nhiệm vụ GV giao.</w:t>
            </w:r>
          </w:p>
          <w:p w:rsidR="00004F26" w:rsidRDefault="00004F26" w:rsidP="005E637D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Bước 3: Báo cáo kết quả </w:t>
            </w:r>
          </w:p>
          <w:p w:rsidR="00AD6007" w:rsidRPr="00CF7004" w:rsidRDefault="00AD6007" w:rsidP="00AD600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gọi ngẫu nhiên 3 HS lần lượt trình bày ý kiến cá nhân.</w:t>
            </w:r>
          </w:p>
          <w:p w:rsidR="00AD6007" w:rsidRPr="00AD6007" w:rsidRDefault="00AD6007" w:rsidP="00AD600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+ GV gọi ngẫu nhiên các cá nhân trả lời câu hỏi trắc nghiệm.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B455B">
              <w:rPr>
                <w:rFonts w:ascii="Times New Roman" w:hAnsi="Times New Roman" w:cs="Times New Roman"/>
                <w:sz w:val="26"/>
                <w:szCs w:val="26"/>
              </w:rPr>
              <w:t>Viết kết quả ra giấy</w:t>
            </w:r>
          </w:p>
          <w:p w:rsidR="00004F26" w:rsidRDefault="00004F26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085E93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Bước 4: Đánh giá kết quả thực hiện nhiệm vụ</w:t>
            </w:r>
          </w:p>
          <w:p w:rsidR="00AD6007" w:rsidRDefault="00AD6007" w:rsidP="005E63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CF7004">
              <w:rPr>
                <w:rFonts w:ascii="Times New Roman" w:eastAsia="Arial" w:hAnsi="Times New Roman" w:cs="Times New Roman"/>
                <w:sz w:val="26"/>
                <w:szCs w:val="26"/>
              </w:rPr>
              <w:t>GV nhấn mạnh nội dung bài học bằng sơ đồ trên bảng.</w:t>
            </w:r>
          </w:p>
          <w:p w:rsidR="00004F26" w:rsidRPr="004A5581" w:rsidRDefault="00004F26" w:rsidP="005E6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5E93">
              <w:rPr>
                <w:rFonts w:ascii="Times New Roman" w:hAnsi="Times New Roman" w:cs="Times New Roman"/>
                <w:i/>
                <w:sz w:val="26"/>
                <w:szCs w:val="26"/>
              </w:rPr>
              <w:t>HSKT hòa nhập: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Lắng nghe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4A5581">
              <w:rPr>
                <w:rFonts w:ascii="Times New Roman" w:hAnsi="Times New Roman" w:cs="Times New Roman"/>
                <w:sz w:val="26"/>
                <w:szCs w:val="26"/>
              </w:rPr>
              <w:t xml:space="preserve"> của các bạn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GV</w:t>
            </w:r>
          </w:p>
        </w:tc>
        <w:tc>
          <w:tcPr>
            <w:tcW w:w="1984" w:type="dxa"/>
          </w:tcPr>
          <w:p w:rsidR="00004F26" w:rsidRPr="001A387E" w:rsidRDefault="001A387E" w:rsidP="001A387E">
            <w:pPr>
              <w:spacing w:line="252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Pr="001A387E">
              <w:rPr>
                <w:rFonts w:ascii="Times New Roman" w:hAnsi="Times New Roman"/>
                <w:iCs/>
                <w:sz w:val="26"/>
                <w:szCs w:val="26"/>
              </w:rPr>
              <w:t>Hoàn thành các bài tập nhận biết cơ bản</w:t>
            </w:r>
          </w:p>
        </w:tc>
        <w:tc>
          <w:tcPr>
            <w:tcW w:w="3544" w:type="dxa"/>
          </w:tcPr>
          <w:p w:rsidR="00004F26" w:rsidRPr="000A4CE1" w:rsidRDefault="00F10158" w:rsidP="00FF4D00">
            <w:pPr>
              <w:tabs>
                <w:tab w:val="left" w:pos="900"/>
              </w:tabs>
              <w:spacing w:line="288" w:lineRule="auto"/>
              <w:ind w:right="282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A35E2F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A; 2-B; 3-D; 4-C; 5-A</w:t>
            </w:r>
          </w:p>
        </w:tc>
      </w:tr>
    </w:tbl>
    <w:p w:rsidR="00004F26" w:rsidRPr="00CF7004" w:rsidRDefault="00004F26" w:rsidP="00004F26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D3533D" w:rsidRPr="00CF7004" w:rsidRDefault="00D3533D" w:rsidP="00D3533D">
      <w:pPr>
        <w:numPr>
          <w:ilvl w:val="0"/>
          <w:numId w:val="2"/>
        </w:numPr>
        <w:tabs>
          <w:tab w:val="left" w:pos="567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color w:val="000000"/>
          <w:sz w:val="26"/>
          <w:szCs w:val="26"/>
        </w:rPr>
        <w:lastRenderedPageBreak/>
        <w:t>Hoạt động 4: Vận dụng</w:t>
      </w:r>
    </w:p>
    <w:p w:rsidR="00D3533D" w:rsidRPr="00CF7004" w:rsidRDefault="00D3533D" w:rsidP="00D3533D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Mục tiêu: </w:t>
      </w:r>
    </w:p>
    <w:p w:rsidR="00D3533D" w:rsidRDefault="00D3533D" w:rsidP="00D3533D">
      <w:pPr>
        <w:pStyle w:val="ListParagraph"/>
        <w:numPr>
          <w:ilvl w:val="0"/>
          <w:numId w:val="9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 w:rsidRPr="00CF7004">
        <w:rPr>
          <w:rFonts w:ascii="Times New Roman" w:eastAsia="Arial" w:hAnsi="Times New Roman"/>
          <w:sz w:val="26"/>
          <w:szCs w:val="26"/>
        </w:rPr>
        <w:t>Phát triển năng lực giải quyết vấn đề.</w:t>
      </w:r>
    </w:p>
    <w:p w:rsidR="004233B5" w:rsidRPr="004233B5" w:rsidRDefault="004233B5" w:rsidP="004233B5">
      <w:pPr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233B5">
        <w:rPr>
          <w:rFonts w:ascii="Times New Roman" w:hAnsi="Times New Roman"/>
          <w:b/>
          <w:sz w:val="26"/>
          <w:szCs w:val="26"/>
        </w:rPr>
        <w:t>*) M</w:t>
      </w:r>
      <w:r w:rsidRPr="004233B5">
        <w:rPr>
          <w:rFonts w:ascii="Times New Roman" w:hAnsi="Times New Roman" w:cs="Calibri"/>
          <w:b/>
          <w:sz w:val="26"/>
          <w:szCs w:val="26"/>
        </w:rPr>
        <w:t>ụ</w:t>
      </w:r>
      <w:r w:rsidRPr="004233B5">
        <w:rPr>
          <w:rFonts w:ascii="Times New Roman" w:hAnsi="Times New Roman"/>
          <w:b/>
          <w:sz w:val="26"/>
          <w:szCs w:val="26"/>
        </w:rPr>
        <w:t>c ti</w:t>
      </w:r>
      <w:r w:rsidRPr="004233B5">
        <w:rPr>
          <w:rFonts w:ascii="Times New Roman" w:hAnsi="Times New Roman" w:cs=".VnTime"/>
          <w:b/>
          <w:sz w:val="26"/>
          <w:szCs w:val="26"/>
        </w:rPr>
        <w:t>ê</w:t>
      </w:r>
      <w:r w:rsidRPr="004233B5">
        <w:rPr>
          <w:rFonts w:ascii="Times New Roman" w:hAnsi="Times New Roman"/>
          <w:b/>
          <w:sz w:val="26"/>
          <w:szCs w:val="26"/>
        </w:rPr>
        <w:t>u tr</w:t>
      </w:r>
      <w:r w:rsidRPr="004233B5">
        <w:rPr>
          <w:rFonts w:ascii="Times New Roman" w:hAnsi="Times New Roman" w:cs="Calibri"/>
          <w:b/>
          <w:sz w:val="26"/>
          <w:szCs w:val="26"/>
        </w:rPr>
        <w:t>ẻ</w:t>
      </w:r>
      <w:r w:rsidRPr="004233B5">
        <w:rPr>
          <w:rFonts w:ascii="Times New Roman" w:hAnsi="Times New Roman"/>
          <w:b/>
          <w:sz w:val="26"/>
          <w:szCs w:val="26"/>
        </w:rPr>
        <w:t xml:space="preserve"> khuy</w:t>
      </w:r>
      <w:r w:rsidRPr="004233B5">
        <w:rPr>
          <w:rFonts w:ascii="Times New Roman" w:hAnsi="Times New Roman" w:cs="Calibri"/>
          <w:b/>
          <w:sz w:val="26"/>
          <w:szCs w:val="26"/>
        </w:rPr>
        <w:t>ế</w:t>
      </w:r>
      <w:r w:rsidRPr="004233B5">
        <w:rPr>
          <w:rFonts w:ascii="Times New Roman" w:hAnsi="Times New Roman"/>
          <w:b/>
          <w:sz w:val="26"/>
          <w:szCs w:val="26"/>
        </w:rPr>
        <w:t>t t</w:t>
      </w:r>
      <w:r w:rsidRPr="004233B5">
        <w:rPr>
          <w:rFonts w:ascii="Times New Roman" w:hAnsi="Times New Roman" w:cs="Calibri"/>
          <w:b/>
          <w:sz w:val="26"/>
          <w:szCs w:val="26"/>
        </w:rPr>
        <w:t>ậ</w:t>
      </w:r>
      <w:r w:rsidRPr="004233B5">
        <w:rPr>
          <w:rFonts w:ascii="Times New Roman" w:hAnsi="Times New Roman"/>
          <w:b/>
          <w:sz w:val="26"/>
          <w:szCs w:val="26"/>
        </w:rPr>
        <w:t>t</w:t>
      </w:r>
    </w:p>
    <w:p w:rsidR="00D3533D" w:rsidRPr="00CF7004" w:rsidRDefault="00D3533D" w:rsidP="00D3533D">
      <w:pPr>
        <w:numPr>
          <w:ilvl w:val="0"/>
          <w:numId w:val="7"/>
        </w:numPr>
        <w:tabs>
          <w:tab w:val="left" w:pos="851"/>
          <w:tab w:val="left" w:pos="1494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Nội dung: </w:t>
      </w:r>
      <w:r w:rsidRPr="00CF7004">
        <w:rPr>
          <w:rFonts w:ascii="Times New Roman" w:eastAsia="Arial" w:hAnsi="Times New Roman" w:cs="Times New Roman"/>
          <w:sz w:val="26"/>
          <w:szCs w:val="26"/>
        </w:rPr>
        <w:t>HS vận dụng kiến thức được học trong bài giải thích hiện tượng thực tế</w:t>
      </w:r>
    </w:p>
    <w:p w:rsidR="00D3533D" w:rsidRPr="00CF7004" w:rsidRDefault="00D3533D" w:rsidP="00D3533D">
      <w:pPr>
        <w:numPr>
          <w:ilvl w:val="0"/>
          <w:numId w:val="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b/>
          <w:sz w:val="26"/>
          <w:szCs w:val="26"/>
        </w:rPr>
        <w:t>Sản phẩm:</w:t>
      </w:r>
    </w:p>
    <w:p w:rsidR="00D3533D" w:rsidRPr="00CF7004" w:rsidRDefault="00D3533D" w:rsidP="00D3533D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CF7004">
        <w:rPr>
          <w:rFonts w:ascii="Times New Roman" w:eastAsia="Arial" w:hAnsi="Times New Roman" w:cs="Times New Roman"/>
          <w:sz w:val="26"/>
          <w:szCs w:val="26"/>
        </w:rPr>
        <w:t xml:space="preserve">Câu trả lời </w:t>
      </w:r>
      <w:r w:rsidRPr="00CF7004">
        <w:rPr>
          <w:rFonts w:ascii="Times New Roman" w:eastAsia="Arial" w:hAnsi="Times New Roman" w:cs="Times New Roman"/>
          <w:bCs/>
          <w:sz w:val="26"/>
          <w:szCs w:val="26"/>
        </w:rPr>
        <w:t xml:space="preserve">cho câu hỏi: </w:t>
      </w:r>
      <w:r w:rsidRPr="00CF7004">
        <w:rPr>
          <w:rFonts w:ascii="Times New Roman" w:eastAsia="Arial" w:hAnsi="Times New Roman" w:cs="Times New Roman"/>
          <w:sz w:val="26"/>
          <w:szCs w:val="26"/>
        </w:rPr>
        <w:t>Vì sao trên bao bì của một số thức uống như sữa cacao, sữa socola đều có dòng chữ “Lắc đều trước khi sử dụng”</w:t>
      </w:r>
    </w:p>
    <w:p w:rsidR="00D3533D" w:rsidRPr="0074353F" w:rsidRDefault="00D3533D" w:rsidP="00D3533D">
      <w:pPr>
        <w:numPr>
          <w:ilvl w:val="0"/>
          <w:numId w:val="8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ge3"/>
      <w:bookmarkEnd w:id="8"/>
      <w:r w:rsidRPr="00CF7004">
        <w:rPr>
          <w:rFonts w:ascii="Times New Roman" w:eastAsia="Arial" w:hAnsi="Times New Roman" w:cs="Times New Roman"/>
          <w:b/>
          <w:sz w:val="26"/>
          <w:szCs w:val="26"/>
        </w:rPr>
        <w:t xml:space="preserve">Tổ chức thực hiện: </w:t>
      </w:r>
      <w:r w:rsidRPr="00CF7004">
        <w:rPr>
          <w:rFonts w:ascii="Times New Roman" w:eastAsia="Arial" w:hAnsi="Times New Roman" w:cs="Times New Roman"/>
          <w:sz w:val="26"/>
          <w:szCs w:val="26"/>
        </w:rPr>
        <w:t>Đưa vấn đề yêu cầu HS vận dụng kiến thức đã học để trả lời.</w:t>
      </w:r>
    </w:p>
    <w:p w:rsidR="00D3533D" w:rsidRDefault="00D3533D" w:rsidP="00D3533D">
      <w:pPr>
        <w:tabs>
          <w:tab w:val="left" w:pos="851"/>
        </w:tabs>
        <w:spacing w:line="276" w:lineRule="auto"/>
        <w:ind w:left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D3533D" w:rsidRPr="002E00B6" w:rsidRDefault="00D3533D" w:rsidP="00D3533D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</w:p>
    <w:p w:rsidR="00F67F26" w:rsidRPr="000F3068" w:rsidRDefault="00F67F26" w:rsidP="00D3533D">
      <w:pPr>
        <w:pStyle w:val="ListParagraph"/>
        <w:ind w:left="0"/>
        <w:rPr>
          <w:rFonts w:ascii="Times New Roman" w:eastAsia="Arial" w:hAnsi="Times New Roman"/>
          <w:b/>
          <w:sz w:val="26"/>
          <w:szCs w:val="26"/>
        </w:rPr>
      </w:pPr>
    </w:p>
    <w:sectPr w:rsidR="00F67F26" w:rsidRPr="000F3068" w:rsidSect="00F42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09" w:right="710" w:bottom="1134" w:left="1134" w:header="357" w:footer="516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090" w:rsidRDefault="00285090">
      <w:r>
        <w:separator/>
      </w:r>
    </w:p>
  </w:endnote>
  <w:endnote w:type="continuationSeparator" w:id="0">
    <w:p w:rsidR="00285090" w:rsidRDefault="0028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61" w:rsidRDefault="00CC48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861" w:rsidRDefault="00CC48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61" w:rsidRPr="00D75D8E" w:rsidRDefault="000C2426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CB966" id="Line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CC4861">
      <w:rPr>
        <w:rFonts w:ascii="Times New Roman" w:hAnsi="Times New Roman" w:cs="Times New Roman"/>
        <w:sz w:val="24"/>
      </w:rPr>
      <w:t xml:space="preserve">                                       </w:t>
    </w:r>
    <w:r w:rsidR="00CC4861" w:rsidRPr="00561B6A">
      <w:rPr>
        <w:rFonts w:ascii="Times New Roman" w:hAnsi="Times New Roman" w:cs="Times New Roman"/>
      </w:rPr>
      <w:t xml:space="preserve">GV:  </w:t>
    </w:r>
    <w:r w:rsidR="00950DF6" w:rsidRPr="00561B6A">
      <w:rPr>
        <w:rFonts w:ascii="Times New Roman" w:hAnsi="Times New Roman" w:cs="Times New Roman"/>
      </w:rPr>
      <w:t xml:space="preserve">Nguyễn Thế Trọng </w:t>
    </w:r>
    <w:r w:rsidR="00CC4861" w:rsidRPr="00561B6A">
      <w:rPr>
        <w:rFonts w:ascii="Times New Roman" w:hAnsi="Times New Roman" w:cs="Times New Roman"/>
      </w:rPr>
      <w:t xml:space="preserve">    - </w:t>
    </w:r>
    <w:r w:rsidR="00CC4861" w:rsidRPr="00561B6A">
      <w:rPr>
        <w:rFonts w:ascii=".VnArial NarrowH" w:hAnsi=".VnArial NarrowH"/>
      </w:rPr>
      <w:t xml:space="preserve">   </w:t>
    </w:r>
    <w:r w:rsidR="00CC4861" w:rsidRPr="00561B6A">
      <w:rPr>
        <w:rFonts w:ascii="Times New Roman" w:hAnsi="Times New Roman" w:cs="Times New Roman"/>
      </w:rPr>
      <w:t>THCS</w:t>
    </w:r>
    <w:r w:rsidR="00CC4861" w:rsidRPr="00561B6A">
      <w:rPr>
        <w:rFonts w:ascii=".VnArial NarrowH" w:hAnsi=".VnArial NarrowH"/>
      </w:rPr>
      <w:t xml:space="preserve"> </w:t>
    </w:r>
    <w:r w:rsidR="00CC4861" w:rsidRPr="00561B6A">
      <w:rPr>
        <w:rFonts w:ascii="Times New Roman" w:hAnsi="Times New Roman" w:cs="Times New Roman"/>
      </w:rPr>
      <w:t>Nguyễn Chuyên Mỹ</w:t>
    </w:r>
    <w:r w:rsidR="00CC4861">
      <w:rPr>
        <w:rFonts w:ascii=".VnAristote" w:hAnsi=".VnAristote"/>
      </w:rPr>
      <w:tab/>
    </w:r>
    <w:r w:rsidR="00CC4861">
      <w:rPr>
        <w:rFonts w:ascii=".VnAristote" w:hAnsi=".VnAristote"/>
      </w:rPr>
      <w:tab/>
      <w:t xml:space="preserve"> </w:t>
    </w:r>
    <w:r w:rsidR="00CC4861" w:rsidRPr="00D75D8E">
      <w:rPr>
        <w:rStyle w:val="PageNumber"/>
        <w:rFonts w:ascii=".VnAristote" w:hAnsi=".VnAristote"/>
      </w:rPr>
      <w:fldChar w:fldCharType="begin"/>
    </w:r>
    <w:r w:rsidR="00CC4861" w:rsidRPr="00D75D8E">
      <w:rPr>
        <w:rStyle w:val="PageNumber"/>
        <w:rFonts w:ascii=".VnAristote" w:hAnsi=".VnAristote"/>
      </w:rPr>
      <w:instrText xml:space="preserve"> PAGE </w:instrText>
    </w:r>
    <w:r w:rsidR="00CC4861" w:rsidRPr="00D75D8E">
      <w:rPr>
        <w:rStyle w:val="PageNumber"/>
        <w:rFonts w:ascii=".VnAristote" w:hAnsi=".VnAristote"/>
      </w:rPr>
      <w:fldChar w:fldCharType="separate"/>
    </w:r>
    <w:r>
      <w:rPr>
        <w:rStyle w:val="PageNumber"/>
        <w:rFonts w:ascii=".VnAristote" w:hAnsi=".VnAristote"/>
        <w:noProof/>
      </w:rPr>
      <w:t>1</w:t>
    </w:r>
    <w:r w:rsidR="00CC4861" w:rsidRPr="00D75D8E">
      <w:rPr>
        <w:rStyle w:val="PageNumber"/>
        <w:rFonts w:ascii=".VnAristote" w:hAnsi=".VnAristot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6A" w:rsidRDefault="0056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090" w:rsidRDefault="00285090">
      <w:r>
        <w:separator/>
      </w:r>
    </w:p>
  </w:footnote>
  <w:footnote w:type="continuationSeparator" w:id="0">
    <w:p w:rsidR="00285090" w:rsidRDefault="0028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6A" w:rsidRDefault="00561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61" w:rsidRPr="0044169C" w:rsidRDefault="00CC4861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 xml:space="preserve">                                 </w:t>
    </w:r>
    <w:r w:rsidRPr="0044169C">
      <w:rPr>
        <w:rFonts w:ascii="Times New Roman" w:hAnsi="Times New Roman" w:cs="Times New Roman"/>
        <w:b/>
        <w:sz w:val="24"/>
        <w:lang w:val="pt-BR"/>
      </w:rPr>
      <w:t xml:space="preserve">KHOA HỌC TỰ NHIÊN 6- </w:t>
    </w:r>
    <w:r>
      <w:rPr>
        <w:rFonts w:ascii="Times New Roman" w:hAnsi="Times New Roman" w:cs="Times New Roman"/>
        <w:b/>
        <w:sz w:val="24"/>
        <w:lang w:val="pt-BR"/>
      </w:rPr>
      <w:t xml:space="preserve"> </w:t>
    </w:r>
    <w:r w:rsidRPr="00950DF6">
      <w:rPr>
        <w:rFonts w:ascii="Times New Roman" w:hAnsi="Times New Roman" w:cs="Times New Roman"/>
        <w:b/>
        <w:lang w:val="pt-BR"/>
      </w:rPr>
      <w:t>Năm học 202</w:t>
    </w:r>
    <w:r w:rsidR="00BD32B7" w:rsidRPr="00950DF6">
      <w:rPr>
        <w:rFonts w:ascii="Times New Roman" w:hAnsi="Times New Roman" w:cs="Times New Roman"/>
        <w:b/>
        <w:lang w:val="pt-BR"/>
      </w:rPr>
      <w:t>4</w:t>
    </w:r>
    <w:r w:rsidRPr="00950DF6">
      <w:rPr>
        <w:rFonts w:ascii="Times New Roman" w:hAnsi="Times New Roman" w:cs="Times New Roman"/>
        <w:b/>
        <w:lang w:val="pt-BR"/>
      </w:rPr>
      <w:t>-202</w:t>
    </w:r>
    <w:r w:rsidR="00BD32B7" w:rsidRPr="00950DF6">
      <w:rPr>
        <w:rFonts w:ascii="Times New Roman" w:hAnsi="Times New Roman" w:cs="Times New Roman"/>
        <w:b/>
        <w:lang w:val="pt-BR"/>
      </w:rPr>
      <w:t>5</w:t>
    </w:r>
  </w:p>
  <w:p w:rsidR="00CC4861" w:rsidRPr="004C7C32" w:rsidRDefault="000C2426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A7127" id="Line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6A" w:rsidRDefault="00561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654ED5A6">
      <w:start w:val="2"/>
      <w:numFmt w:val="decimal"/>
      <w:lvlText w:val="%1."/>
      <w:lvlJc w:val="left"/>
    </w:lvl>
    <w:lvl w:ilvl="1" w:tplc="CA26D220">
      <w:start w:val="1"/>
      <w:numFmt w:val="bullet"/>
      <w:lvlText w:val=""/>
      <w:lvlJc w:val="left"/>
    </w:lvl>
    <w:lvl w:ilvl="2" w:tplc="D47628D8">
      <w:start w:val="1"/>
      <w:numFmt w:val="bullet"/>
      <w:lvlText w:val=""/>
      <w:lvlJc w:val="left"/>
    </w:lvl>
    <w:lvl w:ilvl="3" w:tplc="2A72DF0E">
      <w:start w:val="1"/>
      <w:numFmt w:val="bullet"/>
      <w:lvlText w:val=""/>
      <w:lvlJc w:val="left"/>
    </w:lvl>
    <w:lvl w:ilvl="4" w:tplc="C802777C">
      <w:start w:val="1"/>
      <w:numFmt w:val="bullet"/>
      <w:lvlText w:val=""/>
      <w:lvlJc w:val="left"/>
    </w:lvl>
    <w:lvl w:ilvl="5" w:tplc="5504CD22">
      <w:start w:val="1"/>
      <w:numFmt w:val="bullet"/>
      <w:lvlText w:val=""/>
      <w:lvlJc w:val="left"/>
    </w:lvl>
    <w:lvl w:ilvl="6" w:tplc="47BC69B6">
      <w:start w:val="1"/>
      <w:numFmt w:val="bullet"/>
      <w:lvlText w:val=""/>
      <w:lvlJc w:val="left"/>
    </w:lvl>
    <w:lvl w:ilvl="7" w:tplc="DDAA4AE2">
      <w:start w:val="1"/>
      <w:numFmt w:val="bullet"/>
      <w:lvlText w:val=""/>
      <w:lvlJc w:val="left"/>
    </w:lvl>
    <w:lvl w:ilvl="8" w:tplc="38B4DF1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91803F8A"/>
    <w:lvl w:ilvl="0" w:tplc="091602DA">
      <w:start w:val="1"/>
      <w:numFmt w:val="lowerLetter"/>
      <w:lvlText w:val="%1)"/>
      <w:lvlJc w:val="left"/>
      <w:rPr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D4FE9486">
      <w:start w:val="1"/>
      <w:numFmt w:val="decimal"/>
      <w:lvlText w:val="%1."/>
      <w:lvlJc w:val="left"/>
    </w:lvl>
    <w:lvl w:ilvl="1" w:tplc="7A9C19EC">
      <w:start w:val="1"/>
      <w:numFmt w:val="bullet"/>
      <w:lvlText w:val=""/>
      <w:lvlJc w:val="left"/>
    </w:lvl>
    <w:lvl w:ilvl="2" w:tplc="C15ED870">
      <w:start w:val="1"/>
      <w:numFmt w:val="bullet"/>
      <w:lvlText w:val=""/>
      <w:lvlJc w:val="left"/>
    </w:lvl>
    <w:lvl w:ilvl="3" w:tplc="D5A00376">
      <w:start w:val="1"/>
      <w:numFmt w:val="bullet"/>
      <w:lvlText w:val=""/>
      <w:lvlJc w:val="left"/>
    </w:lvl>
    <w:lvl w:ilvl="4" w:tplc="309C4DC4">
      <w:start w:val="1"/>
      <w:numFmt w:val="bullet"/>
      <w:lvlText w:val=""/>
      <w:lvlJc w:val="left"/>
    </w:lvl>
    <w:lvl w:ilvl="5" w:tplc="C88E90EC">
      <w:start w:val="1"/>
      <w:numFmt w:val="bullet"/>
      <w:lvlText w:val=""/>
      <w:lvlJc w:val="left"/>
    </w:lvl>
    <w:lvl w:ilvl="6" w:tplc="34BA359E">
      <w:start w:val="1"/>
      <w:numFmt w:val="bullet"/>
      <w:lvlText w:val=""/>
      <w:lvlJc w:val="left"/>
    </w:lvl>
    <w:lvl w:ilvl="7" w:tplc="6C22E5B0">
      <w:start w:val="1"/>
      <w:numFmt w:val="bullet"/>
      <w:lvlText w:val=""/>
      <w:lvlJc w:val="left"/>
    </w:lvl>
    <w:lvl w:ilvl="8" w:tplc="2992339C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80F8344E">
      <w:start w:val="1"/>
      <w:numFmt w:val="bullet"/>
      <w:lvlText w:val="-"/>
      <w:lvlJc w:val="left"/>
    </w:lvl>
    <w:lvl w:ilvl="1" w:tplc="FC2CEE04">
      <w:start w:val="1"/>
      <w:numFmt w:val="bullet"/>
      <w:lvlText w:val=""/>
      <w:lvlJc w:val="left"/>
    </w:lvl>
    <w:lvl w:ilvl="2" w:tplc="C9CC26BC">
      <w:start w:val="1"/>
      <w:numFmt w:val="bullet"/>
      <w:lvlText w:val=""/>
      <w:lvlJc w:val="left"/>
    </w:lvl>
    <w:lvl w:ilvl="3" w:tplc="511E6A9A">
      <w:start w:val="1"/>
      <w:numFmt w:val="bullet"/>
      <w:lvlText w:val=""/>
      <w:lvlJc w:val="left"/>
    </w:lvl>
    <w:lvl w:ilvl="4" w:tplc="3664FA52">
      <w:start w:val="1"/>
      <w:numFmt w:val="bullet"/>
      <w:lvlText w:val=""/>
      <w:lvlJc w:val="left"/>
    </w:lvl>
    <w:lvl w:ilvl="5" w:tplc="A23AFC24">
      <w:start w:val="1"/>
      <w:numFmt w:val="bullet"/>
      <w:lvlText w:val=""/>
      <w:lvlJc w:val="left"/>
    </w:lvl>
    <w:lvl w:ilvl="6" w:tplc="872E7D50">
      <w:start w:val="1"/>
      <w:numFmt w:val="bullet"/>
      <w:lvlText w:val=""/>
      <w:lvlJc w:val="left"/>
    </w:lvl>
    <w:lvl w:ilvl="7" w:tplc="D4E60CDE">
      <w:start w:val="1"/>
      <w:numFmt w:val="bullet"/>
      <w:lvlText w:val=""/>
      <w:lvlJc w:val="left"/>
    </w:lvl>
    <w:lvl w:ilvl="8" w:tplc="2414798A">
      <w:start w:val="1"/>
      <w:numFmt w:val="bullet"/>
      <w:lvlText w:val=""/>
      <w:lvlJc w:val="left"/>
    </w:lvl>
  </w:abstractNum>
  <w:abstractNum w:abstractNumId="11" w15:restartNumberingAfterBreak="0">
    <w:nsid w:val="004D3ECE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12" w15:restartNumberingAfterBreak="0">
    <w:nsid w:val="058F6520"/>
    <w:multiLevelType w:val="hybridMultilevel"/>
    <w:tmpl w:val="7916E5E6"/>
    <w:lvl w:ilvl="0" w:tplc="175A36B4">
      <w:start w:val="1"/>
      <w:numFmt w:val="lowerLetter"/>
      <w:lvlText w:val="%1)"/>
      <w:lvlJc w:val="left"/>
      <w:pPr>
        <w:ind w:left="567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F2A71C9"/>
    <w:multiLevelType w:val="hybridMultilevel"/>
    <w:tmpl w:val="DC380CC0"/>
    <w:lvl w:ilvl="0" w:tplc="73BE9B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33871C1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15" w15:restartNumberingAfterBreak="0">
    <w:nsid w:val="134D2291"/>
    <w:multiLevelType w:val="hybridMultilevel"/>
    <w:tmpl w:val="300C8884"/>
    <w:lvl w:ilvl="0" w:tplc="26308588">
      <w:start w:val="2"/>
      <w:numFmt w:val="lowerLetter"/>
      <w:lvlText w:val="%1)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15A64166"/>
    <w:multiLevelType w:val="hybridMultilevel"/>
    <w:tmpl w:val="29DAE1EC"/>
    <w:lvl w:ilvl="0" w:tplc="36662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625C0B"/>
    <w:multiLevelType w:val="hybridMultilevel"/>
    <w:tmpl w:val="3420130A"/>
    <w:lvl w:ilvl="0" w:tplc="2EEED3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6975B90"/>
    <w:multiLevelType w:val="hybridMultilevel"/>
    <w:tmpl w:val="94C85FB8"/>
    <w:lvl w:ilvl="0" w:tplc="2ECCC4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F041175"/>
    <w:multiLevelType w:val="hybridMultilevel"/>
    <w:tmpl w:val="D5442BA8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22432C1B"/>
    <w:multiLevelType w:val="hybridMultilevel"/>
    <w:tmpl w:val="A374451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28D2DA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22" w15:restartNumberingAfterBreak="0">
    <w:nsid w:val="24660C30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23" w15:restartNumberingAfterBreak="0">
    <w:nsid w:val="259C7E6A"/>
    <w:multiLevelType w:val="hybridMultilevel"/>
    <w:tmpl w:val="F93AC082"/>
    <w:lvl w:ilvl="0" w:tplc="E51E3110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85A4DC8"/>
    <w:multiLevelType w:val="hybridMultilevel"/>
    <w:tmpl w:val="B002BD72"/>
    <w:lvl w:ilvl="0" w:tplc="A28A0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B3FDD"/>
    <w:multiLevelType w:val="hybridMultilevel"/>
    <w:tmpl w:val="1070F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0C1F53"/>
    <w:multiLevelType w:val="multilevel"/>
    <w:tmpl w:val="EB8048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171067F"/>
    <w:multiLevelType w:val="hybridMultilevel"/>
    <w:tmpl w:val="0EE48AE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953AA"/>
    <w:multiLevelType w:val="hybridMultilevel"/>
    <w:tmpl w:val="7426746E"/>
    <w:lvl w:ilvl="0" w:tplc="3DFA2728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C0702"/>
    <w:multiLevelType w:val="hybridMultilevel"/>
    <w:tmpl w:val="B64AE0D8"/>
    <w:lvl w:ilvl="0" w:tplc="B3565B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01A3E"/>
    <w:multiLevelType w:val="hybridMultilevel"/>
    <w:tmpl w:val="F91435CA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F793A63"/>
    <w:multiLevelType w:val="hybridMultilevel"/>
    <w:tmpl w:val="988CD200"/>
    <w:lvl w:ilvl="0" w:tplc="9530EA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02E2D0A"/>
    <w:multiLevelType w:val="hybridMultilevel"/>
    <w:tmpl w:val="127686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C524F5"/>
    <w:multiLevelType w:val="hybridMultilevel"/>
    <w:tmpl w:val="52063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20707"/>
    <w:multiLevelType w:val="hybridMultilevel"/>
    <w:tmpl w:val="F93AC082"/>
    <w:lvl w:ilvl="0" w:tplc="E51E3110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502" w:hanging="360"/>
      </w:pPr>
    </w:lvl>
    <w:lvl w:ilvl="1" w:tplc="04090003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6" w15:restartNumberingAfterBreak="0">
    <w:nsid w:val="5CB7214C"/>
    <w:multiLevelType w:val="hybridMultilevel"/>
    <w:tmpl w:val="EE82AD78"/>
    <w:lvl w:ilvl="0" w:tplc="21785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16790"/>
    <w:multiLevelType w:val="hybridMultilevel"/>
    <w:tmpl w:val="1D8027D2"/>
    <w:lvl w:ilvl="0" w:tplc="61B028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F7AAF"/>
    <w:multiLevelType w:val="hybridMultilevel"/>
    <w:tmpl w:val="3648E102"/>
    <w:lvl w:ilvl="0" w:tplc="7C5410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FB01B56"/>
    <w:multiLevelType w:val="hybridMultilevel"/>
    <w:tmpl w:val="F6968C62"/>
    <w:lvl w:ilvl="0" w:tplc="DECCE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9749E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41" w15:restartNumberingAfterBreak="0">
    <w:nsid w:val="63766429"/>
    <w:multiLevelType w:val="hybridMultilevel"/>
    <w:tmpl w:val="3F2AA68E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BC4595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abstractNum w:abstractNumId="43" w15:restartNumberingAfterBreak="0">
    <w:nsid w:val="728B0EE0"/>
    <w:multiLevelType w:val="hybridMultilevel"/>
    <w:tmpl w:val="F154D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25D71"/>
    <w:multiLevelType w:val="hybridMultilevel"/>
    <w:tmpl w:val="4A2E5CA6"/>
    <w:lvl w:ilvl="0" w:tplc="CC76807E">
      <w:start w:val="1"/>
      <w:numFmt w:val="upperLetter"/>
      <w:lvlText w:val="%1."/>
      <w:lvlJc w:val="left"/>
      <w:pPr>
        <w:ind w:left="1352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75715B7"/>
    <w:multiLevelType w:val="hybridMultilevel"/>
    <w:tmpl w:val="665A273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84960EE"/>
    <w:multiLevelType w:val="hybridMultilevel"/>
    <w:tmpl w:val="B2CE2232"/>
    <w:lvl w:ilvl="0" w:tplc="E18AE96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AD7DF8"/>
    <w:multiLevelType w:val="hybridMultilevel"/>
    <w:tmpl w:val="55E6C39E"/>
    <w:lvl w:ilvl="0" w:tplc="B7B65FB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E2571D"/>
    <w:multiLevelType w:val="hybridMultilevel"/>
    <w:tmpl w:val="B8DA3576"/>
    <w:lvl w:ilvl="0" w:tplc="C944E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640"/>
    <w:multiLevelType w:val="hybridMultilevel"/>
    <w:tmpl w:val="6B00669C"/>
    <w:lvl w:ilvl="0" w:tplc="9124B29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5"/>
  </w:num>
  <w:num w:numId="10">
    <w:abstractNumId w:val="42"/>
  </w:num>
  <w:num w:numId="11">
    <w:abstractNumId w:val="23"/>
  </w:num>
  <w:num w:numId="12">
    <w:abstractNumId w:val="24"/>
  </w:num>
  <w:num w:numId="13">
    <w:abstractNumId w:val="34"/>
  </w:num>
  <w:num w:numId="14">
    <w:abstractNumId w:val="22"/>
  </w:num>
  <w:num w:numId="15">
    <w:abstractNumId w:val="39"/>
  </w:num>
  <w:num w:numId="16">
    <w:abstractNumId w:val="4"/>
  </w:num>
  <w:num w:numId="17">
    <w:abstractNumId w:val="9"/>
  </w:num>
  <w:num w:numId="18">
    <w:abstractNumId w:val="10"/>
  </w:num>
  <w:num w:numId="19">
    <w:abstractNumId w:val="20"/>
  </w:num>
  <w:num w:numId="20">
    <w:abstractNumId w:val="30"/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</w:num>
  <w:num w:numId="26">
    <w:abstractNumId w:val="37"/>
  </w:num>
  <w:num w:numId="27">
    <w:abstractNumId w:val="32"/>
  </w:num>
  <w:num w:numId="28">
    <w:abstractNumId w:val="25"/>
  </w:num>
  <w:num w:numId="29">
    <w:abstractNumId w:val="43"/>
  </w:num>
  <w:num w:numId="30">
    <w:abstractNumId w:val="33"/>
  </w:num>
  <w:num w:numId="31">
    <w:abstractNumId w:val="48"/>
  </w:num>
  <w:num w:numId="32">
    <w:abstractNumId w:val="49"/>
  </w:num>
  <w:num w:numId="33">
    <w:abstractNumId w:val="47"/>
  </w:num>
  <w:num w:numId="34">
    <w:abstractNumId w:val="11"/>
  </w:num>
  <w:num w:numId="35">
    <w:abstractNumId w:val="21"/>
  </w:num>
  <w:num w:numId="36">
    <w:abstractNumId w:val="31"/>
  </w:num>
  <w:num w:numId="37">
    <w:abstractNumId w:val="38"/>
  </w:num>
  <w:num w:numId="38">
    <w:abstractNumId w:val="17"/>
  </w:num>
  <w:num w:numId="39">
    <w:abstractNumId w:val="16"/>
  </w:num>
  <w:num w:numId="40">
    <w:abstractNumId w:val="36"/>
  </w:num>
  <w:num w:numId="41">
    <w:abstractNumId w:val="29"/>
  </w:num>
  <w:num w:numId="42">
    <w:abstractNumId w:val="46"/>
  </w:num>
  <w:num w:numId="43">
    <w:abstractNumId w:val="45"/>
  </w:num>
  <w:num w:numId="44">
    <w:abstractNumId w:val="13"/>
  </w:num>
  <w:num w:numId="45">
    <w:abstractNumId w:val="41"/>
  </w:num>
  <w:num w:numId="46">
    <w:abstractNumId w:val="19"/>
  </w:num>
  <w:num w:numId="47">
    <w:abstractNumId w:val="12"/>
  </w:num>
  <w:num w:numId="48">
    <w:abstractNumId w:val="40"/>
  </w:num>
  <w:num w:numId="49">
    <w:abstractNumId w:val="14"/>
  </w:num>
  <w:num w:numId="5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62E"/>
    <w:rsid w:val="000015B8"/>
    <w:rsid w:val="00003425"/>
    <w:rsid w:val="00004F26"/>
    <w:rsid w:val="00010FD4"/>
    <w:rsid w:val="00012817"/>
    <w:rsid w:val="00013E84"/>
    <w:rsid w:val="0001619B"/>
    <w:rsid w:val="00017298"/>
    <w:rsid w:val="00020351"/>
    <w:rsid w:val="0002043A"/>
    <w:rsid w:val="00020ACF"/>
    <w:rsid w:val="000218E3"/>
    <w:rsid w:val="000337E3"/>
    <w:rsid w:val="00036FFA"/>
    <w:rsid w:val="00040E3A"/>
    <w:rsid w:val="00041324"/>
    <w:rsid w:val="000415A1"/>
    <w:rsid w:val="00041FE7"/>
    <w:rsid w:val="000420D3"/>
    <w:rsid w:val="00042607"/>
    <w:rsid w:val="000467CA"/>
    <w:rsid w:val="00064466"/>
    <w:rsid w:val="000728F8"/>
    <w:rsid w:val="0007301A"/>
    <w:rsid w:val="00073123"/>
    <w:rsid w:val="00073EB4"/>
    <w:rsid w:val="00074891"/>
    <w:rsid w:val="000765A4"/>
    <w:rsid w:val="000768FF"/>
    <w:rsid w:val="00077968"/>
    <w:rsid w:val="00081E6D"/>
    <w:rsid w:val="000857AF"/>
    <w:rsid w:val="000866F1"/>
    <w:rsid w:val="0009145C"/>
    <w:rsid w:val="000927A1"/>
    <w:rsid w:val="000A1210"/>
    <w:rsid w:val="000A42AD"/>
    <w:rsid w:val="000A5799"/>
    <w:rsid w:val="000A7B77"/>
    <w:rsid w:val="000B5676"/>
    <w:rsid w:val="000B7E12"/>
    <w:rsid w:val="000C2426"/>
    <w:rsid w:val="000C2891"/>
    <w:rsid w:val="000C3CFB"/>
    <w:rsid w:val="000C5912"/>
    <w:rsid w:val="000C5C4C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F05C2"/>
    <w:rsid w:val="000F2338"/>
    <w:rsid w:val="000F306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15CB"/>
    <w:rsid w:val="00132D0F"/>
    <w:rsid w:val="001332C0"/>
    <w:rsid w:val="001339FE"/>
    <w:rsid w:val="00134215"/>
    <w:rsid w:val="00135258"/>
    <w:rsid w:val="001378FD"/>
    <w:rsid w:val="00137A82"/>
    <w:rsid w:val="00137B38"/>
    <w:rsid w:val="001410F3"/>
    <w:rsid w:val="00142EBA"/>
    <w:rsid w:val="00145E05"/>
    <w:rsid w:val="00150603"/>
    <w:rsid w:val="001515C5"/>
    <w:rsid w:val="0016077D"/>
    <w:rsid w:val="001712FA"/>
    <w:rsid w:val="00172793"/>
    <w:rsid w:val="001728F5"/>
    <w:rsid w:val="001879A3"/>
    <w:rsid w:val="00190802"/>
    <w:rsid w:val="00194D6E"/>
    <w:rsid w:val="00196C9B"/>
    <w:rsid w:val="001A387E"/>
    <w:rsid w:val="001A7467"/>
    <w:rsid w:val="001B05FE"/>
    <w:rsid w:val="001B10CE"/>
    <w:rsid w:val="001B1C53"/>
    <w:rsid w:val="001B4677"/>
    <w:rsid w:val="001B6B2E"/>
    <w:rsid w:val="001C02A7"/>
    <w:rsid w:val="001C2E0D"/>
    <w:rsid w:val="001C4F6D"/>
    <w:rsid w:val="001C5923"/>
    <w:rsid w:val="001D1EDF"/>
    <w:rsid w:val="001D4C0F"/>
    <w:rsid w:val="001D6174"/>
    <w:rsid w:val="001E1150"/>
    <w:rsid w:val="001E289B"/>
    <w:rsid w:val="001E31A1"/>
    <w:rsid w:val="001F3E60"/>
    <w:rsid w:val="001F5331"/>
    <w:rsid w:val="001F59FC"/>
    <w:rsid w:val="001F63CD"/>
    <w:rsid w:val="001F7B10"/>
    <w:rsid w:val="002003A2"/>
    <w:rsid w:val="002019A7"/>
    <w:rsid w:val="00202E15"/>
    <w:rsid w:val="00205563"/>
    <w:rsid w:val="00205644"/>
    <w:rsid w:val="00206915"/>
    <w:rsid w:val="00207A66"/>
    <w:rsid w:val="002139AC"/>
    <w:rsid w:val="00213AC5"/>
    <w:rsid w:val="00213D41"/>
    <w:rsid w:val="002167AE"/>
    <w:rsid w:val="00217C81"/>
    <w:rsid w:val="00220663"/>
    <w:rsid w:val="00222E55"/>
    <w:rsid w:val="002230D6"/>
    <w:rsid w:val="002277DE"/>
    <w:rsid w:val="00231E3A"/>
    <w:rsid w:val="00234C9A"/>
    <w:rsid w:val="00234D64"/>
    <w:rsid w:val="0024008D"/>
    <w:rsid w:val="0024265B"/>
    <w:rsid w:val="002474CF"/>
    <w:rsid w:val="002554F8"/>
    <w:rsid w:val="00255ED2"/>
    <w:rsid w:val="00257FCD"/>
    <w:rsid w:val="00262C8A"/>
    <w:rsid w:val="00265935"/>
    <w:rsid w:val="00266397"/>
    <w:rsid w:val="002735ED"/>
    <w:rsid w:val="00273882"/>
    <w:rsid w:val="00274718"/>
    <w:rsid w:val="00275E4F"/>
    <w:rsid w:val="002764F6"/>
    <w:rsid w:val="002804B3"/>
    <w:rsid w:val="00280FDF"/>
    <w:rsid w:val="00284BFE"/>
    <w:rsid w:val="00285090"/>
    <w:rsid w:val="002966E1"/>
    <w:rsid w:val="002A01BD"/>
    <w:rsid w:val="002A1559"/>
    <w:rsid w:val="002A383D"/>
    <w:rsid w:val="002A5B41"/>
    <w:rsid w:val="002A68DF"/>
    <w:rsid w:val="002B1894"/>
    <w:rsid w:val="002B2C4F"/>
    <w:rsid w:val="002B5E2B"/>
    <w:rsid w:val="002C036A"/>
    <w:rsid w:val="002C2172"/>
    <w:rsid w:val="002C23EF"/>
    <w:rsid w:val="002C3438"/>
    <w:rsid w:val="002C37A6"/>
    <w:rsid w:val="002C4BF8"/>
    <w:rsid w:val="002D12BE"/>
    <w:rsid w:val="002D6FF4"/>
    <w:rsid w:val="002D77E8"/>
    <w:rsid w:val="002E436B"/>
    <w:rsid w:val="002E43C2"/>
    <w:rsid w:val="002E45C3"/>
    <w:rsid w:val="002E4858"/>
    <w:rsid w:val="002E51AF"/>
    <w:rsid w:val="002F0488"/>
    <w:rsid w:val="002F1096"/>
    <w:rsid w:val="002F2360"/>
    <w:rsid w:val="002F483D"/>
    <w:rsid w:val="002F6D12"/>
    <w:rsid w:val="00300F3B"/>
    <w:rsid w:val="0031409C"/>
    <w:rsid w:val="003142F5"/>
    <w:rsid w:val="0031431A"/>
    <w:rsid w:val="003156A6"/>
    <w:rsid w:val="00316875"/>
    <w:rsid w:val="00321DBA"/>
    <w:rsid w:val="003227EC"/>
    <w:rsid w:val="00325228"/>
    <w:rsid w:val="00327E37"/>
    <w:rsid w:val="00333F90"/>
    <w:rsid w:val="00335A52"/>
    <w:rsid w:val="00335E86"/>
    <w:rsid w:val="003501F1"/>
    <w:rsid w:val="00352E33"/>
    <w:rsid w:val="0035415C"/>
    <w:rsid w:val="00354182"/>
    <w:rsid w:val="00361219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4E8B"/>
    <w:rsid w:val="003C6023"/>
    <w:rsid w:val="003C6C35"/>
    <w:rsid w:val="003C6C3A"/>
    <w:rsid w:val="003D1544"/>
    <w:rsid w:val="003D2178"/>
    <w:rsid w:val="003D5B35"/>
    <w:rsid w:val="003E30D4"/>
    <w:rsid w:val="003E3328"/>
    <w:rsid w:val="003E3DF4"/>
    <w:rsid w:val="003E6DDF"/>
    <w:rsid w:val="003F02EA"/>
    <w:rsid w:val="003F26A7"/>
    <w:rsid w:val="003F3725"/>
    <w:rsid w:val="003F7330"/>
    <w:rsid w:val="004003D8"/>
    <w:rsid w:val="0040230E"/>
    <w:rsid w:val="0040317B"/>
    <w:rsid w:val="00406552"/>
    <w:rsid w:val="004127FC"/>
    <w:rsid w:val="00414653"/>
    <w:rsid w:val="00414DEE"/>
    <w:rsid w:val="004201F3"/>
    <w:rsid w:val="00420A77"/>
    <w:rsid w:val="004233B5"/>
    <w:rsid w:val="00425B14"/>
    <w:rsid w:val="00430E9A"/>
    <w:rsid w:val="004350A3"/>
    <w:rsid w:val="004355DF"/>
    <w:rsid w:val="0043675E"/>
    <w:rsid w:val="00436E5A"/>
    <w:rsid w:val="00440478"/>
    <w:rsid w:val="0044169C"/>
    <w:rsid w:val="00442005"/>
    <w:rsid w:val="00444F3E"/>
    <w:rsid w:val="00446FF7"/>
    <w:rsid w:val="00447154"/>
    <w:rsid w:val="00450448"/>
    <w:rsid w:val="004535C0"/>
    <w:rsid w:val="00460DEB"/>
    <w:rsid w:val="00461708"/>
    <w:rsid w:val="00461CB7"/>
    <w:rsid w:val="0046515F"/>
    <w:rsid w:val="00471998"/>
    <w:rsid w:val="0047416E"/>
    <w:rsid w:val="004762C8"/>
    <w:rsid w:val="004778B1"/>
    <w:rsid w:val="004807AF"/>
    <w:rsid w:val="00487AD2"/>
    <w:rsid w:val="004932C8"/>
    <w:rsid w:val="004953CC"/>
    <w:rsid w:val="00496680"/>
    <w:rsid w:val="00497C68"/>
    <w:rsid w:val="004A0CE7"/>
    <w:rsid w:val="004A1416"/>
    <w:rsid w:val="004A1ECB"/>
    <w:rsid w:val="004A512D"/>
    <w:rsid w:val="004A5831"/>
    <w:rsid w:val="004A585F"/>
    <w:rsid w:val="004A5A82"/>
    <w:rsid w:val="004A6FC2"/>
    <w:rsid w:val="004B129C"/>
    <w:rsid w:val="004B2904"/>
    <w:rsid w:val="004B568D"/>
    <w:rsid w:val="004C0736"/>
    <w:rsid w:val="004C694C"/>
    <w:rsid w:val="004C7B68"/>
    <w:rsid w:val="004D1B3C"/>
    <w:rsid w:val="004D1D3D"/>
    <w:rsid w:val="004D2878"/>
    <w:rsid w:val="004D2E83"/>
    <w:rsid w:val="004D3F39"/>
    <w:rsid w:val="004D5A0F"/>
    <w:rsid w:val="004E19A7"/>
    <w:rsid w:val="004E459F"/>
    <w:rsid w:val="004E5C73"/>
    <w:rsid w:val="004E5D65"/>
    <w:rsid w:val="004F00BA"/>
    <w:rsid w:val="004F530F"/>
    <w:rsid w:val="004F683C"/>
    <w:rsid w:val="004F6DBB"/>
    <w:rsid w:val="004F7AFF"/>
    <w:rsid w:val="005011F1"/>
    <w:rsid w:val="0050213E"/>
    <w:rsid w:val="00503E20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068C"/>
    <w:rsid w:val="005311C4"/>
    <w:rsid w:val="00531314"/>
    <w:rsid w:val="0053414D"/>
    <w:rsid w:val="0053465A"/>
    <w:rsid w:val="0053676E"/>
    <w:rsid w:val="00542E8C"/>
    <w:rsid w:val="00543071"/>
    <w:rsid w:val="00545989"/>
    <w:rsid w:val="00550ACD"/>
    <w:rsid w:val="005521B3"/>
    <w:rsid w:val="00552E03"/>
    <w:rsid w:val="00553176"/>
    <w:rsid w:val="0055352B"/>
    <w:rsid w:val="00553886"/>
    <w:rsid w:val="005547F4"/>
    <w:rsid w:val="005548D2"/>
    <w:rsid w:val="00555078"/>
    <w:rsid w:val="00556C8A"/>
    <w:rsid w:val="005602AF"/>
    <w:rsid w:val="00561B6A"/>
    <w:rsid w:val="005640CE"/>
    <w:rsid w:val="005648C6"/>
    <w:rsid w:val="00564C1C"/>
    <w:rsid w:val="00566D0D"/>
    <w:rsid w:val="00571EBA"/>
    <w:rsid w:val="0057285C"/>
    <w:rsid w:val="00573EEB"/>
    <w:rsid w:val="00582722"/>
    <w:rsid w:val="0058291D"/>
    <w:rsid w:val="0058453E"/>
    <w:rsid w:val="00587608"/>
    <w:rsid w:val="00590FE6"/>
    <w:rsid w:val="00591B5A"/>
    <w:rsid w:val="00593BE4"/>
    <w:rsid w:val="00596A36"/>
    <w:rsid w:val="005A2148"/>
    <w:rsid w:val="005A2801"/>
    <w:rsid w:val="005B3BE9"/>
    <w:rsid w:val="005C422F"/>
    <w:rsid w:val="005D0E4A"/>
    <w:rsid w:val="005D260A"/>
    <w:rsid w:val="005D2E87"/>
    <w:rsid w:val="005D3CEE"/>
    <w:rsid w:val="005D442A"/>
    <w:rsid w:val="005D4AD5"/>
    <w:rsid w:val="005D5204"/>
    <w:rsid w:val="005E1F2B"/>
    <w:rsid w:val="005E4923"/>
    <w:rsid w:val="005F0829"/>
    <w:rsid w:val="005F0861"/>
    <w:rsid w:val="005F1BAA"/>
    <w:rsid w:val="005F1CD3"/>
    <w:rsid w:val="005F280D"/>
    <w:rsid w:val="005F32E5"/>
    <w:rsid w:val="005F4168"/>
    <w:rsid w:val="0060335A"/>
    <w:rsid w:val="00604111"/>
    <w:rsid w:val="0060585F"/>
    <w:rsid w:val="006076E8"/>
    <w:rsid w:val="00607A14"/>
    <w:rsid w:val="00607C54"/>
    <w:rsid w:val="0061091A"/>
    <w:rsid w:val="0061300F"/>
    <w:rsid w:val="00615C09"/>
    <w:rsid w:val="006160C6"/>
    <w:rsid w:val="006170EA"/>
    <w:rsid w:val="00625393"/>
    <w:rsid w:val="00637B97"/>
    <w:rsid w:val="00643CA0"/>
    <w:rsid w:val="006443C2"/>
    <w:rsid w:val="006461C0"/>
    <w:rsid w:val="00650156"/>
    <w:rsid w:val="00650294"/>
    <w:rsid w:val="006538B9"/>
    <w:rsid w:val="00654534"/>
    <w:rsid w:val="00657141"/>
    <w:rsid w:val="006701A9"/>
    <w:rsid w:val="00670DA2"/>
    <w:rsid w:val="0067196D"/>
    <w:rsid w:val="0067579B"/>
    <w:rsid w:val="006761B8"/>
    <w:rsid w:val="00680488"/>
    <w:rsid w:val="0068160E"/>
    <w:rsid w:val="00682BB8"/>
    <w:rsid w:val="006852DD"/>
    <w:rsid w:val="00685535"/>
    <w:rsid w:val="0069054B"/>
    <w:rsid w:val="00690BA1"/>
    <w:rsid w:val="00692938"/>
    <w:rsid w:val="00693CE3"/>
    <w:rsid w:val="0069522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513C"/>
    <w:rsid w:val="006C69E6"/>
    <w:rsid w:val="006C776A"/>
    <w:rsid w:val="006D143E"/>
    <w:rsid w:val="006D1B88"/>
    <w:rsid w:val="006D270D"/>
    <w:rsid w:val="006D594A"/>
    <w:rsid w:val="006D5FBC"/>
    <w:rsid w:val="006E33D6"/>
    <w:rsid w:val="006E3A61"/>
    <w:rsid w:val="006E40F8"/>
    <w:rsid w:val="006F06E6"/>
    <w:rsid w:val="006F25F7"/>
    <w:rsid w:val="006F2601"/>
    <w:rsid w:val="006F29A0"/>
    <w:rsid w:val="006F5381"/>
    <w:rsid w:val="00705F51"/>
    <w:rsid w:val="00706AE2"/>
    <w:rsid w:val="00711E0C"/>
    <w:rsid w:val="00713FF0"/>
    <w:rsid w:val="007142B6"/>
    <w:rsid w:val="00723F73"/>
    <w:rsid w:val="00732B23"/>
    <w:rsid w:val="00734229"/>
    <w:rsid w:val="00734F1B"/>
    <w:rsid w:val="00736C01"/>
    <w:rsid w:val="00736E49"/>
    <w:rsid w:val="0073723B"/>
    <w:rsid w:val="00741E2C"/>
    <w:rsid w:val="0074387A"/>
    <w:rsid w:val="00743AB2"/>
    <w:rsid w:val="00751799"/>
    <w:rsid w:val="00752DAB"/>
    <w:rsid w:val="00756A94"/>
    <w:rsid w:val="00762494"/>
    <w:rsid w:val="00762588"/>
    <w:rsid w:val="007704C8"/>
    <w:rsid w:val="00774A7E"/>
    <w:rsid w:val="007761DA"/>
    <w:rsid w:val="00776666"/>
    <w:rsid w:val="00776886"/>
    <w:rsid w:val="00785AB8"/>
    <w:rsid w:val="00786A92"/>
    <w:rsid w:val="00791946"/>
    <w:rsid w:val="00792F87"/>
    <w:rsid w:val="0079322C"/>
    <w:rsid w:val="007A2479"/>
    <w:rsid w:val="007A3B61"/>
    <w:rsid w:val="007A787C"/>
    <w:rsid w:val="007B08E6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4035"/>
    <w:rsid w:val="008049D5"/>
    <w:rsid w:val="00804E97"/>
    <w:rsid w:val="00805E3B"/>
    <w:rsid w:val="00814345"/>
    <w:rsid w:val="0081645F"/>
    <w:rsid w:val="00816E33"/>
    <w:rsid w:val="00821C53"/>
    <w:rsid w:val="00824692"/>
    <w:rsid w:val="00824A62"/>
    <w:rsid w:val="0082517C"/>
    <w:rsid w:val="00826AEE"/>
    <w:rsid w:val="00827C27"/>
    <w:rsid w:val="00832B39"/>
    <w:rsid w:val="0083498C"/>
    <w:rsid w:val="008361DB"/>
    <w:rsid w:val="00841F32"/>
    <w:rsid w:val="00844551"/>
    <w:rsid w:val="00845AAB"/>
    <w:rsid w:val="00846800"/>
    <w:rsid w:val="00847E44"/>
    <w:rsid w:val="008500C2"/>
    <w:rsid w:val="00855F74"/>
    <w:rsid w:val="00856853"/>
    <w:rsid w:val="0085771F"/>
    <w:rsid w:val="0085788F"/>
    <w:rsid w:val="008627E4"/>
    <w:rsid w:val="00862E54"/>
    <w:rsid w:val="0086675F"/>
    <w:rsid w:val="00871019"/>
    <w:rsid w:val="00874182"/>
    <w:rsid w:val="0087465A"/>
    <w:rsid w:val="00874F2D"/>
    <w:rsid w:val="00875859"/>
    <w:rsid w:val="00876D4A"/>
    <w:rsid w:val="00881E86"/>
    <w:rsid w:val="008829EF"/>
    <w:rsid w:val="00884A95"/>
    <w:rsid w:val="00891389"/>
    <w:rsid w:val="00891D06"/>
    <w:rsid w:val="00893080"/>
    <w:rsid w:val="00895C95"/>
    <w:rsid w:val="008A1123"/>
    <w:rsid w:val="008A175C"/>
    <w:rsid w:val="008A78AE"/>
    <w:rsid w:val="008B6F3B"/>
    <w:rsid w:val="008C2398"/>
    <w:rsid w:val="008C3E93"/>
    <w:rsid w:val="008C6793"/>
    <w:rsid w:val="008C7BC3"/>
    <w:rsid w:val="008D04CD"/>
    <w:rsid w:val="008D13C3"/>
    <w:rsid w:val="008D2D06"/>
    <w:rsid w:val="008E1C63"/>
    <w:rsid w:val="008E51B0"/>
    <w:rsid w:val="008E5FB2"/>
    <w:rsid w:val="008E7B16"/>
    <w:rsid w:val="008F0EB7"/>
    <w:rsid w:val="008F566F"/>
    <w:rsid w:val="008F57AD"/>
    <w:rsid w:val="008F75E4"/>
    <w:rsid w:val="009004E7"/>
    <w:rsid w:val="009034F0"/>
    <w:rsid w:val="009050D6"/>
    <w:rsid w:val="00907088"/>
    <w:rsid w:val="00911E7F"/>
    <w:rsid w:val="00912F79"/>
    <w:rsid w:val="0091408B"/>
    <w:rsid w:val="009212E3"/>
    <w:rsid w:val="00923A3C"/>
    <w:rsid w:val="009250A0"/>
    <w:rsid w:val="00930B7D"/>
    <w:rsid w:val="00932DA0"/>
    <w:rsid w:val="009337CC"/>
    <w:rsid w:val="00933EEB"/>
    <w:rsid w:val="009358C8"/>
    <w:rsid w:val="009370C7"/>
    <w:rsid w:val="0093792E"/>
    <w:rsid w:val="0094013B"/>
    <w:rsid w:val="00943A5C"/>
    <w:rsid w:val="0095049E"/>
    <w:rsid w:val="00950DF6"/>
    <w:rsid w:val="00951FD3"/>
    <w:rsid w:val="00955DE4"/>
    <w:rsid w:val="0095776D"/>
    <w:rsid w:val="00961905"/>
    <w:rsid w:val="00965B8C"/>
    <w:rsid w:val="0096717F"/>
    <w:rsid w:val="0096769B"/>
    <w:rsid w:val="009727BA"/>
    <w:rsid w:val="00975133"/>
    <w:rsid w:val="00976BE4"/>
    <w:rsid w:val="00980653"/>
    <w:rsid w:val="0098745D"/>
    <w:rsid w:val="009918D4"/>
    <w:rsid w:val="00994A8E"/>
    <w:rsid w:val="009B04D4"/>
    <w:rsid w:val="009B10AE"/>
    <w:rsid w:val="009B18D8"/>
    <w:rsid w:val="009B51DD"/>
    <w:rsid w:val="009B7E5E"/>
    <w:rsid w:val="009C0141"/>
    <w:rsid w:val="009C1877"/>
    <w:rsid w:val="009C770D"/>
    <w:rsid w:val="009D249F"/>
    <w:rsid w:val="009D739C"/>
    <w:rsid w:val="009E1E1F"/>
    <w:rsid w:val="009E2938"/>
    <w:rsid w:val="009E778D"/>
    <w:rsid w:val="009E7EFD"/>
    <w:rsid w:val="009F084F"/>
    <w:rsid w:val="009F089D"/>
    <w:rsid w:val="009F0A5D"/>
    <w:rsid w:val="009F4AC8"/>
    <w:rsid w:val="009F58A8"/>
    <w:rsid w:val="00A02FB9"/>
    <w:rsid w:val="00A04A2C"/>
    <w:rsid w:val="00A07EA2"/>
    <w:rsid w:val="00A10E44"/>
    <w:rsid w:val="00A13447"/>
    <w:rsid w:val="00A14BCC"/>
    <w:rsid w:val="00A223E9"/>
    <w:rsid w:val="00A227EA"/>
    <w:rsid w:val="00A22DCD"/>
    <w:rsid w:val="00A24961"/>
    <w:rsid w:val="00A3312C"/>
    <w:rsid w:val="00A33194"/>
    <w:rsid w:val="00A338FC"/>
    <w:rsid w:val="00A35E2F"/>
    <w:rsid w:val="00A367BB"/>
    <w:rsid w:val="00A40737"/>
    <w:rsid w:val="00A418E7"/>
    <w:rsid w:val="00A45FAF"/>
    <w:rsid w:val="00A4659A"/>
    <w:rsid w:val="00A51C08"/>
    <w:rsid w:val="00A53E99"/>
    <w:rsid w:val="00A54BDD"/>
    <w:rsid w:val="00A561E4"/>
    <w:rsid w:val="00A6072A"/>
    <w:rsid w:val="00A61C99"/>
    <w:rsid w:val="00A631BA"/>
    <w:rsid w:val="00A663B5"/>
    <w:rsid w:val="00A712E6"/>
    <w:rsid w:val="00A73F7B"/>
    <w:rsid w:val="00A77427"/>
    <w:rsid w:val="00A80968"/>
    <w:rsid w:val="00A8199D"/>
    <w:rsid w:val="00A82287"/>
    <w:rsid w:val="00A83105"/>
    <w:rsid w:val="00A916F5"/>
    <w:rsid w:val="00A97E56"/>
    <w:rsid w:val="00AA2CC0"/>
    <w:rsid w:val="00AB02C5"/>
    <w:rsid w:val="00AB13CF"/>
    <w:rsid w:val="00AB7731"/>
    <w:rsid w:val="00AB7A4B"/>
    <w:rsid w:val="00AC297A"/>
    <w:rsid w:val="00AC4376"/>
    <w:rsid w:val="00AC476F"/>
    <w:rsid w:val="00AC59B2"/>
    <w:rsid w:val="00AC649F"/>
    <w:rsid w:val="00AD0E8B"/>
    <w:rsid w:val="00AD0F19"/>
    <w:rsid w:val="00AD136F"/>
    <w:rsid w:val="00AD16D7"/>
    <w:rsid w:val="00AD4AEE"/>
    <w:rsid w:val="00AD58A0"/>
    <w:rsid w:val="00AD598C"/>
    <w:rsid w:val="00AD6007"/>
    <w:rsid w:val="00AD7C3A"/>
    <w:rsid w:val="00AD7CF4"/>
    <w:rsid w:val="00AE0019"/>
    <w:rsid w:val="00AE0297"/>
    <w:rsid w:val="00AE201C"/>
    <w:rsid w:val="00AE53F7"/>
    <w:rsid w:val="00AE70BA"/>
    <w:rsid w:val="00AE7197"/>
    <w:rsid w:val="00AF2640"/>
    <w:rsid w:val="00AF6452"/>
    <w:rsid w:val="00AF7B6A"/>
    <w:rsid w:val="00AF7CB1"/>
    <w:rsid w:val="00B01393"/>
    <w:rsid w:val="00B076A5"/>
    <w:rsid w:val="00B07BA9"/>
    <w:rsid w:val="00B108EC"/>
    <w:rsid w:val="00B12225"/>
    <w:rsid w:val="00B1255D"/>
    <w:rsid w:val="00B13556"/>
    <w:rsid w:val="00B153A9"/>
    <w:rsid w:val="00B17C9B"/>
    <w:rsid w:val="00B17FFD"/>
    <w:rsid w:val="00B204B5"/>
    <w:rsid w:val="00B316BD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6570F"/>
    <w:rsid w:val="00B6657B"/>
    <w:rsid w:val="00B665D9"/>
    <w:rsid w:val="00B700CD"/>
    <w:rsid w:val="00B70298"/>
    <w:rsid w:val="00B72134"/>
    <w:rsid w:val="00B72A47"/>
    <w:rsid w:val="00B80159"/>
    <w:rsid w:val="00B82B0D"/>
    <w:rsid w:val="00B848A5"/>
    <w:rsid w:val="00B86762"/>
    <w:rsid w:val="00B906D4"/>
    <w:rsid w:val="00B94CAF"/>
    <w:rsid w:val="00B96E94"/>
    <w:rsid w:val="00B97CE0"/>
    <w:rsid w:val="00B97F96"/>
    <w:rsid w:val="00BA0267"/>
    <w:rsid w:val="00BA02EC"/>
    <w:rsid w:val="00BA08D9"/>
    <w:rsid w:val="00BA0ABD"/>
    <w:rsid w:val="00BA3DA1"/>
    <w:rsid w:val="00BB0AC6"/>
    <w:rsid w:val="00BC0A7A"/>
    <w:rsid w:val="00BD0651"/>
    <w:rsid w:val="00BD32B7"/>
    <w:rsid w:val="00BD45C4"/>
    <w:rsid w:val="00BD5D50"/>
    <w:rsid w:val="00BD6302"/>
    <w:rsid w:val="00BE4537"/>
    <w:rsid w:val="00BE6DD3"/>
    <w:rsid w:val="00BE740B"/>
    <w:rsid w:val="00BF0ED2"/>
    <w:rsid w:val="00BF4CAE"/>
    <w:rsid w:val="00BF76E5"/>
    <w:rsid w:val="00C1436D"/>
    <w:rsid w:val="00C15DE9"/>
    <w:rsid w:val="00C20B4C"/>
    <w:rsid w:val="00C20F3E"/>
    <w:rsid w:val="00C26AB9"/>
    <w:rsid w:val="00C26AE5"/>
    <w:rsid w:val="00C27DE2"/>
    <w:rsid w:val="00C3071D"/>
    <w:rsid w:val="00C327E7"/>
    <w:rsid w:val="00C35746"/>
    <w:rsid w:val="00C362CE"/>
    <w:rsid w:val="00C40205"/>
    <w:rsid w:val="00C464E2"/>
    <w:rsid w:val="00C554ED"/>
    <w:rsid w:val="00C557A0"/>
    <w:rsid w:val="00C5658D"/>
    <w:rsid w:val="00C6321E"/>
    <w:rsid w:val="00C647FD"/>
    <w:rsid w:val="00C6707D"/>
    <w:rsid w:val="00C71A2C"/>
    <w:rsid w:val="00C72AA2"/>
    <w:rsid w:val="00C773C4"/>
    <w:rsid w:val="00C809BD"/>
    <w:rsid w:val="00C81526"/>
    <w:rsid w:val="00C81B3C"/>
    <w:rsid w:val="00C84B36"/>
    <w:rsid w:val="00C92056"/>
    <w:rsid w:val="00C92C05"/>
    <w:rsid w:val="00C9676A"/>
    <w:rsid w:val="00CA3199"/>
    <w:rsid w:val="00CA3FDF"/>
    <w:rsid w:val="00CA44AA"/>
    <w:rsid w:val="00CA52C0"/>
    <w:rsid w:val="00CA5A15"/>
    <w:rsid w:val="00CA7A62"/>
    <w:rsid w:val="00CA7D04"/>
    <w:rsid w:val="00CB104E"/>
    <w:rsid w:val="00CB4146"/>
    <w:rsid w:val="00CB4188"/>
    <w:rsid w:val="00CB57B3"/>
    <w:rsid w:val="00CC4861"/>
    <w:rsid w:val="00CC5639"/>
    <w:rsid w:val="00CC592B"/>
    <w:rsid w:val="00CD2247"/>
    <w:rsid w:val="00CD3999"/>
    <w:rsid w:val="00CD582D"/>
    <w:rsid w:val="00CD6E86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4156"/>
    <w:rsid w:val="00D24EB9"/>
    <w:rsid w:val="00D25039"/>
    <w:rsid w:val="00D257C6"/>
    <w:rsid w:val="00D32882"/>
    <w:rsid w:val="00D32C8A"/>
    <w:rsid w:val="00D33F98"/>
    <w:rsid w:val="00D34CAD"/>
    <w:rsid w:val="00D3533D"/>
    <w:rsid w:val="00D37CEA"/>
    <w:rsid w:val="00D37FD3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57413"/>
    <w:rsid w:val="00D61547"/>
    <w:rsid w:val="00D61FA4"/>
    <w:rsid w:val="00D6285D"/>
    <w:rsid w:val="00D640B2"/>
    <w:rsid w:val="00D67E73"/>
    <w:rsid w:val="00D71979"/>
    <w:rsid w:val="00D7272F"/>
    <w:rsid w:val="00D758E0"/>
    <w:rsid w:val="00D76212"/>
    <w:rsid w:val="00D765B9"/>
    <w:rsid w:val="00D7660D"/>
    <w:rsid w:val="00D82AE8"/>
    <w:rsid w:val="00D87224"/>
    <w:rsid w:val="00D92495"/>
    <w:rsid w:val="00D927D8"/>
    <w:rsid w:val="00D96B61"/>
    <w:rsid w:val="00DA0057"/>
    <w:rsid w:val="00DA30AC"/>
    <w:rsid w:val="00DA4B0B"/>
    <w:rsid w:val="00DA7AF3"/>
    <w:rsid w:val="00DB0BF4"/>
    <w:rsid w:val="00DB7F83"/>
    <w:rsid w:val="00DC08C5"/>
    <w:rsid w:val="00DC1171"/>
    <w:rsid w:val="00DC4279"/>
    <w:rsid w:val="00DC4A77"/>
    <w:rsid w:val="00DD2855"/>
    <w:rsid w:val="00DD3882"/>
    <w:rsid w:val="00DD4842"/>
    <w:rsid w:val="00DD7169"/>
    <w:rsid w:val="00DE1196"/>
    <w:rsid w:val="00DE1BB7"/>
    <w:rsid w:val="00DE4DDD"/>
    <w:rsid w:val="00DE7190"/>
    <w:rsid w:val="00DE7531"/>
    <w:rsid w:val="00DF0EB2"/>
    <w:rsid w:val="00DF1276"/>
    <w:rsid w:val="00DF1454"/>
    <w:rsid w:val="00DF4C72"/>
    <w:rsid w:val="00E05762"/>
    <w:rsid w:val="00E06015"/>
    <w:rsid w:val="00E130CC"/>
    <w:rsid w:val="00E1581A"/>
    <w:rsid w:val="00E22DA8"/>
    <w:rsid w:val="00E25285"/>
    <w:rsid w:val="00E27AAD"/>
    <w:rsid w:val="00E3184B"/>
    <w:rsid w:val="00E339F5"/>
    <w:rsid w:val="00E3752A"/>
    <w:rsid w:val="00E37CA3"/>
    <w:rsid w:val="00E413AF"/>
    <w:rsid w:val="00E42683"/>
    <w:rsid w:val="00E42C56"/>
    <w:rsid w:val="00E520AB"/>
    <w:rsid w:val="00E5289E"/>
    <w:rsid w:val="00E52BC6"/>
    <w:rsid w:val="00E56EEA"/>
    <w:rsid w:val="00E603D4"/>
    <w:rsid w:val="00E629FC"/>
    <w:rsid w:val="00E641E7"/>
    <w:rsid w:val="00E6618A"/>
    <w:rsid w:val="00E67F89"/>
    <w:rsid w:val="00E71DD2"/>
    <w:rsid w:val="00E731F6"/>
    <w:rsid w:val="00E75801"/>
    <w:rsid w:val="00E8482B"/>
    <w:rsid w:val="00E85F73"/>
    <w:rsid w:val="00E87B7B"/>
    <w:rsid w:val="00E905CE"/>
    <w:rsid w:val="00E9080B"/>
    <w:rsid w:val="00E9146A"/>
    <w:rsid w:val="00EA2281"/>
    <w:rsid w:val="00EB1100"/>
    <w:rsid w:val="00EB2E2B"/>
    <w:rsid w:val="00EB3D60"/>
    <w:rsid w:val="00EC0B21"/>
    <w:rsid w:val="00EC13DF"/>
    <w:rsid w:val="00EC2BD5"/>
    <w:rsid w:val="00EC2BD6"/>
    <w:rsid w:val="00EC4759"/>
    <w:rsid w:val="00EC56D4"/>
    <w:rsid w:val="00EC6145"/>
    <w:rsid w:val="00EC7713"/>
    <w:rsid w:val="00EC7D91"/>
    <w:rsid w:val="00ED2089"/>
    <w:rsid w:val="00ED2EC6"/>
    <w:rsid w:val="00ED47EB"/>
    <w:rsid w:val="00EE15D7"/>
    <w:rsid w:val="00EE351C"/>
    <w:rsid w:val="00EF0D5C"/>
    <w:rsid w:val="00EF0E91"/>
    <w:rsid w:val="00F019B2"/>
    <w:rsid w:val="00F01B5E"/>
    <w:rsid w:val="00F02963"/>
    <w:rsid w:val="00F0776F"/>
    <w:rsid w:val="00F10158"/>
    <w:rsid w:val="00F12019"/>
    <w:rsid w:val="00F12275"/>
    <w:rsid w:val="00F13197"/>
    <w:rsid w:val="00F15817"/>
    <w:rsid w:val="00F1663C"/>
    <w:rsid w:val="00F16F61"/>
    <w:rsid w:val="00F16FD3"/>
    <w:rsid w:val="00F24E65"/>
    <w:rsid w:val="00F25889"/>
    <w:rsid w:val="00F26C1E"/>
    <w:rsid w:val="00F27B8E"/>
    <w:rsid w:val="00F36E79"/>
    <w:rsid w:val="00F3709C"/>
    <w:rsid w:val="00F378BA"/>
    <w:rsid w:val="00F37F61"/>
    <w:rsid w:val="00F42874"/>
    <w:rsid w:val="00F42EFC"/>
    <w:rsid w:val="00F4539D"/>
    <w:rsid w:val="00F45F3A"/>
    <w:rsid w:val="00F54F16"/>
    <w:rsid w:val="00F56A35"/>
    <w:rsid w:val="00F579D5"/>
    <w:rsid w:val="00F63597"/>
    <w:rsid w:val="00F662F7"/>
    <w:rsid w:val="00F67F26"/>
    <w:rsid w:val="00F70B44"/>
    <w:rsid w:val="00F70C41"/>
    <w:rsid w:val="00F724EF"/>
    <w:rsid w:val="00F743F1"/>
    <w:rsid w:val="00F763E0"/>
    <w:rsid w:val="00F81ED5"/>
    <w:rsid w:val="00F82567"/>
    <w:rsid w:val="00F84289"/>
    <w:rsid w:val="00F849B1"/>
    <w:rsid w:val="00F84AB5"/>
    <w:rsid w:val="00F857FD"/>
    <w:rsid w:val="00F904D8"/>
    <w:rsid w:val="00F91E2D"/>
    <w:rsid w:val="00F91F6C"/>
    <w:rsid w:val="00F979B0"/>
    <w:rsid w:val="00FA58D6"/>
    <w:rsid w:val="00FA7901"/>
    <w:rsid w:val="00FB29B4"/>
    <w:rsid w:val="00FB3494"/>
    <w:rsid w:val="00FB3C65"/>
    <w:rsid w:val="00FB52CC"/>
    <w:rsid w:val="00FB77F3"/>
    <w:rsid w:val="00FC01BB"/>
    <w:rsid w:val="00FD11C9"/>
    <w:rsid w:val="00FE0808"/>
    <w:rsid w:val="00FE41E1"/>
    <w:rsid w:val="00FE4D1B"/>
    <w:rsid w:val="00FF1A06"/>
    <w:rsid w:val="00FF3AAC"/>
    <w:rsid w:val="00FF4D00"/>
    <w:rsid w:val="00FF5917"/>
    <w:rsid w:val="00FF615D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FCAE9"/>
  <w15:docId w15:val="{F71B9238-8EE7-4D39-ADB3-FEFF1D19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aliases w:val="trongbang,Bảng TK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paragraph" w:customStyle="1" w:styleId="body-text">
    <w:name w:val="body-text"/>
    <w:basedOn w:val="Normal"/>
    <w:rsid w:val="006804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CA7D04"/>
    <w:pPr>
      <w:ind w:left="720"/>
      <w:contextualSpacing/>
      <w:jc w:val="both"/>
    </w:pPr>
    <w:rPr>
      <w:rFonts w:ascii="Times New Roman" w:eastAsia="Arial" w:hAnsi="Times New Roman" w:cs="Times New Roman"/>
      <w:szCs w:val="22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020351"/>
    <w:rPr>
      <w:rFonts w:ascii=".VnTime" w:hAnsi=".VnTime"/>
      <w:sz w:val="28"/>
      <w:szCs w:val="28"/>
    </w:rPr>
  </w:style>
  <w:style w:type="character" w:styleId="Hyperlink">
    <w:name w:val="Hyperlink"/>
    <w:uiPriority w:val="99"/>
    <w:unhideWhenUsed/>
    <w:rsid w:val="00E42C56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42C56"/>
    <w:rPr>
      <w:rFonts w:ascii=".VnTime" w:hAnsi=".VnTime" w:cs="Arial"/>
      <w:b/>
      <w:sz w:val="28"/>
      <w:szCs w:val="28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C486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F306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4016-10DD-475B-A192-2201933A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Administrator</cp:lastModifiedBy>
  <cp:revision>36</cp:revision>
  <cp:lastPrinted>2021-09-27T15:50:00Z</cp:lastPrinted>
  <dcterms:created xsi:type="dcterms:W3CDTF">2022-10-24T13:53:00Z</dcterms:created>
  <dcterms:modified xsi:type="dcterms:W3CDTF">2024-11-02T02:21:00Z</dcterms:modified>
</cp:coreProperties>
</file>