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B5910" w14:textId="7D9095EC" w:rsidR="00BA0EF7" w:rsidRDefault="00BA0EF7" w:rsidP="00666523">
      <w:pPr>
        <w:pStyle w:val="Heading1"/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Style w:val="TableGrid"/>
        <w:tblW w:w="7775" w:type="dxa"/>
        <w:tblLook w:val="04A0" w:firstRow="1" w:lastRow="0" w:firstColumn="1" w:lastColumn="0" w:noHBand="0" w:noVBand="1"/>
      </w:tblPr>
      <w:tblGrid>
        <w:gridCol w:w="1145"/>
        <w:gridCol w:w="841"/>
        <w:gridCol w:w="2329"/>
        <w:gridCol w:w="585"/>
        <w:gridCol w:w="560"/>
        <w:gridCol w:w="605"/>
        <w:gridCol w:w="540"/>
        <w:gridCol w:w="1170"/>
      </w:tblGrid>
      <w:tr w:rsidR="00932BC8" w:rsidRPr="00932BC8" w14:paraId="57683CC3" w14:textId="77777777" w:rsidTr="00932BC8"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A5D9C" w14:textId="77777777" w:rsidR="00932BC8" w:rsidRPr="00932BC8" w:rsidRDefault="00932BC8" w:rsidP="00932BC8">
            <w:pPr>
              <w:spacing w:line="312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</w:pPr>
            <w:proofErr w:type="spellStart"/>
            <w:r w:rsidRPr="00932BC8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>Ngày</w:t>
            </w:r>
            <w:proofErr w:type="spellEnd"/>
            <w:r w:rsidRPr="00932BC8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932BC8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>soạn</w:t>
            </w:r>
            <w:proofErr w:type="spellEnd"/>
          </w:p>
          <w:p w14:paraId="5B45FB1E" w14:textId="77777777" w:rsidR="00932BC8" w:rsidRPr="00932BC8" w:rsidRDefault="00932BC8" w:rsidP="00932BC8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932BC8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>22/8/2024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F98C0" w14:textId="77777777" w:rsidR="00932BC8" w:rsidRPr="00932BC8" w:rsidRDefault="00932BC8" w:rsidP="00932BC8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32BC8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>Ngày</w:t>
            </w:r>
            <w:proofErr w:type="spellEnd"/>
            <w:r w:rsidRPr="00932BC8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932BC8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>dạy</w:t>
            </w:r>
            <w:proofErr w:type="spellEnd"/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3B1FA" w14:textId="77777777" w:rsidR="00932BC8" w:rsidRPr="00932BC8" w:rsidRDefault="00932BC8" w:rsidP="00932BC8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32BC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F8E72" w14:textId="78EF4518" w:rsidR="00932BC8" w:rsidRPr="00932BC8" w:rsidRDefault="00932BC8" w:rsidP="00932BC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32BC8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16/9/2024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8A851" w14:textId="5822CB3C" w:rsidR="00932BC8" w:rsidRPr="00932BC8" w:rsidRDefault="00932BC8" w:rsidP="00932BC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32BC8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17/9/2024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E23C3" w14:textId="793B1226" w:rsidR="00932BC8" w:rsidRPr="00932BC8" w:rsidRDefault="00932BC8" w:rsidP="00932BC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32BC8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18/9/2024</w:t>
            </w:r>
          </w:p>
        </w:tc>
      </w:tr>
      <w:tr w:rsidR="005D5B7A" w:rsidRPr="00932BC8" w14:paraId="0F1D08E3" w14:textId="77777777" w:rsidTr="0097078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FF874" w14:textId="77777777" w:rsidR="005D5B7A" w:rsidRPr="00932BC8" w:rsidRDefault="005D5B7A" w:rsidP="00932B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B5E66" w14:textId="77777777" w:rsidR="005D5B7A" w:rsidRPr="00932BC8" w:rsidRDefault="005D5B7A" w:rsidP="00932B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123E1" w14:textId="77777777" w:rsidR="005D5B7A" w:rsidRPr="00932BC8" w:rsidRDefault="005D5B7A" w:rsidP="00932BC8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932BC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TT </w:t>
            </w:r>
            <w:proofErr w:type="spellStart"/>
            <w:r w:rsidRPr="00932BC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932BC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32BC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32BC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TKB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A4AC1" w14:textId="5C5A210C" w:rsidR="005D5B7A" w:rsidRPr="00932BC8" w:rsidRDefault="005D5B7A" w:rsidP="00932BC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32BC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283AF" w14:textId="77777777" w:rsidR="005D5B7A" w:rsidRPr="00932BC8" w:rsidRDefault="005D5B7A" w:rsidP="00932BC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32BC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55C60" w14:textId="7DC71FB9" w:rsidR="005D5B7A" w:rsidRPr="00932BC8" w:rsidRDefault="005D5B7A" w:rsidP="00932BC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32BC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E4A2D" w14:textId="24617167" w:rsidR="005D5B7A" w:rsidRPr="00932BC8" w:rsidRDefault="005D5B7A" w:rsidP="00932BC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32BC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</w:tr>
      <w:tr w:rsidR="005D5B7A" w:rsidRPr="00932BC8" w14:paraId="10E936C8" w14:textId="77777777" w:rsidTr="00D6491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A9287" w14:textId="77777777" w:rsidR="005D5B7A" w:rsidRPr="00932BC8" w:rsidRDefault="005D5B7A" w:rsidP="00932B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42960" w14:textId="77777777" w:rsidR="005D5B7A" w:rsidRPr="00932BC8" w:rsidRDefault="005D5B7A" w:rsidP="00932B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403AC" w14:textId="77777777" w:rsidR="005D5B7A" w:rsidRPr="00932BC8" w:rsidRDefault="005D5B7A" w:rsidP="00932BC8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32BC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D8F02" w14:textId="77777777" w:rsidR="005D5B7A" w:rsidRPr="00932BC8" w:rsidRDefault="005D5B7A" w:rsidP="00932BC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32BC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7C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44267" w14:textId="4A3115EC" w:rsidR="005D5B7A" w:rsidRPr="00932BC8" w:rsidRDefault="005D5B7A" w:rsidP="00932BC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32BC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7D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31B23" w14:textId="6A6299A1" w:rsidR="005D5B7A" w:rsidRPr="00932BC8" w:rsidRDefault="005D5B7A" w:rsidP="00932BC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32BC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1052F" w14:textId="30B6385D" w:rsidR="005D5B7A" w:rsidRPr="00932BC8" w:rsidRDefault="005D5B7A" w:rsidP="00932BC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32BC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7C</w:t>
            </w:r>
          </w:p>
        </w:tc>
      </w:tr>
      <w:tr w:rsidR="00932BC8" w:rsidRPr="00932BC8" w14:paraId="5A69F6C0" w14:textId="77777777" w:rsidTr="00932BC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74F9A" w14:textId="77777777" w:rsidR="00932BC8" w:rsidRPr="00932BC8" w:rsidRDefault="00932BC8" w:rsidP="00932B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5A296" w14:textId="77777777" w:rsidR="00932BC8" w:rsidRPr="00932BC8" w:rsidRDefault="00932BC8" w:rsidP="00932B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B0D97" w14:textId="77777777" w:rsidR="00932BC8" w:rsidRPr="00932BC8" w:rsidRDefault="00932BC8" w:rsidP="00932BC8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32BC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51D12" w14:textId="33421C6D" w:rsidR="00932BC8" w:rsidRPr="00932BC8" w:rsidRDefault="00932BC8" w:rsidP="00932BC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32BC8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19/9/2024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8EC64" w14:textId="1F533F7D" w:rsidR="00932BC8" w:rsidRPr="00932BC8" w:rsidRDefault="00932BC8" w:rsidP="00932BC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32BC8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20/9/2024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1A2A7" w14:textId="65D96499" w:rsidR="00932BC8" w:rsidRPr="00932BC8" w:rsidRDefault="00932BC8" w:rsidP="00932BC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32BC8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21/9/2024</w:t>
            </w:r>
          </w:p>
        </w:tc>
      </w:tr>
      <w:tr w:rsidR="005D5B7A" w:rsidRPr="00932BC8" w14:paraId="0777F559" w14:textId="77777777" w:rsidTr="000B137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C0622" w14:textId="77777777" w:rsidR="005D5B7A" w:rsidRPr="00932BC8" w:rsidRDefault="005D5B7A" w:rsidP="00932B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40CC8" w14:textId="77777777" w:rsidR="005D5B7A" w:rsidRPr="00932BC8" w:rsidRDefault="005D5B7A" w:rsidP="00932B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B4AF8" w14:textId="77777777" w:rsidR="005D5B7A" w:rsidRPr="00932BC8" w:rsidRDefault="005D5B7A" w:rsidP="00932BC8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932BC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TT </w:t>
            </w:r>
            <w:proofErr w:type="spellStart"/>
            <w:r w:rsidRPr="00932BC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932BC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32BC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32BC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TKB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7DEAB" w14:textId="57B68164" w:rsidR="005D5B7A" w:rsidRPr="00932BC8" w:rsidRDefault="005D5B7A" w:rsidP="00932BC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32BC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000B" w14:textId="0F8EC5D4" w:rsidR="005D5B7A" w:rsidRPr="00932BC8" w:rsidRDefault="005D5B7A" w:rsidP="00932BC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32BC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6921" w14:textId="2DE11921" w:rsidR="005D5B7A" w:rsidRPr="00932BC8" w:rsidRDefault="005D5B7A" w:rsidP="00932BC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32BC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A0D99" w14:textId="2F8DCD59" w:rsidR="005D5B7A" w:rsidRPr="00932BC8" w:rsidRDefault="005D5B7A" w:rsidP="00932BC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32BC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9FD57" w14:textId="0965735F" w:rsidR="005D5B7A" w:rsidRPr="00932BC8" w:rsidRDefault="005D5B7A" w:rsidP="00932BC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32BC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5D5B7A" w:rsidRPr="00932BC8" w14:paraId="6DD9837B" w14:textId="77777777" w:rsidTr="00670F5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C0843" w14:textId="77777777" w:rsidR="005D5B7A" w:rsidRPr="00932BC8" w:rsidRDefault="005D5B7A" w:rsidP="00932B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5BD46" w14:textId="77777777" w:rsidR="005D5B7A" w:rsidRPr="00932BC8" w:rsidRDefault="005D5B7A" w:rsidP="00932B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ACC1E" w14:textId="77777777" w:rsidR="005D5B7A" w:rsidRPr="00932BC8" w:rsidRDefault="005D5B7A" w:rsidP="00932BC8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32BC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582C1" w14:textId="73480A17" w:rsidR="005D5B7A" w:rsidRPr="00932BC8" w:rsidRDefault="005D5B7A" w:rsidP="00932BC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32BC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7D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5D025" w14:textId="2DB7F76A" w:rsidR="005D5B7A" w:rsidRPr="00932BC8" w:rsidRDefault="005D5B7A" w:rsidP="00932BC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32BC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7E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17D3" w14:textId="6E0B984F" w:rsidR="005D5B7A" w:rsidRPr="00932BC8" w:rsidRDefault="005D5B7A" w:rsidP="00932BC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32BC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7C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1C135" w14:textId="4DDF0BC1" w:rsidR="005D5B7A" w:rsidRPr="00932BC8" w:rsidRDefault="005D5B7A" w:rsidP="00932BC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32BC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B37B" w14:textId="6E8A7EBE" w:rsidR="005D5B7A" w:rsidRPr="00932BC8" w:rsidRDefault="005D5B7A" w:rsidP="00932BC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32BC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7D</w:t>
            </w:r>
          </w:p>
        </w:tc>
      </w:tr>
    </w:tbl>
    <w:p w14:paraId="2ED47C51" w14:textId="77777777" w:rsidR="00932BC8" w:rsidRPr="00932BC8" w:rsidRDefault="00932BC8" w:rsidP="00932BC8"/>
    <w:p w14:paraId="6084A68F" w14:textId="364E091B" w:rsidR="00BA0EF7" w:rsidRPr="00666523" w:rsidRDefault="00F1097C" w:rsidP="00666523">
      <w:pPr>
        <w:keepNext/>
        <w:keepLines/>
        <w:spacing w:line="312" w:lineRule="auto"/>
        <w:jc w:val="center"/>
        <w:outlineLvl w:val="0"/>
        <w:rPr>
          <w:rFonts w:ascii="Times New Roman" w:hAnsi="Times New Roman"/>
          <w:b/>
          <w:caps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aps/>
          <w:color w:val="000000" w:themeColor="text1"/>
          <w:sz w:val="26"/>
          <w:szCs w:val="26"/>
        </w:rPr>
        <w:t xml:space="preserve">TUẦN 2+3: </w:t>
      </w:r>
      <w:r w:rsidR="00BA0EF7" w:rsidRPr="00666523">
        <w:rPr>
          <w:rFonts w:ascii="Times New Roman" w:hAnsi="Times New Roman"/>
          <w:b/>
          <w:caps/>
          <w:color w:val="000000" w:themeColor="text1"/>
          <w:sz w:val="26"/>
          <w:szCs w:val="26"/>
        </w:rPr>
        <w:t>TIẾT 5,6,7: BÀI 2: CỘNG, TRỪ, NHÂN, CHIA SỐ HỮU TỈ</w:t>
      </w:r>
    </w:p>
    <w:p w14:paraId="5BF69D94" w14:textId="77777777" w:rsidR="00BA0EF7" w:rsidRPr="00666523" w:rsidRDefault="00BA0EF7" w:rsidP="00666523">
      <w:pPr>
        <w:tabs>
          <w:tab w:val="center" w:pos="5400"/>
          <w:tab w:val="left" w:pos="7169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I.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MỤC TIÊU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14:paraId="1F082A9B" w14:textId="4350E699" w:rsidR="00BA0EF7" w:rsidRPr="00666523" w:rsidRDefault="00BA0EF7" w:rsidP="00666523">
      <w:pPr>
        <w:tabs>
          <w:tab w:val="center" w:pos="5400"/>
          <w:tab w:val="left" w:pos="7169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1.</w:t>
      </w:r>
      <w:r w:rsidR="00A92EF2" w:rsidRPr="00666523">
        <w:rPr>
          <w:rFonts w:ascii="Times New Roman" w:hAnsi="Times New Roman"/>
          <w:b/>
          <w:color w:val="000000" w:themeColor="text1"/>
          <w:sz w:val="26"/>
          <w:szCs w:val="26"/>
        </w:rPr>
        <w:t>1</w:t>
      </w: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Kiến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thức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666523">
        <w:rPr>
          <w:rFonts w:ascii="Times New Roman" w:hAnsi="Times New Roman"/>
          <w:b/>
          <w:i/>
          <w:color w:val="000000" w:themeColor="text1"/>
          <w:sz w:val="26"/>
          <w:szCs w:val="26"/>
        </w:rPr>
        <w:t xml:space="preserve"> 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Học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xong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này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đạt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yêu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sau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14:paraId="17574F1B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hiện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trừ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chia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hợp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B828DA3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Vận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chất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giao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hoán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kết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hợp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phối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đối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viết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nhẩm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nhanh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hợp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lí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14:paraId="2A805CFD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Nhận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biết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nghịch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đảo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97C2749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Giải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quyết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những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vấn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đề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tiễn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gắn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về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liên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quan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đến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chuyển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vật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lí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tài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,…</w:t>
      </w:r>
      <w:proofErr w:type="gramEnd"/>
      <w:r w:rsidRPr="00666523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4AFBD909" w14:textId="7682B030" w:rsidR="00BA0EF7" w:rsidRPr="00666523" w:rsidRDefault="00A92EF2" w:rsidP="00666523">
      <w:pPr>
        <w:tabs>
          <w:tab w:val="center" w:pos="5400"/>
          <w:tab w:val="left" w:pos="7169"/>
        </w:tabs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1.</w:t>
      </w:r>
      <w:r w:rsidR="00BA0EF7"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2. </w:t>
      </w:r>
      <w:proofErr w:type="spellStart"/>
      <w:r w:rsidR="00BA0EF7" w:rsidRPr="00666523">
        <w:rPr>
          <w:rFonts w:ascii="Times New Roman" w:hAnsi="Times New Roman"/>
          <w:b/>
          <w:color w:val="000000" w:themeColor="text1"/>
          <w:sz w:val="26"/>
          <w:szCs w:val="26"/>
        </w:rPr>
        <w:t>Năng</w:t>
      </w:r>
      <w:proofErr w:type="spellEnd"/>
      <w:r w:rsidR="00BA0EF7"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BA0EF7" w:rsidRPr="00666523">
        <w:rPr>
          <w:rFonts w:ascii="Times New Roman" w:hAnsi="Times New Roman"/>
          <w:b/>
          <w:color w:val="000000" w:themeColor="text1"/>
          <w:sz w:val="26"/>
          <w:szCs w:val="26"/>
        </w:rPr>
        <w:t>lực</w:t>
      </w:r>
      <w:proofErr w:type="spellEnd"/>
      <w:r w:rsidR="00BA0EF7"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p w14:paraId="3AC20CFB" w14:textId="77777777" w:rsidR="00BA0EF7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Năng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lực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chung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</w:p>
    <w:p w14:paraId="4178C370" w14:textId="77777777" w:rsidR="00BA0EF7" w:rsidRPr="00666523" w:rsidRDefault="00BA0EF7" w:rsidP="0066652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169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Năng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lực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tự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chủ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tự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tìm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tòi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khám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phá</w:t>
      </w:r>
      <w:proofErr w:type="spellEnd"/>
    </w:p>
    <w:p w14:paraId="50EE79C0" w14:textId="77777777" w:rsidR="00BA0EF7" w:rsidRPr="00666523" w:rsidRDefault="00BA0EF7" w:rsidP="0066652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169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Năng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lực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giao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tiếp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hợp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bày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thảo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luận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làm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việc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nhóm</w:t>
      </w:r>
      <w:proofErr w:type="spellEnd"/>
    </w:p>
    <w:p w14:paraId="67C1A153" w14:textId="77777777" w:rsidR="00BA0EF7" w:rsidRPr="00666523" w:rsidRDefault="00BA0EF7" w:rsidP="0066652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169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Năng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lực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giải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quyết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vấn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đề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sáng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tạo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hành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vận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A56E08C" w14:textId="77777777" w:rsidR="00BA0EF7" w:rsidRPr="00666523" w:rsidRDefault="00BA0EF7" w:rsidP="00666523">
      <w:pPr>
        <w:tabs>
          <w:tab w:val="left" w:pos="7169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Năng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lực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riêng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</w:p>
    <w:p w14:paraId="41F103D8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Thông qua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thao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viết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về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cùng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dạng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hoặc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cùng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dạng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thập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),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hiện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tìm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nghịch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đảo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...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hội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hình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NL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giải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quyết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vấn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đề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NL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sử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cụ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phương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tiện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562D5D05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Thông qua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thao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giá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trị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biểu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hợp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lí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hội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hình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NL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tư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duy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lập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luận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255663B5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Thông qua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thao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như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chuyển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đổi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ngôn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ngữ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sang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chia,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đọc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hiểu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thông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tin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bảng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hình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ảnh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...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hội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góp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phần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hình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NL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giao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tiếp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7E3BD6E4" w14:textId="451D32A3" w:rsidR="00BA0EF7" w:rsidRPr="00666523" w:rsidRDefault="00A92EF2" w:rsidP="00666523">
      <w:pPr>
        <w:tabs>
          <w:tab w:val="left" w:pos="7169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1.</w:t>
      </w:r>
      <w:r w:rsidR="00BA0EF7"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3. </w:t>
      </w:r>
      <w:proofErr w:type="spellStart"/>
      <w:r w:rsidR="00BA0EF7" w:rsidRPr="00666523">
        <w:rPr>
          <w:rFonts w:ascii="Times New Roman" w:hAnsi="Times New Roman"/>
          <w:b/>
          <w:color w:val="000000" w:themeColor="text1"/>
          <w:sz w:val="26"/>
          <w:szCs w:val="26"/>
        </w:rPr>
        <w:t>Phẩm</w:t>
      </w:r>
      <w:proofErr w:type="spellEnd"/>
      <w:r w:rsidR="00BA0EF7"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BA0EF7" w:rsidRPr="00666523">
        <w:rPr>
          <w:rFonts w:ascii="Times New Roman" w:hAnsi="Times New Roman"/>
          <w:b/>
          <w:color w:val="000000" w:themeColor="text1"/>
          <w:sz w:val="26"/>
          <w:szCs w:val="26"/>
        </w:rPr>
        <w:t>chất</w:t>
      </w:r>
      <w:proofErr w:type="spellEnd"/>
    </w:p>
    <w:p w14:paraId="58AFD540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ý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ý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tìm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tòi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khám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phá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sáng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tạo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ý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làm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việc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nhóm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C94CBCB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Chăm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cực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xây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dựng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trách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nhiệm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chủ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chiếm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lĩnh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sự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hướng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dẫn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GV.</w:t>
      </w:r>
    </w:p>
    <w:p w14:paraId="235B18E5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Hình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tư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duy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logic,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lập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luận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chặt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chẽ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linh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hoạt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quá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suy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nghĩ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;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biết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hợp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cuộc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A7BF76C" w14:textId="1367CBD2" w:rsidR="00A92EF2" w:rsidRPr="00666523" w:rsidRDefault="00A92EF2" w:rsidP="00666523">
      <w:pPr>
        <w:spacing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bookmarkStart w:id="0" w:name="_Hlk176121011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2.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Mục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tiêu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dành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cho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học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sinh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học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hòa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nhập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1F866515" w14:textId="77777777" w:rsidR="00670E1A" w:rsidRPr="00666523" w:rsidRDefault="00670E1A" w:rsidP="00670E1A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2.</w:t>
      </w:r>
      <w:r w:rsidRPr="00666523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1. Kiến thức:</w:t>
      </w:r>
    </w:p>
    <w:p w14:paraId="01E098CB" w14:textId="77777777" w:rsidR="00670E1A" w:rsidRPr="00666523" w:rsidRDefault="00670E1A" w:rsidP="00670E1A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t>- Thực hiện được các phép tính cộng, trừ, nhân, chia trong tập hợp số hữu tỉ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những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đơn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giản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0526623" w14:textId="77777777" w:rsidR="00670E1A" w:rsidRPr="00666523" w:rsidRDefault="00670E1A" w:rsidP="00670E1A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2.</w:t>
      </w: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  <w:r w:rsidRPr="00666523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 Năng lực: </w:t>
      </w:r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t>giao tiếp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2606444" w14:textId="3C8C280E" w:rsidR="00A92EF2" w:rsidRPr="00666523" w:rsidRDefault="00A92EF2" w:rsidP="00666523">
      <w:pPr>
        <w:tabs>
          <w:tab w:val="left" w:pos="7169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2.</w:t>
      </w:r>
      <w:r w:rsidRPr="00666523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3. Phẩm chất</w:t>
      </w:r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t>: Có</w:t>
      </w:r>
      <w:r w:rsidRPr="00666523">
        <w:rPr>
          <w:rFonts w:ascii="Times New Roman" w:hAnsi="Times New Roman"/>
          <w:i/>
          <w:color w:val="000000" w:themeColor="text1"/>
          <w:sz w:val="26"/>
          <w:szCs w:val="26"/>
          <w:lang w:val="vi-VN"/>
        </w:rPr>
        <w:t xml:space="preserve"> </w:t>
      </w:r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t>ý thức học tập, chăm chỉ, trách nhiệm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bookmarkEnd w:id="0"/>
    <w:p w14:paraId="78D6BD43" w14:textId="77777777" w:rsidR="00BA0EF7" w:rsidRPr="00666523" w:rsidRDefault="00BA0EF7" w:rsidP="00666523">
      <w:pPr>
        <w:tabs>
          <w:tab w:val="left" w:pos="7169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II. THIẾT BỊ DẠY HỌC VÀ HỌC LIỆU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6127BCC2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1 - GV: 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SGK, SGV, Tài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liệu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giảng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dạy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giáo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án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PPT, PBT,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hình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ảnh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clip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giới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thiệu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về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đèo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hầm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Hải Vân.</w:t>
      </w:r>
    </w:p>
    <w:p w14:paraId="4C813D69" w14:textId="77777777" w:rsidR="00BA0EF7" w:rsidRPr="00666523" w:rsidRDefault="00BA0EF7" w:rsidP="00666523">
      <w:pPr>
        <w:tabs>
          <w:tab w:val="left" w:pos="7169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2 - HS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: SGK, SBT,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vở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ghi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giấy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nháp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đồ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dùng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bút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thước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...),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bảng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nhóm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bút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viết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bảng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nhóm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51DC44E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III. TIẾN TRÌNH DẠY HỌC</w:t>
      </w:r>
    </w:p>
    <w:p w14:paraId="3200B20A" w14:textId="77777777" w:rsidR="00BA0EF7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A. HOẠT ĐỘNG KHỞI ĐỘNG (MỞ ĐẦU)</w:t>
      </w:r>
    </w:p>
    <w:p w14:paraId="5FBAEAF8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a)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Mục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tiêu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20D514EC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hình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sử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tình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huống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tế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99059A2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tìm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hiểu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về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thiên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nhiên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đất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nước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đó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thấy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sự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gần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gũi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cuộc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1CB62A9" w14:textId="0D4E3024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Gợi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tâm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thế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tạo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hứng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thú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51CDAE7" w14:textId="77777777" w:rsidR="00A92EF2" w:rsidRPr="00666523" w:rsidRDefault="00A92EF2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t>HSKT:</w:t>
      </w:r>
    </w:p>
    <w:p w14:paraId="1BED6333" w14:textId="2A868158" w:rsidR="00A92EF2" w:rsidRPr="00666523" w:rsidRDefault="00A92EF2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hình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sử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tình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huống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tế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D036601" w14:textId="2DA6DF9F" w:rsidR="00A92EF2" w:rsidRPr="00666523" w:rsidRDefault="00A92EF2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thấy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sự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gần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gũi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cuộc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B99876F" w14:textId="5E99E5AF" w:rsidR="00A92EF2" w:rsidRPr="00666523" w:rsidRDefault="00A92EF2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Gợi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tâm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thế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tạo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hứng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thú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294B9D3" w14:textId="75DDAF8C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b)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Nội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dung: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hiện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yêu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dưới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sự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hướng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dẫn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GV.</w:t>
      </w:r>
    </w:p>
    <w:p w14:paraId="54A4976D" w14:textId="0A90161D" w:rsidR="00A92EF2" w:rsidRPr="00666523" w:rsidRDefault="00A92EF2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quan sát video</w:t>
      </w:r>
    </w:p>
    <w:p w14:paraId="6EA9919E" w14:textId="54AD108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c)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Sản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phẩm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trả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lời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câu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hỏi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mở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đầu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E5FFB84" w14:textId="4D108E90" w:rsidR="00A92EF2" w:rsidRPr="00666523" w:rsidRDefault="00A92EF2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theo dõi câu trả lời của các bạn</w:t>
      </w:r>
    </w:p>
    <w:p w14:paraId="7A443C8D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d)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Tổ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chức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hiện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</w:p>
    <w:p w14:paraId="26D3EBA1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Bước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1: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Chuyển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giao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nhiệm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vụ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2B034373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GV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chiếu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xem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hình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ảnh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clip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giới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thiệu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về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đèo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hầm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Hải Vân:</w:t>
      </w:r>
    </w:p>
    <w:p w14:paraId="373F62F4" w14:textId="77777777" w:rsidR="00BA0EF7" w:rsidRPr="00666523" w:rsidRDefault="006E75E0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hyperlink r:id="rId7">
        <w:r w:rsidR="00BA0EF7" w:rsidRPr="00666523">
          <w:rPr>
            <w:rFonts w:ascii="Times New Roman" w:hAnsi="Times New Roman"/>
            <w:color w:val="000000" w:themeColor="text1"/>
            <w:sz w:val="26"/>
            <w:szCs w:val="26"/>
            <w:u w:val="single"/>
          </w:rPr>
          <w:t>https://www.youtube.com/watch?v=wnIjKy8LtnQ</w:t>
        </w:r>
      </w:hyperlink>
      <w:r w:rsidR="00BA0EF7"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(00s -57s)</w:t>
      </w:r>
    </w:p>
    <w:p w14:paraId="15C3EBC2" w14:textId="77777777" w:rsidR="00BA0EF7" w:rsidRPr="00666523" w:rsidRDefault="00BA0EF7" w:rsidP="00666523">
      <w:pPr>
        <w:spacing w:line="312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noProof/>
          <w:color w:val="000000" w:themeColor="text1"/>
          <w:sz w:val="26"/>
          <w:szCs w:val="26"/>
        </w:rPr>
        <w:lastRenderedPageBreak/>
        <w:drawing>
          <wp:inline distT="0" distB="0" distL="0" distR="0" wp14:anchorId="07A3B2EB" wp14:editId="2E139453">
            <wp:extent cx="3571875" cy="2524125"/>
            <wp:effectExtent l="0" t="0" r="9525" b="9525"/>
            <wp:docPr id="1" name="image6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2511" cy="25245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381F09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Đèo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Hải Vân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là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một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cung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đường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hiểm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trở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trên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tuyến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giao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thông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xuyên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suốt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Việt Nam.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Để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thuận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lợi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cho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việc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đi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lại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người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ta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đã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xây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dựng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hầm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đường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bộ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xuyên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đèo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Hải Vân.</w:t>
      </w:r>
    </w:p>
    <w:p w14:paraId="3C0B6088" w14:textId="77777777" w:rsidR="00BA0EF7" w:rsidRPr="00666523" w:rsidRDefault="00BA0EF7" w:rsidP="00666523">
      <w:pPr>
        <w:spacing w:line="312" w:lineRule="auto"/>
        <w:rPr>
          <w:rFonts w:ascii="Times New Roman" w:hAnsi="Times New Roman"/>
          <w:i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Hầm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Hải Vân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có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chiều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dài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là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6,28 km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bằng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157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500</m:t>
            </m:r>
          </m:den>
        </m:f>
      </m:oMath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độ dài đèo Hải Vân.</w:t>
      </w:r>
    </w:p>
    <w:p w14:paraId="1B830718" w14:textId="77777777" w:rsidR="00BA0EF7" w:rsidRPr="00666523" w:rsidRDefault="00BA0EF7" w:rsidP="00666523">
      <w:pPr>
        <w:spacing w:line="312" w:lineRule="auto"/>
        <w:rPr>
          <w:rFonts w:ascii="Times New Roman" w:hAnsi="Times New Roman"/>
          <w:i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Độ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dài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đèo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Hải Vân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là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bao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nhiêu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ki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–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lô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–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mét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?</w:t>
      </w:r>
    </w:p>
    <w:p w14:paraId="0CB3D45A" w14:textId="0F3A0CFF" w:rsidR="00BA0EF7" w:rsidRPr="00666523" w:rsidRDefault="00BA0EF7" w:rsidP="00666523">
      <w:pPr>
        <w:spacing w:line="312" w:lineRule="auto"/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+ GV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gợi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ý: “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Độ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dài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đèo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Hải Vân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bằng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bao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nhiêu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lần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độ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dài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hầm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Hải Vân</w:t>
      </w:r>
      <w:r w:rsidRPr="00666523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 xml:space="preserve">?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>Để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>tính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>độ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>dài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>đèo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 xml:space="preserve"> Hải Vân ta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>thực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>hiện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>phép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>tính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>gì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>?”</w:t>
      </w:r>
    </w:p>
    <w:p w14:paraId="41114E94" w14:textId="09EFB0C8" w:rsidR="00A92EF2" w:rsidRPr="00666523" w:rsidRDefault="00A92EF2" w:rsidP="00666523">
      <w:pPr>
        <w:spacing w:line="312" w:lineRule="auto"/>
        <w:rPr>
          <w:rFonts w:ascii="Times New Roman" w:hAnsi="Times New Roman"/>
          <w:i/>
          <w:color w:val="000000" w:themeColor="text1"/>
          <w:sz w:val="26"/>
          <w:szCs w:val="26"/>
          <w:highlight w:val="white"/>
          <w:lang w:val="vi-VN"/>
        </w:rPr>
      </w:pPr>
      <w:r w:rsidRPr="00666523">
        <w:rPr>
          <w:rFonts w:ascii="Times New Roman" w:hAnsi="Times New Roman"/>
          <w:i/>
          <w:color w:val="000000" w:themeColor="text1"/>
          <w:sz w:val="26"/>
          <w:szCs w:val="26"/>
          <w:highlight w:val="white"/>
          <w:lang w:val="vi-VN"/>
        </w:rPr>
        <w:t>HSKT: xem hình ảnh</w:t>
      </w:r>
    </w:p>
    <w:p w14:paraId="69E62FC0" w14:textId="77777777" w:rsidR="00BA0EF7" w:rsidRPr="00666523" w:rsidRDefault="00BA0EF7" w:rsidP="00666523">
      <w:pPr>
        <w:spacing w:line="312" w:lineRule="auto"/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Bước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2: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hiện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nhiệm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vụ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quan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sát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chú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ý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lắng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nghe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thảo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luận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nhóm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đôi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yêu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BB3B6EC" w14:textId="426A081A" w:rsidR="00A92EF2" w:rsidRPr="00666523" w:rsidRDefault="00A92EF2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HSKT: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quan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sát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chú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ý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lắng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nghe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t>.</w:t>
      </w:r>
    </w:p>
    <w:p w14:paraId="3EC2B549" w14:textId="5CE5ECA1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Bước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3: Báo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cáo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thảo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luận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GV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gọi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trả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lời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khác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nhận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xét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bổ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sung.</w:t>
      </w:r>
    </w:p>
    <w:p w14:paraId="4EB197DF" w14:textId="78C5AC9A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GV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hướng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dẫn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HS ra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: 6,</w:t>
      </w:r>
      <w:proofErr w:type="gramStart"/>
      <w:r w:rsidRPr="00666523">
        <w:rPr>
          <w:rFonts w:ascii="Times New Roman" w:hAnsi="Times New Roman"/>
          <w:color w:val="000000" w:themeColor="text1"/>
          <w:sz w:val="26"/>
          <w:szCs w:val="26"/>
        </w:rPr>
        <w:t>28 :</w:t>
      </w:r>
      <w:proofErr w:type="gram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157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500</m:t>
            </m:r>
          </m:den>
        </m:f>
      </m:oMath>
    </w:p>
    <w:p w14:paraId="527B8402" w14:textId="1CAD7767" w:rsidR="00A92EF2" w:rsidRPr="00666523" w:rsidRDefault="00A92EF2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HSKT: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chú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ý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lắng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nghe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t>.</w:t>
      </w:r>
    </w:p>
    <w:p w14:paraId="0E1C2480" w14:textId="02DF4512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Bước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4: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Kết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luận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nhận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định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GV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đánh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giá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kết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quả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HS,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trên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sở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đó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dẫn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dắt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mới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: “Ta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hiện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giữa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trên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như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thế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nào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? Các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đó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gì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khác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hiểu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rõ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hiện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xác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biết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những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chất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gì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chúng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ta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sẽ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tìm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hiểu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hôm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nay”.</w:t>
      </w:r>
    </w:p>
    <w:p w14:paraId="4A696DE0" w14:textId="71EE935B" w:rsidR="00A92EF2" w:rsidRPr="00666523" w:rsidRDefault="00A92EF2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HSKT: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chú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ý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lắng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nghe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t>.</w:t>
      </w:r>
    </w:p>
    <w:p w14:paraId="68B0F7D9" w14:textId="77777777" w:rsidR="00BA0EF7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2: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Cộng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trừ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nhân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chia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.</w:t>
      </w:r>
    </w:p>
    <w:p w14:paraId="68212642" w14:textId="77777777" w:rsidR="00BA0EF7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B.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HÌNH THÀNH KIẾN THỨC MỚI</w:t>
      </w:r>
    </w:p>
    <w:p w14:paraId="5AC5976E" w14:textId="77777777" w:rsidR="00BA0EF7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Đơn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vị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kiến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thức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1: Quy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tắc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cộng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trừ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hai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. Quy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tắc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chuyển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vế</w:t>
      </w:r>
      <w:proofErr w:type="spellEnd"/>
    </w:p>
    <w:p w14:paraId="694F2E8D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a)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Mục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tiêu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</w:p>
    <w:p w14:paraId="1DB9BE07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Hình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tắc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trừ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hai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9BBCE1C" w14:textId="6897EE3C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Giúp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hội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trải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nghiệm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trừ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hai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dựa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trên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trừ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hai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79B6E75" w14:textId="0A18A7A0" w:rsidR="00A92EF2" w:rsidRPr="00666523" w:rsidRDefault="00A92EF2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lastRenderedPageBreak/>
        <w:t>HSKT: Phát triển năng lực giao tiếp, đọc to rõ ràng nội dung.</w:t>
      </w:r>
    </w:p>
    <w:p w14:paraId="34DEF186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b)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Nội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dung:</w:t>
      </w:r>
    </w:p>
    <w:p w14:paraId="67E46424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tìm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hiểu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dung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trừ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hai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yêu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dẫn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dắt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GV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phần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HĐ1,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Luyện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tập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hình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ghi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nhớ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tắc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trừ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hai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FE29757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c)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Sản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phẩm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cổ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lại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tắc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trừ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biết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trừ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hai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2D4AB69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d)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Tổ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chức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hiện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2520"/>
        <w:gridCol w:w="3600"/>
      </w:tblGrid>
      <w:tr w:rsidR="00666523" w:rsidRPr="00666523" w14:paraId="535C7053" w14:textId="77777777" w:rsidTr="00C333B2">
        <w:tc>
          <w:tcPr>
            <w:tcW w:w="3865" w:type="dxa"/>
            <w:vAlign w:val="center"/>
          </w:tcPr>
          <w:p w14:paraId="63C0CDEF" w14:textId="44A975FD" w:rsidR="00A92EF2" w:rsidRPr="00666523" w:rsidRDefault="00A92EF2" w:rsidP="00666523">
            <w:pPr>
              <w:tabs>
                <w:tab w:val="left" w:pos="567"/>
                <w:tab w:val="left" w:pos="1134"/>
              </w:tabs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bookmarkStart w:id="1" w:name="_Hlk176121215"/>
            <w:proofErr w:type="spellStart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GV </w:t>
            </w:r>
            <w:proofErr w:type="spellStart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Học </w:t>
            </w:r>
            <w:proofErr w:type="spellStart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520" w:type="dxa"/>
            <w:vAlign w:val="center"/>
          </w:tcPr>
          <w:p w14:paraId="74A70D2D" w14:textId="3420554F" w:rsidR="00A92EF2" w:rsidRPr="00666523" w:rsidRDefault="00A92EF2" w:rsidP="00666523">
            <w:pPr>
              <w:tabs>
                <w:tab w:val="left" w:pos="567"/>
                <w:tab w:val="left" w:pos="1134"/>
              </w:tabs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Khuyệt</w:t>
            </w:r>
            <w:proofErr w:type="spellEnd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tật</w:t>
            </w:r>
            <w:proofErr w:type="spellEnd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hòa</w:t>
            </w:r>
            <w:proofErr w:type="spellEnd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nhập</w:t>
            </w:r>
            <w:proofErr w:type="spellEnd"/>
          </w:p>
        </w:tc>
        <w:tc>
          <w:tcPr>
            <w:tcW w:w="3600" w:type="dxa"/>
            <w:vAlign w:val="center"/>
          </w:tcPr>
          <w:p w14:paraId="76A92E26" w14:textId="53F5B176" w:rsidR="00A92EF2" w:rsidRPr="00666523" w:rsidRDefault="00A92EF2" w:rsidP="00666523">
            <w:pPr>
              <w:tabs>
                <w:tab w:val="left" w:pos="567"/>
                <w:tab w:val="left" w:pos="1134"/>
              </w:tabs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</w:tc>
      </w:tr>
      <w:bookmarkEnd w:id="1"/>
      <w:tr w:rsidR="00666523" w:rsidRPr="00666523" w14:paraId="1E486B3C" w14:textId="77777777" w:rsidTr="00A92EF2">
        <w:tc>
          <w:tcPr>
            <w:tcW w:w="3865" w:type="dxa"/>
          </w:tcPr>
          <w:p w14:paraId="1C4DF832" w14:textId="77777777" w:rsidR="00A92EF2" w:rsidRPr="00666523" w:rsidRDefault="00A92EF2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1: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14:paraId="76375A0C" w14:textId="77777777" w:rsidR="00A92EF2" w:rsidRPr="00666523" w:rsidRDefault="00A92EF2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nhắc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cùng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mẫu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mẫu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).</w:t>
            </w:r>
          </w:p>
          <w:p w14:paraId="44866DED" w14:textId="77777777" w:rsidR="00A92EF2" w:rsidRPr="00666523" w:rsidRDefault="00A92EF2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trao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đổi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HĐ1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vở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14:paraId="743408C4" w14:textId="77777777" w:rsidR="00A92EF2" w:rsidRPr="00666523" w:rsidRDefault="00A92EF2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dắt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gợi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sau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mời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14:paraId="0B414815" w14:textId="77777777" w:rsidR="00A92EF2" w:rsidRPr="00666523" w:rsidRDefault="00A92EF2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đặt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 “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Vậy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muốn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ta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như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nào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?”</w:t>
            </w:r>
          </w:p>
          <w:p w14:paraId="6277114A" w14:textId="77777777" w:rsidR="00A92EF2" w:rsidRPr="00666523" w:rsidRDefault="00A92EF2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→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HS trao đổi và rút ra nhận xét như trong SGK:</w:t>
            </w:r>
          </w:p>
          <w:p w14:paraId="0CDF1E8D" w14:textId="77777777" w:rsidR="00A92EF2" w:rsidRPr="00666523" w:rsidRDefault="00A92EF2" w:rsidP="00666523">
            <w:pPr>
              <w:spacing w:line="312" w:lineRule="auto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- Ta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chúng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dưới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rồi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áp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.</w:t>
            </w:r>
          </w:p>
          <w:p w14:paraId="66A3B274" w14:textId="77777777" w:rsidR="00A92EF2" w:rsidRPr="00666523" w:rsidRDefault="00A92EF2" w:rsidP="00666523">
            <w:pPr>
              <w:spacing w:line="312" w:lineRule="auto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- Khi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cùng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thập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hạn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0 ở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thập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)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thì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ta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thập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.</w:t>
            </w:r>
          </w:p>
          <w:p w14:paraId="310204ED" w14:textId="77777777" w:rsidR="00A92EF2" w:rsidRPr="00666523" w:rsidRDefault="00A92EF2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Ví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dụ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1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vở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3583CA72" w14:textId="77777777" w:rsidR="00A92EF2" w:rsidRPr="00666523" w:rsidRDefault="00A92EF2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-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1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sau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chéo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cặp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1BFA42CB" w14:textId="77777777" w:rsidR="00A92EF2" w:rsidRPr="00666523" w:rsidRDefault="00A92EF2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→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GV mời 2 HS trình bày bảng.</w:t>
            </w:r>
          </w:p>
          <w:p w14:paraId="6AE1353E" w14:textId="4192F065" w:rsidR="00A92EF2" w:rsidRPr="00666523" w:rsidRDefault="00A92EF2" w:rsidP="00666523">
            <w:pPr>
              <w:tabs>
                <w:tab w:val="left" w:pos="567"/>
                <w:tab w:val="left" w:pos="1134"/>
              </w:tabs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→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Lớp nhận xét, GV sửa bài chung trước lớp, lưu ý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lỗi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sai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3D1D22A4" w14:textId="64C57842" w:rsidR="00A92EF2" w:rsidRPr="00666523" w:rsidRDefault="00A92EF2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HSKT: 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đọc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cùng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mẫu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mẫu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).</w:t>
            </w:r>
          </w:p>
          <w:p w14:paraId="5CC48102" w14:textId="77777777" w:rsidR="00A92EF2" w:rsidRPr="00666523" w:rsidRDefault="00A92EF2" w:rsidP="00666523">
            <w:pPr>
              <w:tabs>
                <w:tab w:val="left" w:pos="567"/>
                <w:tab w:val="left" w:pos="1134"/>
              </w:tabs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2: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</w:p>
          <w:p w14:paraId="799622BC" w14:textId="77777777" w:rsidR="00A92EF2" w:rsidRPr="00666523" w:rsidRDefault="00A92EF2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dõi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SGK,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trao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đổi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0FBF6D8D" w14:textId="77777777" w:rsidR="00A92EF2" w:rsidRPr="00666523" w:rsidRDefault="00A92EF2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HĐ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dắt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GV.</w:t>
            </w:r>
          </w:p>
          <w:p w14:paraId="3DDA7963" w14:textId="47302A76" w:rsidR="00A92EF2" w:rsidRPr="00666523" w:rsidRDefault="00A92EF2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GV: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trợ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giúp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HS.  </w:t>
            </w:r>
          </w:p>
          <w:p w14:paraId="1DD9D92B" w14:textId="298FE38F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HSKT: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dõi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SGK,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nghe</w:t>
            </w:r>
            <w:proofErr w:type="spellEnd"/>
          </w:p>
          <w:p w14:paraId="016FA987" w14:textId="77777777" w:rsidR="00A92EF2" w:rsidRPr="00666523" w:rsidRDefault="00A92EF2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3: Báo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cáo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</w:p>
          <w:p w14:paraId="33C75C5C" w14:textId="256D8AA5" w:rsidR="00A92EF2" w:rsidRPr="00666523" w:rsidRDefault="00A92EF2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miệng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cả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dắt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chốt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766C95B5" w14:textId="3264F708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HSKT: nghe, quan sát các bạn trình bày</w:t>
            </w:r>
          </w:p>
          <w:p w14:paraId="65572DFA" w14:textId="77777777" w:rsidR="00A92EF2" w:rsidRPr="00666523" w:rsidRDefault="00A92EF2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4: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nhắc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022F17BC" w14:textId="3BF20724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HSKT: chú ý lắng nghe</w:t>
            </w:r>
          </w:p>
        </w:tc>
        <w:tc>
          <w:tcPr>
            <w:tcW w:w="2520" w:type="dxa"/>
          </w:tcPr>
          <w:p w14:paraId="6B27EA62" w14:textId="77777777" w:rsidR="00D55845" w:rsidRPr="00666523" w:rsidRDefault="00D55845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lastRenderedPageBreak/>
              <w:t xml:space="preserve">HS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lắng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chép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đầy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đủ</w:t>
            </w:r>
            <w:proofErr w:type="spellEnd"/>
          </w:p>
          <w:p w14:paraId="7D473959" w14:textId="19A5B278" w:rsidR="00A92EF2" w:rsidRPr="00666523" w:rsidRDefault="00D55845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đọc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cùng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mẫu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mẫu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).</w:t>
            </w:r>
          </w:p>
        </w:tc>
        <w:tc>
          <w:tcPr>
            <w:tcW w:w="3600" w:type="dxa"/>
          </w:tcPr>
          <w:p w14:paraId="63AE2BE6" w14:textId="47B170F5" w:rsidR="00A92EF2" w:rsidRPr="00666523" w:rsidRDefault="00A92EF2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I.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. Quy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vế</w:t>
            </w:r>
            <w:proofErr w:type="spellEnd"/>
          </w:p>
          <w:p w14:paraId="2BD6F947" w14:textId="77777777" w:rsidR="00A92EF2" w:rsidRPr="00666523" w:rsidRDefault="00A92EF2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1. Quy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tỉ</w:t>
            </w:r>
            <w:proofErr w:type="spellEnd"/>
          </w:p>
          <w:p w14:paraId="7125DC00" w14:textId="77777777" w:rsidR="00A92EF2" w:rsidRPr="00666523" w:rsidRDefault="00A92EF2" w:rsidP="00666523">
            <w:pPr>
              <w:spacing w:line="312" w:lineRule="auto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</w:pPr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HĐ1:</w:t>
            </w:r>
          </w:p>
          <w:p w14:paraId="5475E994" w14:textId="77777777" w:rsidR="00A92EF2" w:rsidRPr="00666523" w:rsidRDefault="00A92EF2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a) 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-2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+ 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7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= 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-14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35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+ 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15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35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= 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35</m:t>
                  </m:r>
                </m:den>
              </m:f>
            </m:oMath>
          </w:p>
          <w:p w14:paraId="4A8EBD17" w14:textId="77777777" w:rsidR="00A92EF2" w:rsidRPr="00666523" w:rsidRDefault="006E75E0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sz w:val="26"/>
                  <w:szCs w:val="26"/>
                </w:rPr>
                <w:tag w:val="goog_rdk_0"/>
                <w:id w:val="-1115447254"/>
              </w:sdtPr>
              <w:sdtEndPr/>
              <w:sdtContent>
                <w:r w:rsidR="00A92EF2" w:rsidRPr="00666523">
                  <w:rPr>
                    <w:rFonts w:ascii="Times New Roman" w:eastAsia="Gungsuh" w:hAnsi="Times New Roman"/>
                    <w:color w:val="000000" w:themeColor="text1"/>
                    <w:sz w:val="26"/>
                    <w:szCs w:val="26"/>
                  </w:rPr>
                  <w:t>b) 0,123 </w:t>
                </w:r>
                <w:r w:rsidR="00A92EF2" w:rsidRPr="00666523">
                  <w:rPr>
                    <w:rFonts w:ascii="Times New Roman" w:eastAsia="MS Gothic" w:hAnsi="Times New Roman"/>
                    <w:color w:val="000000" w:themeColor="text1"/>
                    <w:sz w:val="26"/>
                    <w:szCs w:val="26"/>
                  </w:rPr>
                  <w:t>−</w:t>
                </w:r>
                <w:r w:rsidR="00A92EF2" w:rsidRPr="00666523">
                  <w:rPr>
                    <w:rFonts w:ascii="Times New Roman" w:eastAsia="Malgun Gothic Semilight" w:hAnsi="Times New Roman"/>
                    <w:color w:val="000000" w:themeColor="text1"/>
                    <w:sz w:val="26"/>
                    <w:szCs w:val="26"/>
                  </w:rPr>
                  <w:t> </w:t>
                </w:r>
                <w:r w:rsidR="00A92EF2" w:rsidRPr="00666523">
                  <w:rPr>
                    <w:rFonts w:ascii="Times New Roman" w:eastAsia="Gungsuh" w:hAnsi="Times New Roman"/>
                    <w:color w:val="000000" w:themeColor="text1"/>
                    <w:sz w:val="26"/>
                    <w:szCs w:val="26"/>
                  </w:rPr>
                  <w:t>0,234 = - (0,234 -</w:t>
                </w:r>
                <w:r w:rsidR="00A92EF2" w:rsidRPr="00666523">
                  <w:rPr>
                    <w:rFonts w:ascii="Times New Roman" w:eastAsia="Malgun Gothic Semilight" w:hAnsi="Times New Roman"/>
                    <w:color w:val="000000" w:themeColor="text1"/>
                    <w:sz w:val="26"/>
                    <w:szCs w:val="26"/>
                  </w:rPr>
                  <w:t> </w:t>
                </w:r>
                <w:r w:rsidR="00A92EF2" w:rsidRPr="00666523">
                  <w:rPr>
                    <w:rFonts w:ascii="Times New Roman" w:eastAsia="Gungsuh" w:hAnsi="Times New Roman"/>
                    <w:color w:val="000000" w:themeColor="text1"/>
                    <w:sz w:val="26"/>
                    <w:szCs w:val="26"/>
                  </w:rPr>
                  <w:t>0,123) = -0,111</w:t>
                </w:r>
              </w:sdtContent>
            </w:sdt>
          </w:p>
          <w:p w14:paraId="60F8EB87" w14:textId="77777777" w:rsidR="00A92EF2" w:rsidRPr="00666523" w:rsidRDefault="00A92EF2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    </w:t>
            </w:r>
          </w:p>
          <w:p w14:paraId="48708185" w14:textId="77777777" w:rsidR="00A92EF2" w:rsidRPr="00666523" w:rsidRDefault="00A92EF2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u w:val="single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u w:val="single"/>
              </w:rPr>
              <w:t>xét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u w:val="single"/>
              </w:rPr>
              <w:t>:</w:t>
            </w:r>
          </w:p>
          <w:p w14:paraId="1F259F3D" w14:textId="77777777" w:rsidR="00A92EF2" w:rsidRPr="00666523" w:rsidRDefault="00A92EF2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mọi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đều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dưới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nên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ta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chúng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dưới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rồi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áp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015AAB6D" w14:textId="77777777" w:rsidR="00A92EF2" w:rsidRPr="00666523" w:rsidRDefault="00A92EF2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Khi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cùng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thập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hạn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0 ở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thập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)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thì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ta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thập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0E6F13EC" w14:textId="77777777" w:rsidR="00A92EF2" w:rsidRPr="00666523" w:rsidRDefault="00A92EF2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Luyện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tập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1</w:t>
            </w:r>
          </w:p>
          <w:p w14:paraId="565BF55D" w14:textId="77777777" w:rsidR="00A92EF2" w:rsidRPr="00666523" w:rsidRDefault="00A92EF2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a) 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7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- (-3,9) = 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7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+ 3,9 = 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7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+ 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39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10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= 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50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70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+ 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273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70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= 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323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70</m:t>
                  </m:r>
                </m:den>
              </m:f>
            </m:oMath>
          </w:p>
          <w:p w14:paraId="20E0D1B5" w14:textId="77777777" w:rsidR="00A92EF2" w:rsidRPr="00666523" w:rsidRDefault="00A92EF2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b) (-3,25) +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4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4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= -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13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4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19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4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6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4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</w:t>
            </w:r>
          </w:p>
          <w:p w14:paraId="6BD9D189" w14:textId="77777777" w:rsidR="00A92EF2" w:rsidRPr="00666523" w:rsidRDefault="00A92EF2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5B469704" w14:textId="77777777" w:rsidR="00BA0EF7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Đơn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vị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kiến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thức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2: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chất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cộng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tỉ</w:t>
      </w:r>
      <w:proofErr w:type="spellEnd"/>
    </w:p>
    <w:p w14:paraId="3E1C5376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bookmarkStart w:id="2" w:name="_Hlk176121330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a)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Mục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tiêu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5FBABBFE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Ôn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lại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chất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bản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</w:p>
    <w:p w14:paraId="19CAEF38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-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Giúp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nhận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biết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chất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trên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sở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chất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1947F90F" w14:textId="4F08CB0A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hội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vận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tổng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hợp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chất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việc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hợp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lí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đó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rèn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luyện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kĩ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năng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yêu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cần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đạt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1F622C1B" w14:textId="66392E75" w:rsidR="00D55845" w:rsidRPr="00666523" w:rsidRDefault="00D55845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Phát triển năng lực giao tiếp</w:t>
      </w:r>
    </w:p>
    <w:p w14:paraId="792A7363" w14:textId="3AB8326B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b)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Nội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dung: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nhớ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lại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chất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về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nguyên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nhận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biết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chất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dẫn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dắt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yêu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GV.</w:t>
      </w:r>
    </w:p>
    <w:p w14:paraId="47730CA3" w14:textId="55524648" w:rsidR="00D55845" w:rsidRPr="00666523" w:rsidRDefault="00D55845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Theo dõi, quan sát các bạn</w:t>
      </w:r>
    </w:p>
    <w:p w14:paraId="6C998CFB" w14:textId="505F1B83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c)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Sản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phẩm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nắm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vững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áp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linh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hoạt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chất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</w:p>
    <w:p w14:paraId="6BAF44E2" w14:textId="3F001742" w:rsidR="00D55845" w:rsidRPr="00666523" w:rsidRDefault="00D55845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Ghi chép bài đầy đủ.</w:t>
      </w:r>
    </w:p>
    <w:bookmarkEnd w:id="2"/>
    <w:p w14:paraId="59C2684D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d)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Tổ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chức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hiện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2610"/>
        <w:gridCol w:w="3510"/>
      </w:tblGrid>
      <w:tr w:rsidR="00666523" w:rsidRPr="00666523" w14:paraId="34B6EE32" w14:textId="77777777" w:rsidTr="00D55845">
        <w:tc>
          <w:tcPr>
            <w:tcW w:w="3955" w:type="dxa"/>
            <w:vAlign w:val="center"/>
          </w:tcPr>
          <w:p w14:paraId="12283A33" w14:textId="1A173158" w:rsidR="00D55845" w:rsidRPr="00666523" w:rsidRDefault="00D55845" w:rsidP="00666523">
            <w:pPr>
              <w:tabs>
                <w:tab w:val="left" w:pos="495"/>
              </w:tabs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GV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Học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610" w:type="dxa"/>
            <w:vAlign w:val="center"/>
          </w:tcPr>
          <w:p w14:paraId="44023CFD" w14:textId="06CCCE6B" w:rsidR="00D55845" w:rsidRPr="00666523" w:rsidRDefault="00D55845" w:rsidP="0066652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Khuyệt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tật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hòa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nhập</w:t>
            </w:r>
            <w:proofErr w:type="spellEnd"/>
          </w:p>
        </w:tc>
        <w:tc>
          <w:tcPr>
            <w:tcW w:w="3510" w:type="dxa"/>
            <w:vAlign w:val="center"/>
          </w:tcPr>
          <w:p w14:paraId="2C4D8368" w14:textId="77E2B4A5" w:rsidR="00D55845" w:rsidRPr="00666523" w:rsidRDefault="00D55845" w:rsidP="0066652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</w:tc>
      </w:tr>
      <w:tr w:rsidR="00666523" w:rsidRPr="00666523" w14:paraId="60E0D839" w14:textId="77777777" w:rsidTr="00D55845">
        <w:tc>
          <w:tcPr>
            <w:tcW w:w="3955" w:type="dxa"/>
          </w:tcPr>
          <w:p w14:paraId="68DCBD97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bookmarkStart w:id="3" w:name="_Hlk176121489"/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1: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14:paraId="77624A5B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3,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nhớ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HĐ2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10CB729B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+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Slide,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tương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mỗi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</w:t>
            </w:r>
          </w:p>
          <w:p w14:paraId="67F86D5D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40886672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4BCEFF33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F2134EC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bổ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sung,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17F82312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đặt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dắt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sau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chốt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như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xét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(SGK - tr13)</w:t>
            </w:r>
          </w:p>
          <w:p w14:paraId="25661B25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cũng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như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hoán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0,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.</w:t>
            </w:r>
          </w:p>
          <w:p w14:paraId="592C175B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lastRenderedPageBreak/>
              <w:t xml:space="preserve">+ Ta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gồm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ta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thay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đổi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tùy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trí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hạng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kèm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chúng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.</w:t>
            </w:r>
          </w:p>
          <w:p w14:paraId="0B88F1C0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1-2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xét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.</w:t>
            </w:r>
          </w:p>
          <w:p w14:paraId="1FAF179D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trao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đổi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cặp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Ví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dụ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2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áp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14:paraId="1B2992BE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áp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Luyện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tập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 xml:space="preserve"> 2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24EF390C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(GV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mỗi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nào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).</w:t>
            </w:r>
          </w:p>
          <w:p w14:paraId="086C59C7" w14:textId="01890770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chữa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sửa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trước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00EEF99B" w14:textId="3EB7AAB9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HSKT: Theo dõi, quan sát, ghi chép bài đầy đủ.</w:t>
            </w:r>
          </w:p>
          <w:p w14:paraId="3FBCE7A8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2: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</w:p>
          <w:p w14:paraId="4D0FF2FE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dõi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SGK,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lần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lượt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cặp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chéo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77E9E7BE" w14:textId="271D44DD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GV: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giảng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dắt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gợi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giúp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đỡ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HS.</w:t>
            </w:r>
          </w:p>
          <w:p w14:paraId="28E79AF8" w14:textId="5D4D2A8B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HSKT: 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dõi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SGK,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14:paraId="636C4C52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3: Báo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cáo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</w:p>
          <w:p w14:paraId="4CB8DFFF" w14:textId="7465FFEB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diện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Các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dõi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bổ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sung. </w:t>
            </w:r>
          </w:p>
          <w:p w14:paraId="0817CA05" w14:textId="5EC502D1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HSKT: Chú ý lắng nghe</w:t>
            </w:r>
          </w:p>
          <w:p w14:paraId="63EB28EA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t>Bước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4: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HS.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chép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đầy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đủ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vở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6B761D4A" w14:textId="3AAC5C10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HSKT: 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chép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đầy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đủ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vở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610" w:type="dxa"/>
          </w:tcPr>
          <w:p w14:paraId="6F49A173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lastRenderedPageBreak/>
              <w:t>Theo dõi, quan sát, ghi chép bài đầy đủ.</w:t>
            </w:r>
          </w:p>
          <w:p w14:paraId="7484BD9C" w14:textId="4883470D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tỉ</w:t>
            </w:r>
            <w:proofErr w:type="spellEnd"/>
          </w:p>
          <w:p w14:paraId="4B54409C" w14:textId="35693AC4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</w:pP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xét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:</w:t>
            </w:r>
          </w:p>
          <w:p w14:paraId="422D70AD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u w:val="single"/>
              </w:rPr>
            </w:pP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Luyện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tập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 xml:space="preserve"> 2.</w:t>
            </w:r>
          </w:p>
          <w:p w14:paraId="64487363" w14:textId="77777777" w:rsidR="00D55845" w:rsidRPr="00666523" w:rsidRDefault="00D55845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a. (-0,4) + 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8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+ (-0,6) </w:t>
            </w:r>
          </w:p>
          <w:p w14:paraId="4A7F954D" w14:textId="77777777" w:rsidR="00D55845" w:rsidRPr="00666523" w:rsidRDefault="00D55845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= [(-0,4) + (-0,6)] +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8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1B8F79E0" w14:textId="77777777" w:rsidR="00D55845" w:rsidRPr="00666523" w:rsidRDefault="00D55845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= -1 +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8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-5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8</m:t>
                  </m:r>
                </m:den>
              </m:f>
            </m:oMath>
          </w:p>
          <w:p w14:paraId="6A43441D" w14:textId="77777777" w:rsidR="00D55845" w:rsidRPr="00666523" w:rsidRDefault="00D55845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b.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4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- 1,8 + 0,375 +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8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31990027" w14:textId="77777777" w:rsidR="00D55845" w:rsidRPr="00666523" w:rsidRDefault="00D55845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= (0,8 - 1,8) + (0,375 + 0,625) </w:t>
            </w:r>
          </w:p>
          <w:p w14:paraId="55A7960F" w14:textId="77777777" w:rsidR="00D55845" w:rsidRPr="00666523" w:rsidRDefault="00D55845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= (-1) + 1 = 0</w:t>
            </w:r>
          </w:p>
          <w:p w14:paraId="2100414E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  <w:p w14:paraId="581D6D74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510" w:type="dxa"/>
          </w:tcPr>
          <w:p w14:paraId="2D4E900D" w14:textId="24EAA089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tỉ</w:t>
            </w:r>
            <w:proofErr w:type="spellEnd"/>
          </w:p>
          <w:p w14:paraId="39F9196A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</w:pPr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HĐ2:</w:t>
            </w:r>
          </w:p>
          <w:tbl>
            <w:tblPr>
              <w:tblW w:w="43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85"/>
              <w:gridCol w:w="3015"/>
            </w:tblGrid>
            <w:tr w:rsidR="00D55845" w:rsidRPr="00666523" w14:paraId="568621E5" w14:textId="77777777" w:rsidTr="00F1097C">
              <w:tc>
                <w:tcPr>
                  <w:tcW w:w="1285" w:type="dxa"/>
                </w:tcPr>
                <w:p w14:paraId="2450D76B" w14:textId="77777777" w:rsidR="00D55845" w:rsidRPr="00666523" w:rsidRDefault="00D55845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666523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Tính</w:t>
                  </w:r>
                  <w:proofErr w:type="spellEnd"/>
                  <w:r w:rsidRPr="00666523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66523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chất</w:t>
                  </w:r>
                  <w:proofErr w:type="spellEnd"/>
                </w:p>
              </w:tc>
              <w:tc>
                <w:tcPr>
                  <w:tcW w:w="3015" w:type="dxa"/>
                </w:tcPr>
                <w:p w14:paraId="4C64EA87" w14:textId="77777777" w:rsidR="00D55845" w:rsidRPr="00666523" w:rsidRDefault="00D55845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666523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Kí</w:t>
                  </w:r>
                  <w:proofErr w:type="spellEnd"/>
                  <w:r w:rsidRPr="00666523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66523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hiệu</w:t>
                  </w:r>
                  <w:proofErr w:type="spellEnd"/>
                </w:p>
              </w:tc>
            </w:tr>
            <w:tr w:rsidR="00D55845" w:rsidRPr="00666523" w14:paraId="029D9674" w14:textId="77777777" w:rsidTr="00F1097C">
              <w:tc>
                <w:tcPr>
                  <w:tcW w:w="1285" w:type="dxa"/>
                </w:tcPr>
                <w:p w14:paraId="72CF3AC2" w14:textId="77777777" w:rsidR="00D55845" w:rsidRPr="00666523" w:rsidRDefault="00D55845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Giao </w:t>
                  </w: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hoán</w:t>
                  </w:r>
                  <w:proofErr w:type="spellEnd"/>
                </w:p>
              </w:tc>
              <w:tc>
                <w:tcPr>
                  <w:tcW w:w="3015" w:type="dxa"/>
                </w:tcPr>
                <w:p w14:paraId="130E2C40" w14:textId="77777777" w:rsidR="00D55845" w:rsidRPr="00666523" w:rsidRDefault="00D55845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</w:pPr>
                  <w:r w:rsidRPr="00666523"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>a + b = b + a</w:t>
                  </w:r>
                </w:p>
                <w:p w14:paraId="21C44BD3" w14:textId="77777777" w:rsidR="00D55845" w:rsidRPr="00666523" w:rsidRDefault="00D55845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D55845" w:rsidRPr="00666523" w14:paraId="4F0D2501" w14:textId="77777777" w:rsidTr="00F1097C">
              <w:tc>
                <w:tcPr>
                  <w:tcW w:w="1285" w:type="dxa"/>
                </w:tcPr>
                <w:p w14:paraId="72A1877A" w14:textId="77777777" w:rsidR="00D55845" w:rsidRPr="00666523" w:rsidRDefault="00D55845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Kết</w:t>
                  </w:r>
                  <w:proofErr w:type="spellEnd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hợp</w:t>
                  </w:r>
                  <w:proofErr w:type="spellEnd"/>
                </w:p>
              </w:tc>
              <w:tc>
                <w:tcPr>
                  <w:tcW w:w="3015" w:type="dxa"/>
                </w:tcPr>
                <w:p w14:paraId="39D73B06" w14:textId="77777777" w:rsidR="00D55845" w:rsidRPr="00666523" w:rsidRDefault="00D55845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</w:pPr>
                  <w:r w:rsidRPr="00666523"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>(a + b) + c = a + (b + c)</w:t>
                  </w:r>
                </w:p>
                <w:p w14:paraId="11002EB9" w14:textId="77777777" w:rsidR="00D55845" w:rsidRPr="00666523" w:rsidRDefault="00D55845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D55845" w:rsidRPr="00666523" w14:paraId="5502574E" w14:textId="77777777" w:rsidTr="00F1097C">
              <w:tc>
                <w:tcPr>
                  <w:tcW w:w="1285" w:type="dxa"/>
                </w:tcPr>
                <w:p w14:paraId="4651813D" w14:textId="77777777" w:rsidR="00D55845" w:rsidRPr="00666523" w:rsidRDefault="00D55845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Cộng</w:t>
                  </w:r>
                  <w:proofErr w:type="spellEnd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với</w:t>
                  </w:r>
                  <w:proofErr w:type="spellEnd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số</w:t>
                  </w:r>
                  <w:proofErr w:type="spellEnd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0</w:t>
                  </w:r>
                </w:p>
              </w:tc>
              <w:tc>
                <w:tcPr>
                  <w:tcW w:w="3015" w:type="dxa"/>
                </w:tcPr>
                <w:p w14:paraId="3FD7CDE3" w14:textId="77777777" w:rsidR="00D55845" w:rsidRPr="00666523" w:rsidRDefault="00D55845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</w:pPr>
                  <w:r w:rsidRPr="00666523"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>a + 0 = 0 + a</w:t>
                  </w:r>
                </w:p>
              </w:tc>
            </w:tr>
            <w:tr w:rsidR="00D55845" w:rsidRPr="00666523" w14:paraId="591DF760" w14:textId="77777777" w:rsidTr="00F1097C">
              <w:tc>
                <w:tcPr>
                  <w:tcW w:w="1285" w:type="dxa"/>
                </w:tcPr>
                <w:p w14:paraId="55DC1D02" w14:textId="77777777" w:rsidR="00D55845" w:rsidRPr="00666523" w:rsidRDefault="00D55845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Cộng</w:t>
                  </w:r>
                  <w:proofErr w:type="spellEnd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với</w:t>
                  </w:r>
                  <w:proofErr w:type="spellEnd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số</w:t>
                  </w:r>
                  <w:proofErr w:type="spellEnd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đối</w:t>
                  </w:r>
                  <w:proofErr w:type="spellEnd"/>
                </w:p>
              </w:tc>
              <w:tc>
                <w:tcPr>
                  <w:tcW w:w="3015" w:type="dxa"/>
                </w:tcPr>
                <w:p w14:paraId="7851AF1D" w14:textId="77777777" w:rsidR="00D55845" w:rsidRPr="00666523" w:rsidRDefault="006E75E0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</w:pPr>
                  <w:sdt>
                    <w:sdtPr>
                      <w:rPr>
                        <w:rFonts w:ascii="Times New Roman" w:hAnsi="Times New Roman"/>
                        <w:color w:val="000000" w:themeColor="text1"/>
                        <w:sz w:val="26"/>
                        <w:szCs w:val="26"/>
                      </w:rPr>
                      <w:tag w:val="goog_rdk_1"/>
                      <w:id w:val="-889343401"/>
                    </w:sdtPr>
                    <w:sdtEndPr/>
                    <w:sdtContent>
                      <w:r w:rsidR="00D55845" w:rsidRPr="00666523">
                        <w:rPr>
                          <w:rFonts w:ascii="Times New Roman" w:eastAsia="Gungsuh" w:hAnsi="Times New Roman"/>
                          <w:b/>
                          <w:i/>
                          <w:color w:val="000000" w:themeColor="text1"/>
                          <w:sz w:val="26"/>
                          <w:szCs w:val="26"/>
                        </w:rPr>
                        <w:t>a + (</w:t>
                      </w:r>
                      <w:r w:rsidR="00D55845" w:rsidRPr="00666523">
                        <w:rPr>
                          <w:rFonts w:ascii="Times New Roman" w:eastAsia="MS Gothic" w:hAnsi="Times New Roman"/>
                          <w:b/>
                          <w:i/>
                          <w:color w:val="000000" w:themeColor="text1"/>
                          <w:sz w:val="26"/>
                          <w:szCs w:val="26"/>
                        </w:rPr>
                        <w:t>−</w:t>
                      </w:r>
                      <w:r w:rsidR="00D55845" w:rsidRPr="00666523">
                        <w:rPr>
                          <w:rFonts w:ascii="Times New Roman" w:eastAsia="Gungsuh" w:hAnsi="Times New Roman"/>
                          <w:b/>
                          <w:i/>
                          <w:color w:val="000000" w:themeColor="text1"/>
                          <w:sz w:val="26"/>
                          <w:szCs w:val="26"/>
                        </w:rPr>
                        <w:t>a) = 0</w:t>
                      </w:r>
                    </w:sdtContent>
                  </w:sdt>
                </w:p>
                <w:p w14:paraId="70B7E01F" w14:textId="77777777" w:rsidR="00D55845" w:rsidRPr="00666523" w:rsidRDefault="00D55845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14:paraId="6DA8104A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6385CEBB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xét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:</w:t>
            </w:r>
          </w:p>
          <w:p w14:paraId="1F58D2D9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Giống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như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cũng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hoán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0,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.</w:t>
            </w:r>
          </w:p>
          <w:p w14:paraId="2D9D8C6D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Ta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lastRenderedPageBreak/>
              <w:t>với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gồm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ta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thay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đổi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tùy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trí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hạng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kèm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chúng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.</w:t>
            </w:r>
          </w:p>
          <w:p w14:paraId="1020F0EA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</w:pPr>
          </w:p>
          <w:p w14:paraId="5AC70724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u w:val="single"/>
              </w:rPr>
            </w:pP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Luyện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tập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 xml:space="preserve"> 2.</w:t>
            </w:r>
          </w:p>
          <w:p w14:paraId="2069CA85" w14:textId="77777777" w:rsidR="00D55845" w:rsidRPr="00666523" w:rsidRDefault="00D55845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a. (-0,4) + 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8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+ (-0,6) </w:t>
            </w:r>
          </w:p>
          <w:p w14:paraId="158B0D03" w14:textId="77777777" w:rsidR="00D55845" w:rsidRPr="00666523" w:rsidRDefault="00D55845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= [(-0,4) + (-0,6)] +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8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127EE484" w14:textId="77777777" w:rsidR="00D55845" w:rsidRPr="00666523" w:rsidRDefault="00D55845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= -1 +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8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-5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8</m:t>
                  </m:r>
                </m:den>
              </m:f>
            </m:oMath>
          </w:p>
          <w:p w14:paraId="291146D0" w14:textId="77777777" w:rsidR="00D55845" w:rsidRPr="00666523" w:rsidRDefault="00D55845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b.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4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- 1,8 + 0,375 +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8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16D66F82" w14:textId="77777777" w:rsidR="00D55845" w:rsidRPr="00666523" w:rsidRDefault="00D55845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= (0,8 - 1,8) + (0,375 + 0,625) </w:t>
            </w:r>
          </w:p>
          <w:p w14:paraId="3B808ED1" w14:textId="77777777" w:rsidR="00D55845" w:rsidRPr="00666523" w:rsidRDefault="00D55845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= (-1) + 1 = 0</w:t>
            </w:r>
          </w:p>
          <w:p w14:paraId="4DF3B16E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8EAAA12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D8B3799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bookmarkEnd w:id="3"/>
    <w:p w14:paraId="5A7B0D98" w14:textId="77777777" w:rsidR="00BA0EF7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Đơn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vị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kiến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thức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3: Quy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tắc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chuyển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vế</w:t>
      </w:r>
      <w:proofErr w:type="spellEnd"/>
    </w:p>
    <w:p w14:paraId="3DC5667F" w14:textId="109C5D1A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a)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Mục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tiêu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hình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tắc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chuyển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vế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vạn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tắc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chuyển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vế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giải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quyết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tìm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x.</w:t>
      </w:r>
    </w:p>
    <w:p w14:paraId="59AC6A76" w14:textId="01A4F0AA" w:rsidR="00D55845" w:rsidRPr="00666523" w:rsidRDefault="00D55845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bookmarkStart w:id="4" w:name="_Hlk176121368"/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Phát triển năng lực giao tiếp</w:t>
      </w:r>
      <w:bookmarkEnd w:id="4"/>
    </w:p>
    <w:p w14:paraId="1CE340E2" w14:textId="77777777" w:rsidR="00D55845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b)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Nội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dung: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quan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sát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hoạt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SGK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hiện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lần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lượt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yêu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GV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tìm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hiểu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về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tắc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chuyển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vế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53CEFEC" w14:textId="77777777" w:rsidR="00D55845" w:rsidRPr="00666523" w:rsidRDefault="00D55845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Theo dõi, quan sát các bạn</w:t>
      </w:r>
    </w:p>
    <w:p w14:paraId="071EFF81" w14:textId="4123FE65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c)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Sản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phẩm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nắm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tắc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chuyển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vế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HĐ3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Ví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>dụ</w:t>
      </w:r>
      <w:proofErr w:type="spellEnd"/>
      <w:r w:rsidRPr="0066652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3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Luyện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tập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 3. </w:t>
      </w:r>
    </w:p>
    <w:p w14:paraId="72C3BE40" w14:textId="77777777" w:rsidR="00D55845" w:rsidRPr="00666523" w:rsidRDefault="00D55845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Ghi chép bài đầy đủ.</w:t>
      </w:r>
    </w:p>
    <w:p w14:paraId="4B3CB78D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d)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Tổ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chức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hiện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</w:p>
    <w:tbl>
      <w:tblPr>
        <w:tblW w:w="11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75"/>
        <w:gridCol w:w="3330"/>
        <w:gridCol w:w="4561"/>
      </w:tblGrid>
      <w:tr w:rsidR="00666523" w:rsidRPr="00666523" w14:paraId="1A849D5A" w14:textId="77777777" w:rsidTr="00F752FE">
        <w:tc>
          <w:tcPr>
            <w:tcW w:w="3775" w:type="dxa"/>
            <w:vAlign w:val="center"/>
          </w:tcPr>
          <w:p w14:paraId="735A8532" w14:textId="288A230F" w:rsidR="0074209E" w:rsidRPr="00666523" w:rsidRDefault="0074209E" w:rsidP="00666523">
            <w:pPr>
              <w:tabs>
                <w:tab w:val="left" w:pos="495"/>
              </w:tabs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GV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Học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330" w:type="dxa"/>
            <w:vAlign w:val="center"/>
          </w:tcPr>
          <w:p w14:paraId="27A6C717" w14:textId="566FB8E9" w:rsidR="0074209E" w:rsidRPr="00666523" w:rsidRDefault="0074209E" w:rsidP="0066652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Khuyệt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tật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hòa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nhập</w:t>
            </w:r>
            <w:proofErr w:type="spellEnd"/>
          </w:p>
        </w:tc>
        <w:tc>
          <w:tcPr>
            <w:tcW w:w="4561" w:type="dxa"/>
            <w:vAlign w:val="center"/>
          </w:tcPr>
          <w:p w14:paraId="72B4BB5C" w14:textId="33CAAB17" w:rsidR="0074209E" w:rsidRPr="00666523" w:rsidRDefault="0074209E" w:rsidP="0066652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</w:tc>
      </w:tr>
      <w:tr w:rsidR="00666523" w:rsidRPr="00666523" w14:paraId="4F0F5799" w14:textId="77777777" w:rsidTr="00D55845">
        <w:tc>
          <w:tcPr>
            <w:tcW w:w="3775" w:type="dxa"/>
          </w:tcPr>
          <w:p w14:paraId="6C9552F2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1: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14:paraId="379BF22B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x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HĐ3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74A636F5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→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dắt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chốt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</w:t>
            </w:r>
          </w:p>
          <w:p w14:paraId="27973EF4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Khi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hạng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vế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này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sang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vế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kia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đẳng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, ta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phải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đổi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hạng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:</w:t>
            </w:r>
          </w:p>
          <w:p w14:paraId="7056EA7C" w14:textId="77777777" w:rsidR="00D55845" w:rsidRPr="00666523" w:rsidRDefault="00D55845" w:rsidP="00666523">
            <w:pPr>
              <w:spacing w:line="312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x + y = z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⇒</m:t>
              </m:r>
            </m:oMath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x = z – y</w:t>
            </w:r>
          </w:p>
          <w:p w14:paraId="516E7AB3" w14:textId="77777777" w:rsidR="00D55845" w:rsidRPr="00666523" w:rsidRDefault="00D55845" w:rsidP="00666523">
            <w:pPr>
              <w:spacing w:line="312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x – y = z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⇒</m:t>
              </m:r>
            </m:oMath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x = z + y</w:t>
            </w:r>
          </w:p>
          <w:p w14:paraId="16661559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1-2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khung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trọng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tâm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654DB585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vế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x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Ví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dụ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3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7139A660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-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chuyể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vế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x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3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cặp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chéo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4BB0A2C4" w14:textId="0843EC2E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→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HS phát biểu, các HS khác nghe, nhận xét; </w:t>
            </w:r>
          </w:p>
          <w:p w14:paraId="30C86592" w14:textId="2D83877E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HSKT: Theo dõi, quan sát, ghi chép bài đầy đủ.</w:t>
            </w:r>
          </w:p>
          <w:p w14:paraId="526116A3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2: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</w:p>
          <w:p w14:paraId="71AE5875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dưới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dắt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GV.</w:t>
            </w:r>
          </w:p>
          <w:p w14:paraId="48847A43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cặp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chéo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4F3CC7E9" w14:textId="77777777" w:rsidR="0074209E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GV: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giảng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dắt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hỗ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trợ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HS. </w:t>
            </w:r>
          </w:p>
          <w:p w14:paraId="69CE15C6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HSKT: 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dõi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SGK,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14:paraId="1D498943" w14:textId="68D50564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3: Báo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cáo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</w:p>
          <w:p w14:paraId="29239F97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giơ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tay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lên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</w:p>
          <w:p w14:paraId="56AE2BEF" w14:textId="641081ED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bổ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sung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bạn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14:paraId="68554EF1" w14:textId="58609C28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HSKT: Chú ý lắng nghe</w:t>
            </w:r>
          </w:p>
          <w:p w14:paraId="67776D8F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4: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vế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chép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đầy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đủ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vở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gọi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2-3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nhắc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72D865FC" w14:textId="6BB30161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HSKT: 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chép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đầy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đủ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vở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330" w:type="dxa"/>
          </w:tcPr>
          <w:p w14:paraId="522E4106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lastRenderedPageBreak/>
              <w:t>Theo dõi, quan sát, ghi chép bài đầy đủ.</w:t>
            </w:r>
          </w:p>
          <w:p w14:paraId="34451FB0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3. Quy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</w:p>
          <w:p w14:paraId="5ADD76DB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</w:pPr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HĐ3:</w:t>
            </w:r>
          </w:p>
          <w:p w14:paraId="7D259A2E" w14:textId="77777777" w:rsidR="0074209E" w:rsidRPr="00666523" w:rsidRDefault="0074209E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a) 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</m:t>
              </m:r>
            </m:oMath>
            <w:sdt>
              <w:sdtPr>
                <w:rPr>
                  <w:rFonts w:ascii="Times New Roman" w:hAnsi="Times New Roman"/>
                  <w:color w:val="000000" w:themeColor="text1"/>
                  <w:sz w:val="26"/>
                  <w:szCs w:val="26"/>
                </w:rPr>
                <w:tag w:val="goog_rdk_2"/>
                <w:id w:val="61919996"/>
              </w:sdtPr>
              <w:sdtEndPr/>
              <w:sdtContent>
                <w:r w:rsidRPr="00666523">
                  <w:rPr>
                    <w:rFonts w:ascii="Times New Roman" w:eastAsia="Gungsuh" w:hAnsi="Times New Roman"/>
                    <w:color w:val="000000" w:themeColor="text1"/>
                    <w:sz w:val="26"/>
                    <w:szCs w:val="26"/>
                  </w:rPr>
                  <w:t xml:space="preserve"> + 5 = </w:t>
                </w:r>
                <w:r w:rsidRPr="00666523">
                  <w:rPr>
                    <w:rFonts w:ascii="Times New Roman" w:eastAsia="MS Gothic" w:hAnsi="Times New Roman"/>
                    <w:color w:val="000000" w:themeColor="text1"/>
                    <w:sz w:val="26"/>
                    <w:szCs w:val="26"/>
                  </w:rPr>
                  <w:t>−</w:t>
                </w:r>
                <w:r w:rsidRPr="00666523">
                  <w:rPr>
                    <w:rFonts w:ascii="Times New Roman" w:eastAsia="Gungsuh" w:hAnsi="Times New Roman"/>
                    <w:color w:val="000000" w:themeColor="text1"/>
                    <w:sz w:val="26"/>
                    <w:szCs w:val="26"/>
                  </w:rPr>
                  <w:t>3</w:t>
                </w:r>
              </w:sdtContent>
            </w:sdt>
          </w:p>
          <w:p w14:paraId="2698C2C2" w14:textId="77777777" w:rsidR="0074209E" w:rsidRPr="00666523" w:rsidRDefault="0074209E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          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= -3 - 5</w:t>
            </w:r>
          </w:p>
          <w:p w14:paraId="4D74639E" w14:textId="77777777" w:rsidR="0074209E" w:rsidRPr="00666523" w:rsidRDefault="0074209E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          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= -8</w:t>
            </w:r>
          </w:p>
          <w:p w14:paraId="2EA981F7" w14:textId="77777777" w:rsidR="00D55845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b) Quy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</w:t>
            </w:r>
          </w:p>
          <w:p w14:paraId="37EBBEEB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Luyện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tập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3:</w:t>
            </w:r>
          </w:p>
          <w:p w14:paraId="1578DE1C" w14:textId="7362C196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561" w:type="dxa"/>
          </w:tcPr>
          <w:p w14:paraId="72CD5F8B" w14:textId="44308C08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3. Quy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</w:p>
          <w:p w14:paraId="4BD74005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</w:pPr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HĐ3:</w:t>
            </w:r>
          </w:p>
          <w:p w14:paraId="1BBFE8A5" w14:textId="77777777" w:rsidR="00D55845" w:rsidRPr="00666523" w:rsidRDefault="00D55845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a) 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</m:t>
              </m:r>
            </m:oMath>
            <w:sdt>
              <w:sdtPr>
                <w:rPr>
                  <w:rFonts w:ascii="Times New Roman" w:hAnsi="Times New Roman"/>
                  <w:color w:val="000000" w:themeColor="text1"/>
                  <w:sz w:val="26"/>
                  <w:szCs w:val="26"/>
                </w:rPr>
                <w:tag w:val="goog_rdk_2"/>
                <w:id w:val="-632636599"/>
              </w:sdtPr>
              <w:sdtEndPr/>
              <w:sdtContent>
                <w:r w:rsidRPr="00666523">
                  <w:rPr>
                    <w:rFonts w:ascii="Times New Roman" w:eastAsia="Gungsuh" w:hAnsi="Times New Roman"/>
                    <w:color w:val="000000" w:themeColor="text1"/>
                    <w:sz w:val="26"/>
                    <w:szCs w:val="26"/>
                  </w:rPr>
                  <w:t xml:space="preserve"> + 5 = </w:t>
                </w:r>
                <w:r w:rsidRPr="00666523">
                  <w:rPr>
                    <w:rFonts w:ascii="Times New Roman" w:eastAsia="MS Gothic" w:hAnsi="Times New Roman"/>
                    <w:color w:val="000000" w:themeColor="text1"/>
                    <w:sz w:val="26"/>
                    <w:szCs w:val="26"/>
                  </w:rPr>
                  <w:t>−</w:t>
                </w:r>
                <w:r w:rsidRPr="00666523">
                  <w:rPr>
                    <w:rFonts w:ascii="Times New Roman" w:eastAsia="Gungsuh" w:hAnsi="Times New Roman"/>
                    <w:color w:val="000000" w:themeColor="text1"/>
                    <w:sz w:val="26"/>
                    <w:szCs w:val="26"/>
                  </w:rPr>
                  <w:t>3</w:t>
                </w:r>
              </w:sdtContent>
            </w:sdt>
          </w:p>
          <w:p w14:paraId="2C4CB9D7" w14:textId="77777777" w:rsidR="00D55845" w:rsidRPr="00666523" w:rsidRDefault="00D55845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          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= -3 - 5</w:t>
            </w:r>
          </w:p>
          <w:p w14:paraId="168233EA" w14:textId="77777777" w:rsidR="00D55845" w:rsidRPr="00666523" w:rsidRDefault="00D55845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          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= -8</w:t>
            </w:r>
          </w:p>
          <w:p w14:paraId="1C0E6470" w14:textId="77777777" w:rsidR="00D55845" w:rsidRPr="00666523" w:rsidRDefault="00D55845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b) Quy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Muốn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hạng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hạng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còn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ta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lấy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hạng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kia. </w:t>
            </w:r>
          </w:p>
          <w:p w14:paraId="6F2FDAA7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⇒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Kết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luận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:</w:t>
            </w:r>
          </w:p>
          <w:p w14:paraId="19E41AD4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Khi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hạng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vế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này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sang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vế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kia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đẳng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, ta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phải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đổi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hạng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:</w:t>
            </w:r>
          </w:p>
          <w:p w14:paraId="5EE5E8B1" w14:textId="77777777" w:rsidR="00D55845" w:rsidRPr="00666523" w:rsidRDefault="00D55845" w:rsidP="00666523">
            <w:pPr>
              <w:spacing w:line="312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x + y = z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⇒</m:t>
              </m:r>
            </m:oMath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x = z – y</w:t>
            </w:r>
          </w:p>
          <w:p w14:paraId="351CB88D" w14:textId="77777777" w:rsidR="00D55845" w:rsidRPr="00666523" w:rsidRDefault="00D55845" w:rsidP="00666523">
            <w:pPr>
              <w:spacing w:line="312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x – y = z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⇒</m:t>
              </m:r>
            </m:oMath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x = z + y</w:t>
            </w:r>
          </w:p>
          <w:p w14:paraId="29E0C26E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E8FBB32" w14:textId="77777777" w:rsidR="00D55845" w:rsidRPr="00666523" w:rsidRDefault="00D55845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Luyện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tập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3:</w:t>
            </w:r>
          </w:p>
          <w:p w14:paraId="5B0D40B5" w14:textId="77777777" w:rsidR="00D55845" w:rsidRPr="00666523" w:rsidRDefault="00D55845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a) 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- </w:t>
            </w:r>
            <m:oMath>
              <m:d>
                <m:d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</m:t>
                  </m:r>
                  <m:f>
                    <m:fPr>
                      <m:ctrlP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  <m:t>9</m:t>
                      </m:r>
                    </m:den>
                  </m:f>
                </m:e>
              </m:d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 = -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6</m:t>
                  </m:r>
                </m:den>
              </m:f>
            </m:oMath>
          </w:p>
          <w:p w14:paraId="26784DE6" w14:textId="77777777" w:rsidR="00D55845" w:rsidRPr="00666523" w:rsidRDefault="00D55845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    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9</m:t>
                  </m:r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 = -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6</m:t>
                  </m:r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 </m:t>
              </m:r>
            </m:oMath>
          </w:p>
          <w:p w14:paraId="70514AD7" w14:textId="77777777" w:rsidR="00D55845" w:rsidRPr="00666523" w:rsidRDefault="00D55845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    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= -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6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9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79B11596" w14:textId="77777777" w:rsidR="00D55845" w:rsidRPr="00666523" w:rsidRDefault="00D55845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= -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15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18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14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18</m:t>
                  </m:r>
                </m:den>
              </m:f>
            </m:oMath>
          </w:p>
          <w:p w14:paraId="19960285" w14:textId="77777777" w:rsidR="00D55845" w:rsidRPr="00666523" w:rsidRDefault="00D55845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    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-29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18</m:t>
                  </m:r>
                </m:den>
              </m:f>
            </m:oMath>
          </w:p>
          <w:p w14:paraId="2AEB78DE" w14:textId="77777777" w:rsidR="00D55845" w:rsidRPr="00666523" w:rsidRDefault="00D55845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b)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15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-4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- 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= 0,3</w:t>
            </w:r>
          </w:p>
          <w:p w14:paraId="26889A3E" w14:textId="77777777" w:rsidR="00D55845" w:rsidRPr="00666523" w:rsidRDefault="00D55845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    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15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-4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- 0,3</w:t>
            </w:r>
          </w:p>
          <w:p w14:paraId="6191FBD6" w14:textId="77777777" w:rsidR="00D55845" w:rsidRPr="00666523" w:rsidRDefault="00D55845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    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= -3,75 - 0,3</w:t>
            </w:r>
          </w:p>
          <w:p w14:paraId="38772D3D" w14:textId="77777777" w:rsidR="00D55845" w:rsidRPr="00666523" w:rsidRDefault="00D55845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    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= -4,05</w:t>
            </w:r>
          </w:p>
        </w:tc>
      </w:tr>
    </w:tbl>
    <w:p w14:paraId="1AA06BA4" w14:textId="77777777" w:rsidR="00BA0EF7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174E2B00" w14:textId="77777777" w:rsidR="00BA0EF7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Đơn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vị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kiến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thức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4: Quy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tắc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nhân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chia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hai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.</w:t>
      </w:r>
    </w:p>
    <w:p w14:paraId="2CD47039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a)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Mục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tiêu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6CE210A6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Giúp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hội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trải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nghiệm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khám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phá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chia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hai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dựa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trên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chia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thập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giúp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rèn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luyện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kĩ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năng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yêu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cần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đạt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7A59742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hội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vận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vừa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tế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rèn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luyện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tư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duy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qua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việc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giải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quyết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vấn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đề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370368EA" w14:textId="77777777" w:rsidR="00D55845" w:rsidRPr="00666523" w:rsidRDefault="00D55845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lastRenderedPageBreak/>
        <w:t>HSKT: Phát triển năng lực giao tiếp</w:t>
      </w:r>
    </w:p>
    <w:p w14:paraId="66A888A1" w14:textId="77777777" w:rsidR="00BA0EF7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b)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Nội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dung: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chú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ý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hoạt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SGK ,</w:t>
      </w:r>
      <w:proofErr w:type="gram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hiện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yêu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GV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tìm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hiểu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tắc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chia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hai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0E366C1" w14:textId="77777777" w:rsidR="0074209E" w:rsidRPr="00666523" w:rsidRDefault="0074209E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bookmarkStart w:id="5" w:name="_Hlk176121421"/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Theo dõi, quan sát các bạn</w:t>
      </w:r>
    </w:p>
    <w:bookmarkEnd w:id="5"/>
    <w:p w14:paraId="6A8E7788" w14:textId="64070813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c)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Sản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phẩm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nắm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vững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ghi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nhớ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tắc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chia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hai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vận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giải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quyết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dạng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liên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quan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CCDB530" w14:textId="77E1A2E4" w:rsidR="0074209E" w:rsidRPr="00666523" w:rsidRDefault="0074209E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bookmarkStart w:id="6" w:name="_Hlk176121431"/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Ghi chép bài đầy đủ.</w:t>
      </w:r>
      <w:bookmarkEnd w:id="6"/>
    </w:p>
    <w:p w14:paraId="768C7D96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d)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Tổ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chức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hiện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</w:p>
    <w:tbl>
      <w:tblPr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5"/>
        <w:gridCol w:w="2430"/>
        <w:gridCol w:w="3960"/>
      </w:tblGrid>
      <w:tr w:rsidR="00666523" w:rsidRPr="00666523" w14:paraId="107076B4" w14:textId="77777777" w:rsidTr="00E57811">
        <w:tc>
          <w:tcPr>
            <w:tcW w:w="3145" w:type="dxa"/>
            <w:vAlign w:val="center"/>
          </w:tcPr>
          <w:p w14:paraId="06BAD3E3" w14:textId="00F84154" w:rsidR="0074209E" w:rsidRPr="00666523" w:rsidRDefault="0074209E" w:rsidP="00666523">
            <w:pPr>
              <w:tabs>
                <w:tab w:val="left" w:pos="495"/>
                <w:tab w:val="left" w:pos="3130"/>
              </w:tabs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GV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Học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430" w:type="dxa"/>
            <w:vAlign w:val="center"/>
          </w:tcPr>
          <w:p w14:paraId="471A6F74" w14:textId="4EEEEEB5" w:rsidR="0074209E" w:rsidRPr="00666523" w:rsidRDefault="0074209E" w:rsidP="0066652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Khuyệt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tật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hòa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nhập</w:t>
            </w:r>
            <w:proofErr w:type="spellEnd"/>
          </w:p>
        </w:tc>
        <w:tc>
          <w:tcPr>
            <w:tcW w:w="3960" w:type="dxa"/>
            <w:vAlign w:val="center"/>
          </w:tcPr>
          <w:p w14:paraId="485F70A0" w14:textId="5BC81681" w:rsidR="0074209E" w:rsidRPr="00666523" w:rsidRDefault="0074209E" w:rsidP="0066652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</w:tc>
      </w:tr>
      <w:tr w:rsidR="00666523" w:rsidRPr="00666523" w14:paraId="6C895FFF" w14:textId="77777777" w:rsidTr="0074209E">
        <w:tc>
          <w:tcPr>
            <w:tcW w:w="3145" w:type="dxa"/>
          </w:tcPr>
          <w:p w14:paraId="4586A34B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1: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14:paraId="59334E29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ba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HĐ4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204A5389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→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Đại diện các nhóm trình bày, lớp nhận xét, GV đánh giá.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dắt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rút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ra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</w:t>
            </w:r>
          </w:p>
          <w:p w14:paraId="5E738409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mọi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đều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dưới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nên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ta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, chia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chúng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dưới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rồi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áp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, chia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. </w:t>
            </w:r>
          </w:p>
          <w:p w14:paraId="109D423C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+ Khi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cùng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thập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hạn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0 ở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thập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)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thì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ta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, chia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, chia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thập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.</w:t>
            </w:r>
          </w:p>
          <w:p w14:paraId="7C02C006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1-2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108DAA48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-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trao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đổi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Ví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dụ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4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rõ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áp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chia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vở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25CA48A0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4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vở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5C50EC01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trao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đổi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5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vở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(GV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đưa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của số đó bằng 1 giờ.</w:t>
            </w:r>
          </w:p>
          <w:p w14:paraId="277ABFF3" w14:textId="11AABE74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→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GV mời 2 HS trình bày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chữa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lỗi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sai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5E592C66" w14:textId="3C353D46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HSKT: Theo dõi, quan sát, ghi chép bài đầy đủ.</w:t>
            </w:r>
          </w:p>
          <w:p w14:paraId="2B22A219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2: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</w:p>
          <w:p w14:paraId="6AB1643C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dõi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SGK,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cặp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chéo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325F32C1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Các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góp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49247A05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GV: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trợ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giúp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nhắc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nhở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1769DDC2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HSKT: 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dõi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SGK,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14:paraId="4F837277" w14:textId="1CA38B52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t>Bước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3: Báo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cáo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</w:p>
          <w:p w14:paraId="00CB310D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treo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diện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14:paraId="0E256FD4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Các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bổ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sung.</w:t>
            </w:r>
          </w:p>
          <w:p w14:paraId="4D3FE305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Giơ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tay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14:paraId="26F51557" w14:textId="7F2F2D8B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HSKT: Chú ý lắng nghe</w:t>
            </w:r>
          </w:p>
          <w:p w14:paraId="23407696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4: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trọng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tâm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1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chia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7B121302" w14:textId="4C3661DA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HSKT: 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chép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đầy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đủ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vở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30" w:type="dxa"/>
          </w:tcPr>
          <w:p w14:paraId="42058E0A" w14:textId="00497DFA" w:rsidR="00666523" w:rsidRPr="00666523" w:rsidRDefault="00666523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lastRenderedPageBreak/>
              <w:t xml:space="preserve">HS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lắng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chép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đầy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đủ</w:t>
            </w:r>
            <w:proofErr w:type="spellEnd"/>
          </w:p>
          <w:p w14:paraId="6E3AD528" w14:textId="77777777" w:rsidR="00666523" w:rsidRPr="00666523" w:rsidRDefault="00666523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II.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chia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tỉ</w:t>
            </w:r>
            <w:proofErr w:type="spellEnd"/>
          </w:p>
          <w:p w14:paraId="2CD738B8" w14:textId="737AFA86" w:rsidR="00666523" w:rsidRPr="00666523" w:rsidRDefault="00666523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1. Quy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chia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tỉ</w:t>
            </w:r>
            <w:proofErr w:type="spellEnd"/>
          </w:p>
          <w:p w14:paraId="57A7B253" w14:textId="77777777" w:rsidR="00666523" w:rsidRPr="00666523" w:rsidRDefault="00666523" w:rsidP="00666523">
            <w:pPr>
              <w:spacing w:line="312" w:lineRule="auto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⇒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Nhận xét:</w:t>
            </w:r>
          </w:p>
          <w:p w14:paraId="57B08770" w14:textId="77777777" w:rsidR="00666523" w:rsidRPr="00666523" w:rsidRDefault="00666523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Luyện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tập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4:</w:t>
            </w:r>
          </w:p>
          <w:p w14:paraId="306055D4" w14:textId="460AB487" w:rsidR="00666523" w:rsidRPr="00666523" w:rsidRDefault="00666523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Luyện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tập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5</w:t>
            </w:r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:</w:t>
            </w:r>
          </w:p>
          <w:p w14:paraId="1E72A32F" w14:textId="77777777" w:rsidR="00666523" w:rsidRPr="00666523" w:rsidRDefault="00666523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1A144B53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960" w:type="dxa"/>
          </w:tcPr>
          <w:p w14:paraId="7F702E9B" w14:textId="5C328B3B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II.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chia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tỉ</w:t>
            </w:r>
            <w:proofErr w:type="spellEnd"/>
          </w:p>
          <w:p w14:paraId="0DB8EC51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1. Quy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chia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tỉ</w:t>
            </w:r>
            <w:proofErr w:type="spellEnd"/>
          </w:p>
          <w:p w14:paraId="0A4EAA95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</w:pPr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HĐ4:</w:t>
            </w:r>
          </w:p>
          <w:p w14:paraId="06F2D0BA" w14:textId="77777777" w:rsidR="0074209E" w:rsidRPr="00666523" w:rsidRDefault="0074209E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a)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8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.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= 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1.3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8.5</m:t>
                  </m:r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40</m:t>
                  </m:r>
                </m:den>
              </m:f>
            </m:oMath>
          </w:p>
          <w:p w14:paraId="2C3E24B2" w14:textId="77777777" w:rsidR="0074209E" w:rsidRPr="00666523" w:rsidRDefault="0074209E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b)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-6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7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: </w:t>
            </w:r>
            <m:oMath>
              <m:d>
                <m:d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</m:t>
                  </m:r>
                  <m:f>
                    <m:fPr>
                      <m:ctrlP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  <m:t>3</m:t>
                      </m:r>
                    </m:den>
                  </m:f>
                </m:e>
              </m:d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-6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7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.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-3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18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35</m:t>
                  </m:r>
                </m:den>
              </m:f>
            </m:oMath>
          </w:p>
          <w:p w14:paraId="6712922F" w14:textId="77777777" w:rsidR="0074209E" w:rsidRPr="00666523" w:rsidRDefault="0074209E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c) 0,</w:t>
            </w:r>
            <w:proofErr w:type="gram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6 .</w:t>
            </w:r>
            <w:proofErr w:type="gram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(-0,15)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6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10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.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-15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100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-90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1000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-9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100</m:t>
                  </m:r>
                </m:den>
              </m:f>
            </m:oMath>
          </w:p>
          <w:p w14:paraId="4E7F06E4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A382F4B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⇒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Nhận xét:</w:t>
            </w:r>
          </w:p>
          <w:p w14:paraId="587B419D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mọi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đều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dưới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nên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ta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chia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chúng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dưới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rồi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áp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chia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. </w:t>
            </w:r>
          </w:p>
          <w:p w14:paraId="0B90F722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- Khi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cùng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thập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hạn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0 ở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thập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)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thì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ta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chia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chia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thập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.</w:t>
            </w:r>
          </w:p>
          <w:p w14:paraId="536597AF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Luyện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tập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4:</w:t>
            </w:r>
          </w:p>
          <w:p w14:paraId="7B790796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Độ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dài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đèo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Hải Vân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là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: </w:t>
            </w:r>
          </w:p>
          <w:p w14:paraId="6D24FEB9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lastRenderedPageBreak/>
              <w:t>6,</w:t>
            </w:r>
            <w:proofErr w:type="gram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28 :</w:t>
            </w:r>
            <w:proofErr w:type="gram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 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157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500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157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25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.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500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157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3135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157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 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≈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20 (km)</w:t>
            </w:r>
          </w:p>
          <w:p w14:paraId="3F4CFB83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Luyện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tập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5:</w:t>
            </w:r>
          </w:p>
          <w:p w14:paraId="0759B79F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Thời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gian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ô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tô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đi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hết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cả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quãng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đường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AB 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là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: </w:t>
            </w:r>
          </w:p>
          <w:p w14:paraId="17E5F8E0" w14:textId="77777777" w:rsidR="0074209E" w:rsidRPr="00666523" w:rsidRDefault="0074209E" w:rsidP="00666523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gram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1 :</w:t>
            </w:r>
            <w:proofErr w:type="gram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 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 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(giờ)</w:t>
            </w:r>
          </w:p>
        </w:tc>
      </w:tr>
    </w:tbl>
    <w:p w14:paraId="6D34A36F" w14:textId="77777777" w:rsidR="00BA0EF7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176EC573" w14:textId="77777777" w:rsidR="00BA0EF7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Đơn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vị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kiến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thức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5: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chất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nhân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.</w:t>
      </w:r>
    </w:p>
    <w:p w14:paraId="0F998474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a)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Mục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tiêu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0F7B080C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Giúp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hội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trải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nghiệm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khám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phá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chất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hai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trên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sở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chất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hai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DF066C8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Giúp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hội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trải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nghiệm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khám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phá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vận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tế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AA4103A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b)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Nội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dung: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chú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ý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hoạt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SGK,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nhớ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lại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chất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nguyên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tìm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hiểu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chất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dẫn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dắt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GV.</w:t>
      </w:r>
    </w:p>
    <w:p w14:paraId="530F476D" w14:textId="77777777" w:rsidR="00BA0EF7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c)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Sản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phẩm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ghi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nhớ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chất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vận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linh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hoạt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giải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quyết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liên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quan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C340FF2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d)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Tổ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chức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hiện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</w:p>
    <w:tbl>
      <w:tblPr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880"/>
        <w:gridCol w:w="3240"/>
      </w:tblGrid>
      <w:tr w:rsidR="00666523" w:rsidRPr="00666523" w14:paraId="0BB689FC" w14:textId="77777777" w:rsidTr="00E35E91">
        <w:tc>
          <w:tcPr>
            <w:tcW w:w="3685" w:type="dxa"/>
            <w:vAlign w:val="center"/>
          </w:tcPr>
          <w:p w14:paraId="4454673E" w14:textId="05478B4F" w:rsidR="0074209E" w:rsidRPr="00666523" w:rsidRDefault="0074209E" w:rsidP="00666523">
            <w:pPr>
              <w:tabs>
                <w:tab w:val="left" w:pos="495"/>
              </w:tabs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GV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Học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880" w:type="dxa"/>
            <w:vAlign w:val="center"/>
          </w:tcPr>
          <w:p w14:paraId="6ED55AA0" w14:textId="24B81BE9" w:rsidR="0074209E" w:rsidRPr="00666523" w:rsidRDefault="0074209E" w:rsidP="0066652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Khuyệt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tật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hòa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nhập</w:t>
            </w:r>
            <w:proofErr w:type="spellEnd"/>
          </w:p>
        </w:tc>
        <w:tc>
          <w:tcPr>
            <w:tcW w:w="3240" w:type="dxa"/>
            <w:vAlign w:val="center"/>
          </w:tcPr>
          <w:p w14:paraId="7509956E" w14:textId="737062DE" w:rsidR="0074209E" w:rsidRPr="00666523" w:rsidRDefault="0074209E" w:rsidP="0066652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</w:tc>
      </w:tr>
      <w:tr w:rsidR="00666523" w:rsidRPr="00666523" w14:paraId="62F28F93" w14:textId="77777777" w:rsidTr="0074209E">
        <w:tc>
          <w:tcPr>
            <w:tcW w:w="3685" w:type="dxa"/>
          </w:tcPr>
          <w:p w14:paraId="74D8471C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1: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14:paraId="282CF0B7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HĐ5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yêu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tương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mỗi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sau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</w:t>
            </w:r>
          </w:p>
          <w:tbl>
            <w:tblPr>
              <w:tblW w:w="417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097"/>
              <w:gridCol w:w="2082"/>
            </w:tblGrid>
            <w:tr w:rsidR="0074209E" w:rsidRPr="00666523" w14:paraId="4A4D0FFD" w14:textId="77777777" w:rsidTr="00F1097C">
              <w:trPr>
                <w:jc w:val="center"/>
              </w:trPr>
              <w:tc>
                <w:tcPr>
                  <w:tcW w:w="2097" w:type="dxa"/>
                </w:tcPr>
                <w:p w14:paraId="5F1B538D" w14:textId="77777777" w:rsidR="0074209E" w:rsidRPr="00666523" w:rsidRDefault="0074209E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666523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Tính</w:t>
                  </w:r>
                  <w:proofErr w:type="spellEnd"/>
                  <w:r w:rsidRPr="00666523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66523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chất</w:t>
                  </w:r>
                  <w:proofErr w:type="spellEnd"/>
                </w:p>
              </w:tc>
              <w:tc>
                <w:tcPr>
                  <w:tcW w:w="2082" w:type="dxa"/>
                </w:tcPr>
                <w:p w14:paraId="36613578" w14:textId="77777777" w:rsidR="0074209E" w:rsidRPr="00666523" w:rsidRDefault="0074209E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666523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Kí</w:t>
                  </w:r>
                  <w:proofErr w:type="spellEnd"/>
                  <w:r w:rsidRPr="00666523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66523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hiệu</w:t>
                  </w:r>
                  <w:proofErr w:type="spellEnd"/>
                </w:p>
              </w:tc>
            </w:tr>
            <w:tr w:rsidR="0074209E" w:rsidRPr="00666523" w14:paraId="190F7255" w14:textId="77777777" w:rsidTr="00F1097C">
              <w:trPr>
                <w:jc w:val="center"/>
              </w:trPr>
              <w:tc>
                <w:tcPr>
                  <w:tcW w:w="2097" w:type="dxa"/>
                </w:tcPr>
                <w:p w14:paraId="096B3D1F" w14:textId="77777777" w:rsidR="0074209E" w:rsidRPr="00666523" w:rsidRDefault="0074209E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082" w:type="dxa"/>
                </w:tcPr>
                <w:p w14:paraId="72148A6D" w14:textId="77777777" w:rsidR="0074209E" w:rsidRPr="00666523" w:rsidRDefault="0074209E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74209E" w:rsidRPr="00666523" w14:paraId="2ED3AF96" w14:textId="77777777" w:rsidTr="00F1097C">
              <w:trPr>
                <w:jc w:val="center"/>
              </w:trPr>
              <w:tc>
                <w:tcPr>
                  <w:tcW w:w="2097" w:type="dxa"/>
                </w:tcPr>
                <w:p w14:paraId="00A1EEBD" w14:textId="77777777" w:rsidR="0074209E" w:rsidRPr="00666523" w:rsidRDefault="0074209E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082" w:type="dxa"/>
                </w:tcPr>
                <w:p w14:paraId="5F50838D" w14:textId="77777777" w:rsidR="0074209E" w:rsidRPr="00666523" w:rsidRDefault="0074209E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74209E" w:rsidRPr="00666523" w14:paraId="29244F13" w14:textId="77777777" w:rsidTr="00F1097C">
              <w:trPr>
                <w:jc w:val="center"/>
              </w:trPr>
              <w:tc>
                <w:tcPr>
                  <w:tcW w:w="2097" w:type="dxa"/>
                </w:tcPr>
                <w:p w14:paraId="0A03D9FF" w14:textId="77777777" w:rsidR="0074209E" w:rsidRPr="00666523" w:rsidRDefault="0074209E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082" w:type="dxa"/>
                </w:tcPr>
                <w:p w14:paraId="50CED092" w14:textId="77777777" w:rsidR="0074209E" w:rsidRPr="00666523" w:rsidRDefault="0074209E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74209E" w:rsidRPr="00666523" w14:paraId="7A87056C" w14:textId="77777777" w:rsidTr="00F1097C">
              <w:trPr>
                <w:jc w:val="center"/>
              </w:trPr>
              <w:tc>
                <w:tcPr>
                  <w:tcW w:w="2097" w:type="dxa"/>
                </w:tcPr>
                <w:p w14:paraId="70FA642A" w14:textId="77777777" w:rsidR="0074209E" w:rsidRPr="00666523" w:rsidRDefault="0074209E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082" w:type="dxa"/>
                </w:tcPr>
                <w:p w14:paraId="50E19E69" w14:textId="77777777" w:rsidR="0074209E" w:rsidRPr="00666523" w:rsidRDefault="0074209E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14:paraId="28E7F3ED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65858FF4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→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chốt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4FF08112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đặt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</w:t>
            </w:r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Các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thấy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nào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?</w:t>
            </w:r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br/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dắt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chốt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như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(SGK – tr15)</w:t>
            </w:r>
          </w:p>
          <w:p w14:paraId="58946BED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Giống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như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cũng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hoán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1,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phối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.</w:t>
            </w:r>
          </w:p>
          <w:p w14:paraId="50FD3B83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Ví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dụ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5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vở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rõ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áp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1DE0F752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6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5A7CB963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(GV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rõ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). </w:t>
            </w:r>
          </w:p>
          <w:p w14:paraId="7DE0F86E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2: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</w:p>
          <w:p w14:paraId="3AA7A2A0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dõi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SGK,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cặp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chéo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6DD2311C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- GV: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trợ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giúp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HS.</w:t>
            </w:r>
          </w:p>
          <w:p w14:paraId="4C16A7F8" w14:textId="058FBC35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HSKT: 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dõi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SGK,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.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1C36B8C0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3: Báo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cáo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</w:p>
          <w:p w14:paraId="7A5A678D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treo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diện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14:paraId="79438933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Các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bổ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sung.</w:t>
            </w:r>
          </w:p>
          <w:p w14:paraId="2EF368D5" w14:textId="46A7C2BD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Giơ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tay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14:paraId="2CE6981D" w14:textId="2CFE365A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HSKT: Chú ý lắng nghe</w:t>
            </w:r>
          </w:p>
          <w:p w14:paraId="0A34B126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4: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trọng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tâm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nhắc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4B097E3B" w14:textId="227CC324" w:rsidR="00666523" w:rsidRPr="00666523" w:rsidRDefault="00666523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HSKT: 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chép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đầy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đủ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vở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880" w:type="dxa"/>
          </w:tcPr>
          <w:p w14:paraId="270AAF67" w14:textId="77777777" w:rsidR="00666523" w:rsidRPr="00666523" w:rsidRDefault="00666523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lastRenderedPageBreak/>
              <w:t xml:space="preserve">HS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lắng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chép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đầy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đủ</w:t>
            </w:r>
            <w:proofErr w:type="spellEnd"/>
          </w:p>
          <w:p w14:paraId="15CFD530" w14:textId="77777777" w:rsidR="00666523" w:rsidRPr="00666523" w:rsidRDefault="00666523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.</w:t>
            </w:r>
          </w:p>
          <w:p w14:paraId="61324217" w14:textId="77777777" w:rsidR="00666523" w:rsidRPr="00666523" w:rsidRDefault="00666523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  <w:p w14:paraId="206F48BC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240" w:type="dxa"/>
          </w:tcPr>
          <w:p w14:paraId="463C88E1" w14:textId="0A029733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2.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.</w:t>
            </w:r>
          </w:p>
          <w:p w14:paraId="1B5C0BB6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  <w:p w14:paraId="353A1524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</w:pPr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HĐ5:</w:t>
            </w:r>
          </w:p>
          <w:tbl>
            <w:tblPr>
              <w:tblW w:w="439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80"/>
              <w:gridCol w:w="2910"/>
            </w:tblGrid>
            <w:tr w:rsidR="0074209E" w:rsidRPr="00666523" w14:paraId="186133D3" w14:textId="77777777" w:rsidTr="00F1097C">
              <w:trPr>
                <w:jc w:val="center"/>
              </w:trPr>
              <w:tc>
                <w:tcPr>
                  <w:tcW w:w="1480" w:type="dxa"/>
                </w:tcPr>
                <w:p w14:paraId="1049DF9F" w14:textId="77777777" w:rsidR="0074209E" w:rsidRPr="00666523" w:rsidRDefault="0074209E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666523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Tính</w:t>
                  </w:r>
                  <w:proofErr w:type="spellEnd"/>
                  <w:r w:rsidRPr="00666523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66523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chất</w:t>
                  </w:r>
                  <w:proofErr w:type="spellEnd"/>
                </w:p>
              </w:tc>
              <w:tc>
                <w:tcPr>
                  <w:tcW w:w="2910" w:type="dxa"/>
                </w:tcPr>
                <w:p w14:paraId="7D148C8F" w14:textId="77777777" w:rsidR="0074209E" w:rsidRPr="00666523" w:rsidRDefault="0074209E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666523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Kí</w:t>
                  </w:r>
                  <w:proofErr w:type="spellEnd"/>
                  <w:r w:rsidRPr="00666523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66523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hiệu</w:t>
                  </w:r>
                  <w:proofErr w:type="spellEnd"/>
                </w:p>
              </w:tc>
            </w:tr>
            <w:tr w:rsidR="0074209E" w:rsidRPr="00666523" w14:paraId="790925C7" w14:textId="77777777" w:rsidTr="00F1097C">
              <w:trPr>
                <w:jc w:val="center"/>
              </w:trPr>
              <w:tc>
                <w:tcPr>
                  <w:tcW w:w="1480" w:type="dxa"/>
                </w:tcPr>
                <w:p w14:paraId="640DF274" w14:textId="77777777" w:rsidR="0074209E" w:rsidRPr="00666523" w:rsidRDefault="0074209E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lastRenderedPageBreak/>
                    <w:t xml:space="preserve">Giao </w:t>
                  </w: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hoán</w:t>
                  </w:r>
                  <w:proofErr w:type="spellEnd"/>
                </w:p>
              </w:tc>
              <w:tc>
                <w:tcPr>
                  <w:tcW w:w="2910" w:type="dxa"/>
                </w:tcPr>
                <w:p w14:paraId="061B2CF4" w14:textId="77777777" w:rsidR="0074209E" w:rsidRPr="00666523" w:rsidRDefault="0074209E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</w:pPr>
                  <w:proofErr w:type="gramStart"/>
                  <w:r w:rsidRPr="00666523"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>a .</w:t>
                  </w:r>
                  <w:proofErr w:type="gramEnd"/>
                  <w:r w:rsidRPr="00666523"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 xml:space="preserve"> b = </w:t>
                  </w:r>
                  <w:proofErr w:type="gramStart"/>
                  <w:r w:rsidRPr="00666523"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>b .</w:t>
                  </w:r>
                  <w:proofErr w:type="gramEnd"/>
                  <w:r w:rsidRPr="00666523"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 xml:space="preserve"> a</w:t>
                  </w:r>
                </w:p>
                <w:p w14:paraId="5B9833D4" w14:textId="77777777" w:rsidR="0074209E" w:rsidRPr="00666523" w:rsidRDefault="0074209E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74209E" w:rsidRPr="00666523" w14:paraId="378FC5E2" w14:textId="77777777" w:rsidTr="00F1097C">
              <w:trPr>
                <w:jc w:val="center"/>
              </w:trPr>
              <w:tc>
                <w:tcPr>
                  <w:tcW w:w="1480" w:type="dxa"/>
                </w:tcPr>
                <w:p w14:paraId="6EFB345B" w14:textId="77777777" w:rsidR="0074209E" w:rsidRPr="00666523" w:rsidRDefault="0074209E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Kết</w:t>
                  </w:r>
                  <w:proofErr w:type="spellEnd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hợp</w:t>
                  </w:r>
                  <w:proofErr w:type="spellEnd"/>
                </w:p>
              </w:tc>
              <w:tc>
                <w:tcPr>
                  <w:tcW w:w="2910" w:type="dxa"/>
                </w:tcPr>
                <w:p w14:paraId="36148B02" w14:textId="77777777" w:rsidR="0074209E" w:rsidRPr="00666523" w:rsidRDefault="0074209E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</w:pPr>
                  <w:r w:rsidRPr="00666523"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>(</w:t>
                  </w:r>
                  <w:proofErr w:type="gramStart"/>
                  <w:r w:rsidRPr="00666523"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>a .</w:t>
                  </w:r>
                  <w:proofErr w:type="gramEnd"/>
                  <w:r w:rsidRPr="00666523"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 xml:space="preserve"> b) . c = </w:t>
                  </w:r>
                  <w:proofErr w:type="gramStart"/>
                  <w:r w:rsidRPr="00666523"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>a .</w:t>
                  </w:r>
                  <w:proofErr w:type="gramEnd"/>
                  <w:r w:rsidRPr="00666523"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 xml:space="preserve"> (</w:t>
                  </w:r>
                  <w:proofErr w:type="gramStart"/>
                  <w:r w:rsidRPr="00666523"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>b .</w:t>
                  </w:r>
                  <w:proofErr w:type="gramEnd"/>
                  <w:r w:rsidRPr="00666523"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 xml:space="preserve"> c)</w:t>
                  </w:r>
                </w:p>
                <w:p w14:paraId="4D25A09F" w14:textId="77777777" w:rsidR="0074209E" w:rsidRPr="00666523" w:rsidRDefault="0074209E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74209E" w:rsidRPr="00666523" w14:paraId="1ED64ABA" w14:textId="77777777" w:rsidTr="00F1097C">
              <w:trPr>
                <w:jc w:val="center"/>
              </w:trPr>
              <w:tc>
                <w:tcPr>
                  <w:tcW w:w="1480" w:type="dxa"/>
                </w:tcPr>
                <w:p w14:paraId="21A74BF1" w14:textId="77777777" w:rsidR="0074209E" w:rsidRPr="00666523" w:rsidRDefault="0074209E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Nhân</w:t>
                  </w:r>
                  <w:proofErr w:type="spellEnd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với</w:t>
                  </w:r>
                  <w:proofErr w:type="spellEnd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số</w:t>
                  </w:r>
                  <w:proofErr w:type="spellEnd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1</w:t>
                  </w:r>
                </w:p>
              </w:tc>
              <w:tc>
                <w:tcPr>
                  <w:tcW w:w="2910" w:type="dxa"/>
                </w:tcPr>
                <w:p w14:paraId="2A19120D" w14:textId="77777777" w:rsidR="0074209E" w:rsidRPr="00666523" w:rsidRDefault="0074209E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</w:pPr>
                  <w:proofErr w:type="gramStart"/>
                  <w:r w:rsidRPr="00666523"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>a .</w:t>
                  </w:r>
                  <w:proofErr w:type="gramEnd"/>
                  <w:r w:rsidRPr="00666523"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 xml:space="preserve"> 1 = </w:t>
                  </w:r>
                  <w:proofErr w:type="gramStart"/>
                  <w:r w:rsidRPr="00666523"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>1 .</w:t>
                  </w:r>
                  <w:proofErr w:type="gramEnd"/>
                  <w:r w:rsidRPr="00666523"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 xml:space="preserve"> a</w:t>
                  </w:r>
                </w:p>
              </w:tc>
            </w:tr>
            <w:tr w:rsidR="0074209E" w:rsidRPr="00666523" w14:paraId="0CDFFDF6" w14:textId="77777777" w:rsidTr="00F1097C">
              <w:trPr>
                <w:trHeight w:val="2888"/>
                <w:jc w:val="center"/>
              </w:trPr>
              <w:tc>
                <w:tcPr>
                  <w:tcW w:w="1480" w:type="dxa"/>
                </w:tcPr>
                <w:p w14:paraId="1DFD786C" w14:textId="77777777" w:rsidR="0074209E" w:rsidRPr="00666523" w:rsidRDefault="0074209E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Tính</w:t>
                  </w:r>
                  <w:proofErr w:type="spellEnd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chất</w:t>
                  </w:r>
                  <w:proofErr w:type="spellEnd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phân</w:t>
                  </w:r>
                  <w:proofErr w:type="spellEnd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phối</w:t>
                  </w:r>
                  <w:proofErr w:type="spellEnd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của</w:t>
                  </w:r>
                  <w:proofErr w:type="spellEnd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phép</w:t>
                  </w:r>
                  <w:proofErr w:type="spellEnd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nhân</w:t>
                  </w:r>
                  <w:proofErr w:type="spellEnd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đối</w:t>
                  </w:r>
                  <w:proofErr w:type="spellEnd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với</w:t>
                  </w:r>
                  <w:proofErr w:type="spellEnd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phép</w:t>
                  </w:r>
                  <w:proofErr w:type="spellEnd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cộng</w:t>
                  </w:r>
                  <w:proofErr w:type="spellEnd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và</w:t>
                  </w:r>
                  <w:proofErr w:type="spellEnd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phép</w:t>
                  </w:r>
                  <w:proofErr w:type="spellEnd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trừ</w:t>
                  </w:r>
                  <w:proofErr w:type="spellEnd"/>
                  <w:r w:rsidRPr="00666523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2910" w:type="dxa"/>
                </w:tcPr>
                <w:p w14:paraId="20017937" w14:textId="77777777" w:rsidR="0074209E" w:rsidRPr="00666523" w:rsidRDefault="0074209E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</w:pPr>
                  <w:proofErr w:type="gramStart"/>
                  <w:r w:rsidRPr="00666523"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>a .</w:t>
                  </w:r>
                  <w:proofErr w:type="gramEnd"/>
                  <w:r w:rsidRPr="00666523"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 xml:space="preserve"> (b + c) = </w:t>
                  </w:r>
                  <w:proofErr w:type="gramStart"/>
                  <w:r w:rsidRPr="00666523"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>a .</w:t>
                  </w:r>
                  <w:proofErr w:type="gramEnd"/>
                  <w:r w:rsidRPr="00666523"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 xml:space="preserve"> b + </w:t>
                  </w:r>
                  <w:proofErr w:type="gramStart"/>
                  <w:r w:rsidRPr="00666523"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>a .</w:t>
                  </w:r>
                  <w:proofErr w:type="gramEnd"/>
                  <w:r w:rsidRPr="00666523"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 xml:space="preserve"> c</w:t>
                  </w:r>
                </w:p>
                <w:p w14:paraId="7393EC5F" w14:textId="77777777" w:rsidR="0074209E" w:rsidRPr="00666523" w:rsidRDefault="0074209E" w:rsidP="00666523">
                  <w:pPr>
                    <w:spacing w:line="312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14:paraId="081E8D2E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</w:pPr>
          </w:p>
          <w:p w14:paraId="171AC3C7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⇒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Nhận xét:</w:t>
            </w:r>
          </w:p>
          <w:p w14:paraId="78D56741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Giống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như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cũng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hoán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1,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phối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.</w:t>
            </w:r>
          </w:p>
          <w:p w14:paraId="2DE73122" w14:textId="77777777" w:rsidR="0074209E" w:rsidRPr="00666523" w:rsidRDefault="0074209E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954BD65" w14:textId="77777777" w:rsidR="0074209E" w:rsidRPr="00666523" w:rsidRDefault="0074209E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</w:pPr>
          </w:p>
        </w:tc>
      </w:tr>
    </w:tbl>
    <w:p w14:paraId="0E7AE9F9" w14:textId="77777777" w:rsidR="00BA0EF7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Đơn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vị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kiến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thức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6: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nghịch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đảo</w:t>
      </w:r>
      <w:proofErr w:type="spellEnd"/>
    </w:p>
    <w:p w14:paraId="1C6EBAB1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a)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Mục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tiêu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5EFCEBD8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Nhớ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lại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tìm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nghịch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đảo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tiếp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nối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tìm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nghịch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đảo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7F0AB9D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biết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luyện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tìm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nghịch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đảo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6F48053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b)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Nội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dung: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chú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ý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hoạt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SGK,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hiện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lần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lượt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yêu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GV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tìm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hiểu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về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nghịch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đảo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CEBC544" w14:textId="77777777" w:rsidR="00BA0EF7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c)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Sản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phẩm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tìm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nghịch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đảo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liên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quan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đến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tìm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nghịch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đảo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BFBCF17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d)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Tổ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chức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hiện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</w:p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5"/>
        <w:gridCol w:w="2340"/>
        <w:gridCol w:w="4140"/>
      </w:tblGrid>
      <w:tr w:rsidR="00666523" w:rsidRPr="00666523" w14:paraId="568DB294" w14:textId="77777777" w:rsidTr="00666523">
        <w:tc>
          <w:tcPr>
            <w:tcW w:w="3415" w:type="dxa"/>
            <w:vAlign w:val="center"/>
          </w:tcPr>
          <w:p w14:paraId="06449C45" w14:textId="4D2E3F84" w:rsidR="0074209E" w:rsidRPr="00666523" w:rsidRDefault="0074209E" w:rsidP="00666523">
            <w:pPr>
              <w:tabs>
                <w:tab w:val="left" w:pos="495"/>
              </w:tabs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GV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Học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340" w:type="dxa"/>
            <w:vAlign w:val="center"/>
          </w:tcPr>
          <w:p w14:paraId="492599EC" w14:textId="02478E2A" w:rsidR="0074209E" w:rsidRPr="00666523" w:rsidRDefault="0074209E" w:rsidP="0066652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Khuyệt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tật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hòa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nhập</w:t>
            </w:r>
            <w:proofErr w:type="spellEnd"/>
          </w:p>
        </w:tc>
        <w:tc>
          <w:tcPr>
            <w:tcW w:w="4140" w:type="dxa"/>
            <w:vAlign w:val="center"/>
          </w:tcPr>
          <w:p w14:paraId="112BC0BC" w14:textId="4FDC6398" w:rsidR="0074209E" w:rsidRPr="00666523" w:rsidRDefault="0074209E" w:rsidP="0066652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C8D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</w:tc>
      </w:tr>
      <w:tr w:rsidR="00666523" w:rsidRPr="00666523" w14:paraId="6AC028EE" w14:textId="77777777" w:rsidTr="00666523">
        <w:tc>
          <w:tcPr>
            <w:tcW w:w="3415" w:type="dxa"/>
          </w:tcPr>
          <w:p w14:paraId="1508C025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1: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14:paraId="0BBFFFE5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nhớ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nghịch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đảo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số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m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n</m:t>
                  </m:r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(m≠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0, 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n≠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proofErr w:type="gram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 .</w:t>
            </w:r>
            <w:proofErr w:type="gramEnd"/>
          </w:p>
          <w:p w14:paraId="5FC8AD5C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w:lastRenderedPageBreak/>
                <m:t>→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tử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mẫu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nghịch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đảo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nó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30AF92F7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dắt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</w:t>
            </w:r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Do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mọi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đều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dưới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nên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mỗi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 xml:space="preserve"> a≠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0 đều có số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nghịch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đảo.</w:t>
            </w:r>
          </w:p>
          <w:p w14:paraId="5AA5E0D3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HĐ6.</w:t>
            </w:r>
          </w:p>
          <w:p w14:paraId="28AEE95A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dắt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chốt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như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(SGK – tr15)</w:t>
            </w:r>
          </w:p>
          <w:p w14:paraId="593AEE59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</w:pPr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-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>nghịch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>đảo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 a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>khác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 0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>kí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>hiệu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>là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  <w:highlight w:val="white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  <w:highlight w:val="white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  <w:highlight w:val="white"/>
                    </w:rPr>
                    <m:t>a</m:t>
                  </m:r>
                </m:den>
              </m:f>
            </m:oMath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. Ta có: 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  <w:highlight w:val="white"/>
                </w:rPr>
                <m:t>a.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  <w:highlight w:val="white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  <w:highlight w:val="white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  <w:highlight w:val="white"/>
                    </w:rPr>
                    <m:t>a</m:t>
                  </m:r>
                </m:den>
              </m:f>
            </m:oMath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 = 1.</w:t>
            </w:r>
          </w:p>
          <w:p w14:paraId="44D69F34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</w:pPr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-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>nghịch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>đảo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  <w:highlight w:val="white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  <w:highlight w:val="white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  <w:highlight w:val="white"/>
                    </w:rPr>
                    <m:t>a</m:t>
                  </m:r>
                </m:den>
              </m:f>
            </m:oMath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 là a.</w:t>
            </w:r>
          </w:p>
          <w:p w14:paraId="78A663AE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-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>Nếu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 a, b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>là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>hai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>và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b≠</m:t>
              </m:r>
            </m:oMath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0 thì </w:t>
            </w:r>
            <w:proofErr w:type="gram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a :</w:t>
            </w:r>
            <w:proofErr w:type="gram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b = a.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  <w:highlight w:val="white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  <w:highlight w:val="white"/>
                    </w:rPr>
                    <m:t>b</m:t>
                  </m:r>
                </m:den>
              </m:f>
            </m:oMath>
          </w:p>
          <w:p w14:paraId="224B0997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mời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1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nhấn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mạnh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nhớ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nghịch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đảo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a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là a, đặc biệt là quan hệ giữa phép chia và phép nhân với số nghịch đảo.</w:t>
            </w:r>
          </w:p>
          <w:p w14:paraId="33BBB79A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-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đọc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trình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bày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lại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Ví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dụ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6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để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tìm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được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nghịch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đảo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a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khác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0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thông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qua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sử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dụng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phép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chia </w:t>
            </w:r>
            <w:proofErr w:type="gram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1 :</w:t>
            </w:r>
            <w:proofErr w:type="gram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a.</w:t>
            </w:r>
          </w:p>
          <w:p w14:paraId="437F6F4E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Ví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dụ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5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vở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rõ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áp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0ADDCD72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nghịch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đảo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a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khác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0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qua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7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14:paraId="7A1F342D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2: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</w:p>
          <w:p w14:paraId="1A21912B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dõi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SGK,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cặp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chéo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4245207E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GV: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trợ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giúp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HS.</w:t>
            </w:r>
          </w:p>
          <w:p w14:paraId="14CAEAFA" w14:textId="1B99D62F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HSKT: 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dõi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SGK,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.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47A52FD1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3: Báo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cáo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</w:p>
          <w:p w14:paraId="27284B34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treo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diện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14:paraId="4FD9E168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Các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bổ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sung.</w:t>
            </w:r>
          </w:p>
          <w:p w14:paraId="74A9329D" w14:textId="2F77EB78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Giơ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tay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14:paraId="26912D17" w14:textId="2CC65429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HSKT: Chú ý lắng nghe</w:t>
            </w:r>
          </w:p>
          <w:p w14:paraId="743A1D80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4: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GV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quát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trọng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tâm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nhắc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nghịch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đảo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1A079717" w14:textId="748AAF9B" w:rsidR="00666523" w:rsidRPr="00666523" w:rsidRDefault="00666523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HSKT: </w:t>
            </w: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HS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chép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đầy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đủ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vở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40" w:type="dxa"/>
          </w:tcPr>
          <w:p w14:paraId="1D544AB8" w14:textId="77777777" w:rsidR="00666523" w:rsidRPr="00666523" w:rsidRDefault="00666523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lastRenderedPageBreak/>
              <w:t xml:space="preserve">HS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lắng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chép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đầy</w:t>
            </w:r>
            <w:proofErr w:type="spellEnd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đủ</w:t>
            </w:r>
            <w:proofErr w:type="spellEnd"/>
          </w:p>
          <w:p w14:paraId="2B5DB4B2" w14:textId="77777777" w:rsidR="00666523" w:rsidRPr="00666523" w:rsidRDefault="00666523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b)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nghịch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đảo</w:t>
            </w:r>
            <w:proofErr w:type="spellEnd"/>
          </w:p>
          <w:p w14:paraId="78DB3122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140" w:type="dxa"/>
          </w:tcPr>
          <w:p w14:paraId="303C101E" w14:textId="428EBC50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b)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nghịch</w:t>
            </w:r>
            <w:proofErr w:type="spellEnd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đảo</w:t>
            </w:r>
            <w:proofErr w:type="spellEnd"/>
          </w:p>
          <w:p w14:paraId="0B4322AC" w14:textId="77777777" w:rsidR="0074209E" w:rsidRPr="00666523" w:rsidRDefault="0074209E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</w:pPr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HĐ6:</w:t>
            </w:r>
          </w:p>
          <w:p w14:paraId="2995D6CF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nghịch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đảo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phân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 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m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n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là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n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m</m:t>
                  </m:r>
                </m:den>
              </m:f>
            </m:oMath>
          </w:p>
          <w:p w14:paraId="745E911F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w:lastRenderedPageBreak/>
                <m:t>⇒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Nhận xét: </w:t>
            </w:r>
          </w:p>
          <w:p w14:paraId="6AF24EDD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</w:pPr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-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>nghịch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>đảo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 a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>khác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 0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>kí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>hiệu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>là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  <w:highlight w:val="white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  <w:highlight w:val="white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  <w:highlight w:val="white"/>
                    </w:rPr>
                    <m:t>a</m:t>
                  </m:r>
                </m:den>
              </m:f>
            </m:oMath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. Ta có: 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  <w:highlight w:val="white"/>
                </w:rPr>
                <m:t>a.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  <w:highlight w:val="white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  <w:highlight w:val="white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  <w:highlight w:val="white"/>
                    </w:rPr>
                    <m:t>a</m:t>
                  </m:r>
                </m:den>
              </m:f>
            </m:oMath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 = 1.</w:t>
            </w:r>
          </w:p>
          <w:p w14:paraId="6CC8772F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</w:pPr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-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>nghịch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>đảo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>của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  <w:highlight w:val="white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  <w:highlight w:val="white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  <w:highlight w:val="white"/>
                    </w:rPr>
                    <m:t>a</m:t>
                  </m:r>
                </m:den>
              </m:f>
            </m:oMath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 là a.</w:t>
            </w:r>
          </w:p>
          <w:p w14:paraId="61912C80" w14:textId="77777777" w:rsidR="0074209E" w:rsidRPr="00666523" w:rsidRDefault="0074209E" w:rsidP="00666523">
            <w:pPr>
              <w:spacing w:line="312" w:lineRule="auto"/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</w:pPr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-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>Nếu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 a, b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>là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>hai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>số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>hữu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>tỉ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>và</w:t>
            </w:r>
            <w:proofErr w:type="spell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b≠</m:t>
              </m:r>
            </m:oMath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0 thì </w:t>
            </w:r>
            <w:proofErr w:type="gramStart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a :</w:t>
            </w:r>
            <w:proofErr w:type="gramEnd"/>
            <w:r w:rsidRPr="0066652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b = a.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  <w:highlight w:val="white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  <w:highlight w:val="white"/>
                    </w:rPr>
                    <m:t>b</m:t>
                  </m:r>
                </m:den>
              </m:f>
            </m:oMath>
          </w:p>
          <w:p w14:paraId="19651008" w14:textId="77777777" w:rsidR="0074209E" w:rsidRPr="00666523" w:rsidRDefault="0074209E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</w:pP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Luyện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tập</w:t>
            </w:r>
            <w:proofErr w:type="spellEnd"/>
            <w:r w:rsidRPr="0066652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 xml:space="preserve"> 6:</w:t>
            </w:r>
          </w:p>
          <w:p w14:paraId="5524BB1A" w14:textId="77777777" w:rsidR="0074209E" w:rsidRPr="00666523" w:rsidRDefault="006E75E0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den>
              </m:f>
            </m:oMath>
            <w:r w:rsidR="0074209E"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. (-2,5</w:t>
            </w:r>
            <w:proofErr w:type="gramStart"/>
            <w:r w:rsidR="0074209E"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) .</w:t>
            </w:r>
            <w:proofErr w:type="gramEnd"/>
            <w:r w:rsidR="0074209E"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6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7</m:t>
                  </m:r>
                </m:den>
              </m:f>
            </m:oMath>
            <w:r w:rsidR="0074209E"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den>
              </m:f>
            </m:oMath>
            <w:r w:rsidR="0074209E"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.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6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7</m:t>
                  </m:r>
                </m:den>
              </m:f>
            </m:oMath>
            <w:r w:rsidR="0074209E" w:rsidRPr="00666523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 . (-2,5) = 2. (-2,5) = -5</w:t>
            </w:r>
          </w:p>
          <w:p w14:paraId="7D2AB71F" w14:textId="77777777" w:rsidR="0074209E" w:rsidRPr="00666523" w:rsidRDefault="0074209E" w:rsidP="0066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</w:pPr>
          </w:p>
        </w:tc>
      </w:tr>
    </w:tbl>
    <w:p w14:paraId="68EF1849" w14:textId="77777777" w:rsidR="00BA0EF7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C. HOẠT ĐỘNG LUYỆN TẬP</w:t>
      </w:r>
    </w:p>
    <w:p w14:paraId="3783A2F4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a)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Mục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tiêu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Học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sinh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lại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về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tắc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trừ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chia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chất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tìm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nghịch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đảo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thông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qua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00F3CD6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b)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Nội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dung: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vận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tắc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trừ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chia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 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chất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tắc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tìm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nghịch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đảo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trao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đổi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thảo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luận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nhóm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tế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yêu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GV.</w:t>
      </w:r>
    </w:p>
    <w:p w14:paraId="739DC18B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c)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Sản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phẩm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học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tập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giải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quyết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tất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cả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liên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quan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đến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616EF9B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d)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Tổ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chức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hiện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</w:p>
    <w:p w14:paraId="38F2B565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Bước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1: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Chuyển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giao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nhiệm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vụ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5225C459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GV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tổng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hợp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nhắc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nhở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ghi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nhớ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Muốn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trừ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chia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trước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hết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ta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phải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viết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chúng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về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cùng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dạng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hoặc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cùng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dạng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thập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)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rồi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hiện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tắc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trừ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chia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hoặc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trừ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chia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thập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);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chất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;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chất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DEA7050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GV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cần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nhấn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mạnh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tìm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nghịch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đảo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a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khác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0, ta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tìm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thương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chia 1: a.</w:t>
      </w:r>
    </w:p>
    <w:p w14:paraId="75E368B4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GV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tổ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chức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BT1; BT2; BT3; BT4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>(SGK – tr16)</w:t>
      </w: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.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>(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Đối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mỗi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GV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hỏi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đáp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gọi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nêu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phương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pháp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làm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7E72F80A" w14:textId="77777777" w:rsidR="0074209E" w:rsidRPr="00666523" w:rsidRDefault="0074209E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Theo dõi, quan sát, ghi chép bài đầy đủ.</w:t>
      </w:r>
    </w:p>
    <w:p w14:paraId="3034B1B6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Bước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2: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hiện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nhiệm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vụ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quan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sát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chú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ý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lắng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nghe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thể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thảo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luận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nhóm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đôi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thảo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luận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nhóm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4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GV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yêu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7BA9A5E" w14:textId="77777777" w:rsidR="0074209E" w:rsidRPr="00666523" w:rsidRDefault="0074209E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HSKT: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dõi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SGK,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chú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ý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nghe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t>.</w:t>
      </w:r>
    </w:p>
    <w:p w14:paraId="70925161" w14:textId="77777777" w:rsidR="00BA0EF7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Bước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3: Báo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cáo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thảo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luận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Mỗi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BT GV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mời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đại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diện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2-4HS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bày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bảng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. Các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khác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chú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ý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dõi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nhận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xét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bạn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trên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bảng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F9766EF" w14:textId="4371CB2F" w:rsidR="0074209E" w:rsidRPr="00666523" w:rsidRDefault="0074209E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Chú ý lắng nghe, quan sát</w:t>
      </w:r>
    </w:p>
    <w:p w14:paraId="3848F445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Kết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quả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:</w:t>
      </w:r>
    </w:p>
    <w:p w14:paraId="61CFC29F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1:</w:t>
      </w:r>
    </w:p>
    <w:p w14:paraId="7A6A3981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>a. 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-1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6</m:t>
            </m:r>
          </m:den>
        </m:f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+ 0,75 =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-1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6</m:t>
            </m:r>
          </m:den>
        </m:f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+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4</m:t>
            </m:r>
          </m:den>
        </m:f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-2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12</m:t>
            </m:r>
          </m:den>
        </m:f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+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9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12</m:t>
            </m:r>
          </m:den>
        </m:f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7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12</m:t>
            </m:r>
          </m:den>
        </m:f>
      </m:oMath>
    </w:p>
    <w:p w14:paraId="582D11B5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>b. </w:t>
      </w:r>
      <m:oMath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3</m:t>
        </m:r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10</m:t>
            </m:r>
          </m:den>
        </m:f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- 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8</m:t>
            </m:r>
          </m:den>
        </m:f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31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10</m:t>
            </m:r>
          </m:den>
        </m:f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-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8</m:t>
            </m:r>
          </m:den>
        </m:f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124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40</m:t>
            </m:r>
          </m:den>
        </m:f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-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15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40</m:t>
            </m:r>
          </m:den>
        </m:f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109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40</m:t>
            </m:r>
          </m:den>
        </m:f>
      </m:oMath>
    </w:p>
    <w:p w14:paraId="540D32BB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>c. 0,1 + 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-9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17</m:t>
            </m:r>
          </m:den>
        </m:f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- (-0,9) =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10</m:t>
            </m:r>
          </m:den>
        </m:f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+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-9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17</m:t>
            </m:r>
          </m:den>
        </m:f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+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9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10</m:t>
            </m:r>
          </m:den>
        </m:f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10</m:t>
            </m:r>
          </m:den>
        </m:f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+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9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10</m:t>
            </m:r>
          </m:den>
        </m:f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+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-9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17</m:t>
            </m:r>
          </m:den>
        </m:f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= 1 +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-9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17</m:t>
            </m:r>
          </m:den>
        </m:f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8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17</m:t>
            </m:r>
          </m:den>
        </m:f>
      </m:oMath>
    </w:p>
    <w:p w14:paraId="196011F1" w14:textId="77777777" w:rsidR="00BA0EF7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2:</w:t>
      </w:r>
    </w:p>
    <w:tbl>
      <w:tblPr>
        <w:tblW w:w="90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3005"/>
        <w:gridCol w:w="3006"/>
      </w:tblGrid>
      <w:tr w:rsidR="00BA0EF7" w:rsidRPr="00666523" w14:paraId="537B51DC" w14:textId="77777777" w:rsidTr="00F1097C">
        <w:tc>
          <w:tcPr>
            <w:tcW w:w="3005" w:type="dxa"/>
          </w:tcPr>
          <w:p w14:paraId="159D1482" w14:textId="77777777" w:rsidR="00BA0EF7" w:rsidRPr="00666523" w:rsidRDefault="00BA0EF7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a. 5,</w:t>
            </w:r>
            <w:proofErr w:type="gramStart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75 .</w:t>
            </w:r>
            <w:proofErr w:type="gramEnd"/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-8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9</m:t>
                  </m:r>
                </m:den>
              </m:f>
            </m:oMath>
          </w:p>
          <w:p w14:paraId="46287D6B" w14:textId="77777777" w:rsidR="00BA0EF7" w:rsidRPr="00666523" w:rsidRDefault="00BA0EF7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23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4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.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-8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9</m:t>
                  </m:r>
                </m:den>
              </m:f>
            </m:oMath>
          </w:p>
          <w:p w14:paraId="1A604292" w14:textId="77777777" w:rsidR="00BA0EF7" w:rsidRPr="00666523" w:rsidRDefault="00BA0EF7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-46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9</m:t>
                  </m:r>
                </m:den>
              </m:f>
            </m:oMath>
          </w:p>
        </w:tc>
        <w:tc>
          <w:tcPr>
            <w:tcW w:w="3005" w:type="dxa"/>
          </w:tcPr>
          <w:p w14:paraId="79E6A690" w14:textId="77777777" w:rsidR="00BA0EF7" w:rsidRPr="00666523" w:rsidRDefault="00BA0EF7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b. 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2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8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. (-0,4)</w:t>
            </w:r>
          </w:p>
          <w:p w14:paraId="2090E61D" w14:textId="77777777" w:rsidR="00BA0EF7" w:rsidRPr="00666523" w:rsidRDefault="00BA0EF7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19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8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.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-2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</m:oMath>
          </w:p>
          <w:p w14:paraId="71D8AD7D" w14:textId="77777777" w:rsidR="00BA0EF7" w:rsidRPr="00666523" w:rsidRDefault="00BA0EF7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-19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20</m:t>
                  </m:r>
                </m:den>
              </m:f>
            </m:oMath>
          </w:p>
        </w:tc>
        <w:tc>
          <w:tcPr>
            <w:tcW w:w="3006" w:type="dxa"/>
          </w:tcPr>
          <w:p w14:paraId="20849524" w14:textId="77777777" w:rsidR="00BA0EF7" w:rsidRPr="00666523" w:rsidRDefault="00BA0EF7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c. 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-12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: (-6,5)</w:t>
            </w:r>
          </w:p>
          <w:p w14:paraId="195A3BF4" w14:textId="77777777" w:rsidR="00BA0EF7" w:rsidRPr="00666523" w:rsidRDefault="00BA0EF7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-12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: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-13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</m:oMath>
          </w:p>
          <w:p w14:paraId="35BACA1F" w14:textId="77777777" w:rsidR="00BA0EF7" w:rsidRPr="00666523" w:rsidRDefault="00BA0EF7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-12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.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-2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13</m:t>
                  </m:r>
                </m:den>
              </m:f>
            </m:oMath>
          </w:p>
          <w:p w14:paraId="59E8CFDE" w14:textId="77777777" w:rsidR="00BA0EF7" w:rsidRPr="00666523" w:rsidRDefault="00BA0EF7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24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65</m:t>
                  </m:r>
                </m:den>
              </m:f>
            </m:oMath>
          </w:p>
        </w:tc>
      </w:tr>
    </w:tbl>
    <w:p w14:paraId="3D005970" w14:textId="77777777" w:rsidR="00BA0EF7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3. </w:t>
      </w:r>
    </w:p>
    <w:p w14:paraId="5173E279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a.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-3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10</m:t>
            </m:r>
          </m:den>
        </m:f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- 0,125 +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-7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10</m:t>
            </m:r>
          </m:den>
        </m:f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+ 1,125 = </w:t>
      </w:r>
      <m:oMath>
        <m:d>
          <m:d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-3</m:t>
                </m:r>
              </m:num>
              <m:den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10</m:t>
                </m:r>
              </m:den>
            </m:f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+</m:t>
            </m:r>
            <m:f>
              <m:f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-7</m:t>
                </m:r>
              </m:num>
              <m:den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10</m:t>
                </m:r>
              </m:den>
            </m:f>
          </m:e>
        </m:d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+(1,125-0,125)</m:t>
        </m:r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> = -1 + 1 = 0</w:t>
      </w:r>
    </w:p>
    <w:p w14:paraId="65C40C0E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b.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-8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den>
        </m:f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.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11</m:t>
            </m:r>
          </m:den>
        </m:f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-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8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den>
        </m:f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: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11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9</m:t>
            </m:r>
          </m:den>
        </m:f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> = 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8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den>
        </m:f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.</m:t>
        </m:r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-2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11</m:t>
            </m:r>
          </m:den>
        </m:f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-</m:t>
        </m:r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8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den>
        </m:f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.</m:t>
        </m:r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9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11</m:t>
            </m:r>
          </m:den>
        </m:f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 =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8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den>
        </m:f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.</m:t>
        </m:r>
        <m:d>
          <m:d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-2</m:t>
                </m:r>
              </m:num>
              <m:den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11</m:t>
                </m:r>
              </m:den>
            </m:f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-</m:t>
            </m:r>
            <m:f>
              <m:f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9</m:t>
                </m:r>
              </m:num>
              <m:den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11</m:t>
                </m:r>
              </m:den>
            </m:f>
          </m:e>
        </m:d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 =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8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den>
        </m:f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.(-1)=</m:t>
        </m:r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-8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den>
        </m:f>
      </m:oMath>
    </w:p>
    <w:p w14:paraId="2D0F5598" w14:textId="77777777" w:rsidR="00BA0EF7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4. </w:t>
      </w:r>
    </w:p>
    <w:tbl>
      <w:tblPr>
        <w:tblW w:w="7646" w:type="dxa"/>
        <w:tblLayout w:type="fixed"/>
        <w:tblLook w:val="0400" w:firstRow="0" w:lastRow="0" w:firstColumn="0" w:lastColumn="0" w:noHBand="0" w:noVBand="1"/>
      </w:tblPr>
      <w:tblGrid>
        <w:gridCol w:w="3783"/>
        <w:gridCol w:w="3863"/>
      </w:tblGrid>
      <w:tr w:rsidR="00666523" w:rsidRPr="00666523" w14:paraId="1B19FCEA" w14:textId="77777777" w:rsidTr="0074209E">
        <w:trPr>
          <w:trHeight w:val="391"/>
        </w:trPr>
        <w:tc>
          <w:tcPr>
            <w:tcW w:w="3783" w:type="dx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0538043" w14:textId="77777777" w:rsidR="00BA0EF7" w:rsidRPr="00666523" w:rsidRDefault="00BA0EF7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a. 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 +( -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 ) = 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-4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15</m:t>
                  </m:r>
                </m:den>
              </m:f>
            </m:oMath>
          </w:p>
          <w:p w14:paraId="5E6C4E39" w14:textId="77777777" w:rsidR="00BA0EF7" w:rsidRPr="00666523" w:rsidRDefault="00BA0EF7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-4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15</m:t>
                  </m:r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7C01D046" w14:textId="77777777" w:rsidR="00BA0EF7" w:rsidRPr="00666523" w:rsidRDefault="00BA0EF7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    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-4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15</m:t>
                  </m:r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15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6C9FF906" w14:textId="77777777" w:rsidR="00BA0EF7" w:rsidRPr="00666523" w:rsidRDefault="00BA0EF7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-1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15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863" w:type="dx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0215516" w14:textId="77777777" w:rsidR="00BA0EF7" w:rsidRPr="00666523" w:rsidRDefault="00BA0EF7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b. 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3,7 - x =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10</m:t>
                  </m:r>
                </m:den>
              </m:f>
            </m:oMath>
          </w:p>
          <w:p w14:paraId="29CA1B37" w14:textId="77777777" w:rsidR="00BA0EF7" w:rsidRPr="00666523" w:rsidRDefault="00BA0EF7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x=3,7-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10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4982C7E0" w14:textId="77777777" w:rsidR="00BA0EF7" w:rsidRPr="00666523" w:rsidRDefault="00BA0EF7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w:lastRenderedPageBreak/>
                <m:t>x=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37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10</m:t>
                  </m:r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10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393AAD60" w14:textId="77777777" w:rsidR="00BA0EF7" w:rsidRPr="00666523" w:rsidRDefault="00BA0EF7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x=3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666523" w:rsidRPr="00666523" w14:paraId="2C9087FD" w14:textId="77777777" w:rsidTr="0074209E">
        <w:trPr>
          <w:trHeight w:val="2737"/>
        </w:trPr>
        <w:tc>
          <w:tcPr>
            <w:tcW w:w="3783" w:type="dx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F0869F5" w14:textId="77777777" w:rsidR="00BA0EF7" w:rsidRPr="00666523" w:rsidRDefault="00BA0EF7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c. 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 . 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 = 2,4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10D5CAC0" w14:textId="77777777" w:rsidR="00BA0EF7" w:rsidRPr="00666523" w:rsidRDefault="00BA0EF7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x.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12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74CFED0E" w14:textId="77777777" w:rsidR="00BA0EF7" w:rsidRPr="00666523" w:rsidRDefault="00BA0EF7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12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: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 xml:space="preserve"> 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67C632F6" w14:textId="77777777" w:rsidR="00BA0EF7" w:rsidRPr="00666523" w:rsidRDefault="00BA0EF7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12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.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399DF164" w14:textId="77777777" w:rsidR="00BA0EF7" w:rsidRPr="00666523" w:rsidRDefault="00BA0EF7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8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863" w:type="dx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B4263FD" w14:textId="77777777" w:rsidR="00BA0EF7" w:rsidRPr="00666523" w:rsidRDefault="00BA0EF7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d. 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3,2  </m:t>
              </m:r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 xml:space="preserve"> </m:t>
              </m:r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 = -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6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11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3D02D8DF" w14:textId="77777777" w:rsidR="00BA0EF7" w:rsidRPr="00666523" w:rsidRDefault="006E75E0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16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</m:t>
              </m:r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 xml:space="preserve"> </m:t>
              </m:r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=-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6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11</m:t>
                  </m:r>
                </m:den>
              </m:f>
            </m:oMath>
            <w:r w:rsidR="00BA0EF7"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3146B582" w14:textId="77777777" w:rsidR="00BA0EF7" w:rsidRPr="00666523" w:rsidRDefault="00BA0EF7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16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:</m:t>
              </m:r>
              <m:d>
                <m:d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</m:t>
                  </m:r>
                  <m:f>
                    <m:fPr>
                      <m:ctrlP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  <m:t>11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 xml:space="preserve"> </m:t>
              </m:r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00AE158C" w14:textId="77777777" w:rsidR="00BA0EF7" w:rsidRPr="00666523" w:rsidRDefault="00BA0EF7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16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.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-11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6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317D3CC1" w14:textId="77777777" w:rsidR="00BA0EF7" w:rsidRPr="00666523" w:rsidRDefault="00BA0EF7" w:rsidP="0066652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-88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15</m:t>
                  </m:r>
                </m:den>
              </m:f>
            </m:oMath>
            <w:r w:rsidRPr="006665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14:paraId="3FBDCC04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Bước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4: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Kết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luận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nhận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định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</w:p>
    <w:p w14:paraId="6F488224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GV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chữa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chốt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đáp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án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tuyên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dương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bạn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ra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kết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quả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xác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BB58894" w14:textId="5FDAE5FA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GV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chú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ý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lỗi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sai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hay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mắc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phải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khi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hiện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trừ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chia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áp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chất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hiện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xác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nhất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BB592E4" w14:textId="2FD12453" w:rsidR="00666523" w:rsidRPr="00666523" w:rsidRDefault="00666523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HSKT: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ghi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đầy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đủ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vở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E456604" w14:textId="77777777" w:rsidR="00BA0EF7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D. HOẠT ĐỘNG VẬN DỤNG</w:t>
      </w:r>
    </w:p>
    <w:p w14:paraId="17676F89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a)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Mục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tiêu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62EAA91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Học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sinh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hiện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làm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vận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nắm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vững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75267AC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thấy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sự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gần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gũi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cuộc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vận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tế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rèn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luyện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tư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duy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qua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việc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giải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quyết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vấn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đề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</w:p>
    <w:p w14:paraId="2F601A03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b)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Nội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dung: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vận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tắc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trừ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chia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chất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tìm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nghịch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đảo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cực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trao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đổi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thảo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luận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nhóm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phiếu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nhóm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/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bảng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nhóm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4D2A78E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c)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Sản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phẩm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biết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vận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tắc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cộng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trừ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chia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chất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tế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giao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072AA7B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d)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Tổ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chức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hiện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</w:p>
    <w:p w14:paraId="7A031DDA" w14:textId="77777777" w:rsidR="00BA0EF7" w:rsidRPr="00666523" w:rsidRDefault="00BA0EF7" w:rsidP="00666523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Bước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1: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Chuyển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giao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nhiệm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vụ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649D270F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GV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yêu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thảo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luận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nhóm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đôi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nhóm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3,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hoặc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BT5; BT6; BT7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(SGK-tr16).</w:t>
      </w:r>
    </w:p>
    <w:p w14:paraId="660EAFC3" w14:textId="77777777" w:rsidR="0074209E" w:rsidRPr="00666523" w:rsidRDefault="0074209E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Theo dõi, quan sát, ghi chép bài đầy đủ.</w:t>
      </w:r>
    </w:p>
    <w:p w14:paraId="7BF055D1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Bước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2: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hiện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nhiệm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vụ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quan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sát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chú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ý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lắng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nghe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thảo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luận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nhóm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yêu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2FB830E" w14:textId="77777777" w:rsidR="0074209E" w:rsidRPr="00666523" w:rsidRDefault="0074209E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HSKT: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dõi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SGK,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chú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ý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nghe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t>.</w:t>
      </w:r>
    </w:p>
    <w:p w14:paraId="4E193E4B" w14:textId="77777777" w:rsidR="00BA0EF7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Bước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3: Báo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cáo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thảo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luận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GV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mời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đại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diện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giơ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tay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lên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bảng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bày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B201BA0" w14:textId="189B4E26" w:rsidR="00666523" w:rsidRPr="00666523" w:rsidRDefault="00666523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Chú ý lắng nghe, quan sát</w:t>
      </w:r>
    </w:p>
    <w:p w14:paraId="39779764" w14:textId="77777777" w:rsidR="00BA0EF7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Kết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quả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:</w:t>
      </w:r>
    </w:p>
    <w:p w14:paraId="3BF7B07E" w14:textId="77777777" w:rsidR="00BA0EF7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Bài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5.</w:t>
      </w:r>
    </w:p>
    <w:p w14:paraId="283AB175" w14:textId="77777777" w:rsidR="00BA0EF7" w:rsidRPr="00666523" w:rsidRDefault="00BA0EF7" w:rsidP="00666523">
      <w:pPr>
        <w:spacing w:line="312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tiền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lãi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:  </w:t>
      </w:r>
      <m:oMath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 xml:space="preserve">60. </m:t>
        </m:r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6,5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100</m:t>
            </m:r>
          </m:den>
        </m:f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=3,9</m:t>
        </m:r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(triệu đồng)</w:t>
      </w:r>
    </w:p>
    <w:p w14:paraId="6EB6AD9E" w14:textId="77777777" w:rsidR="00BA0EF7" w:rsidRPr="00666523" w:rsidRDefault="00BA0EF7" w:rsidP="00666523">
      <w:pPr>
        <w:spacing w:line="312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tiền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gốc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lãi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Nhi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sau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1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năm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: 60 + 3,9 = 63,9 (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triệu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đồng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712F779D" w14:textId="77777777" w:rsidR="00BA0EF7" w:rsidRPr="00666523" w:rsidRDefault="00BA0EF7" w:rsidP="00666523">
      <w:pPr>
        <w:spacing w:line="312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tiền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Nhi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rút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ra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: 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den>
        </m:f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. 63,9 = 21,3 (triệu đồng)</w:t>
      </w:r>
    </w:p>
    <w:p w14:paraId="450CAD8F" w14:textId="77777777" w:rsidR="00BA0EF7" w:rsidRPr="00666523" w:rsidRDefault="00BA0EF7" w:rsidP="00666523">
      <w:pPr>
        <w:spacing w:line="312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tiền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còn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lại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Nhi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ngân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hàng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: 63,9 – 21,3 = 42,6 (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triệu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đồng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14:paraId="126B139B" w14:textId="77777777" w:rsidR="00BA0EF7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6. </w:t>
      </w:r>
    </w:p>
    <w:p w14:paraId="30DBCDD1" w14:textId="77777777" w:rsidR="00BA0EF7" w:rsidRPr="00666523" w:rsidRDefault="00BA0EF7" w:rsidP="00666523">
      <w:pPr>
        <w:spacing w:line="312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noProof/>
          <w:color w:val="000000" w:themeColor="text1"/>
          <w:sz w:val="26"/>
          <w:szCs w:val="26"/>
        </w:rPr>
        <w:drawing>
          <wp:inline distT="0" distB="0" distL="0" distR="0" wp14:anchorId="402DFB69" wp14:editId="3F12BB05">
            <wp:extent cx="2494504" cy="2694564"/>
            <wp:effectExtent l="0" t="0" r="0" b="0"/>
            <wp:docPr id="2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4504" cy="26945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73A0B7" w14:textId="77777777" w:rsidR="00BA0EF7" w:rsidRPr="00666523" w:rsidRDefault="00BA0EF7" w:rsidP="00666523">
      <w:pPr>
        <w:spacing w:line="312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Diện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mặt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bằng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ngôi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14:paraId="1DE98BDC" w14:textId="77777777" w:rsidR="00BA0EF7" w:rsidRPr="00666523" w:rsidRDefault="00BA0EF7" w:rsidP="00666523">
      <w:pPr>
        <w:spacing w:line="312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>7,</w:t>
      </w:r>
      <w:proofErr w:type="gramStart"/>
      <w:r w:rsidRPr="00666523">
        <w:rPr>
          <w:rFonts w:ascii="Times New Roman" w:hAnsi="Times New Roman"/>
          <w:color w:val="000000" w:themeColor="text1"/>
          <w:sz w:val="26"/>
          <w:szCs w:val="26"/>
        </w:rPr>
        <w:t>1 .</w:t>
      </w:r>
      <w:proofErr w:type="gram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3,4 + (2,0 + 4,7</w:t>
      </w:r>
      <w:proofErr w:type="gramStart"/>
      <w:r w:rsidRPr="00666523">
        <w:rPr>
          <w:rFonts w:ascii="Times New Roman" w:hAnsi="Times New Roman"/>
          <w:color w:val="000000" w:themeColor="text1"/>
          <w:sz w:val="26"/>
          <w:szCs w:val="26"/>
        </w:rPr>
        <w:t>) .</w:t>
      </w:r>
      <w:proofErr w:type="gram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(5,1 + 5,8) = 97,17 (m</w:t>
      </w:r>
      <w:r w:rsidRPr="00666523"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2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23A748AC" w14:textId="77777777" w:rsidR="00BA0EF7" w:rsidRPr="00666523" w:rsidRDefault="00BA0EF7" w:rsidP="00666523">
      <w:pPr>
        <w:spacing w:line="312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Vậy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diện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mặt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bằng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ngôi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97,17 m</w:t>
      </w:r>
      <w:r w:rsidRPr="00666523"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2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39BA87A" w14:textId="77777777" w:rsidR="00BA0EF7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659B40C9" w14:textId="77777777" w:rsidR="00BA0EF7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7. </w:t>
      </w:r>
    </w:p>
    <w:p w14:paraId="10115183" w14:textId="77777777" w:rsidR="00BA0EF7" w:rsidRPr="00666523" w:rsidRDefault="00BA0EF7" w:rsidP="00666523">
      <w:pPr>
        <w:spacing w:line="312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Theo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bản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đồ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khoảng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tế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ổ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cắm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điện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đến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vòi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nước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14:paraId="0370D70D" w14:textId="77777777" w:rsidR="00BA0EF7" w:rsidRPr="00666523" w:rsidRDefault="00BA0EF7" w:rsidP="00666523">
      <w:pPr>
        <w:spacing w:line="312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>2,</w:t>
      </w:r>
      <w:proofErr w:type="gramStart"/>
      <w:r w:rsidRPr="00666523">
        <w:rPr>
          <w:rFonts w:ascii="Times New Roman" w:hAnsi="Times New Roman"/>
          <w:color w:val="000000" w:themeColor="text1"/>
          <w:sz w:val="26"/>
          <w:szCs w:val="26"/>
        </w:rPr>
        <w:t>5 :</w:t>
      </w:r>
      <w:proofErr w:type="gram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20</m:t>
            </m:r>
          </m:den>
        </m:f>
      </m:oMath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= 50 (cm)</w:t>
      </w:r>
    </w:p>
    <w:p w14:paraId="1AF6B3A4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Vì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50 cm &lt; 60 cm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nên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khoảng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trên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bản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vẽ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như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vậy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không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phù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hợp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yêu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trúc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sư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5564A9C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Bước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4: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Kết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luận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nhận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định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</w:p>
    <w:p w14:paraId="5A7906B5" w14:textId="6CCFA789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GV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nhận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xét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đánh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giá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chuẩn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lưu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ý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thái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độ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cực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khi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tham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gia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HĐ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nhóm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lưu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ý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lại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lần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nữa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lỗi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sai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hay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mắc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phải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lớp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55B3704" w14:textId="475A8538" w:rsidR="00666523" w:rsidRPr="00666523" w:rsidRDefault="00666523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HSKT: 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ghi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chép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đầy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đủ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vào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vở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00324E5" w14:textId="77777777" w:rsidR="00BA0EF7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* HƯỚNG DẪN VỀ NHÀ</w:t>
      </w:r>
    </w:p>
    <w:p w14:paraId="43AB488C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Ghi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nhớ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1D0AF74E" w14:textId="77777777" w:rsidR="00BA0EF7" w:rsidRPr="00666523" w:rsidRDefault="00BA0EF7" w:rsidP="00666523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bookmarkStart w:id="7" w:name="_heading=h.30j0zll" w:colFirst="0" w:colLast="0"/>
      <w:bookmarkEnd w:id="7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BT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SBT</w:t>
      </w:r>
    </w:p>
    <w:p w14:paraId="05806CF1" w14:textId="36B54FCE" w:rsidR="0048624F" w:rsidRPr="00666523" w:rsidRDefault="00BA0EF7" w:rsidP="00666523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Chuẩn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bị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color w:val="000000" w:themeColor="text1"/>
          <w:sz w:val="26"/>
          <w:szCs w:val="26"/>
        </w:rPr>
        <w:t>mới</w:t>
      </w:r>
      <w:proofErr w:type="spellEnd"/>
      <w:r w:rsidRPr="00666523">
        <w:rPr>
          <w:rFonts w:ascii="Times New Roman" w:hAnsi="Times New Roman"/>
          <w:color w:val="000000" w:themeColor="text1"/>
          <w:sz w:val="26"/>
          <w:szCs w:val="26"/>
        </w:rPr>
        <w:t xml:space="preserve"> “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Bài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3.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Phép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tính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lũy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thừa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với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mũ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tự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nhiên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của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một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số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hữu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tỉ</w:t>
      </w:r>
      <w:proofErr w:type="spellEnd"/>
      <w:r w:rsidRPr="00666523">
        <w:rPr>
          <w:rFonts w:ascii="Times New Roman" w:hAnsi="Times New Roman"/>
          <w:b/>
          <w:color w:val="000000" w:themeColor="text1"/>
          <w:sz w:val="26"/>
          <w:szCs w:val="26"/>
        </w:rPr>
        <w:t>.</w:t>
      </w:r>
      <w:r w:rsidRPr="00666523">
        <w:rPr>
          <w:rFonts w:ascii="Times New Roman" w:hAnsi="Times New Roman"/>
          <w:color w:val="000000" w:themeColor="text1"/>
          <w:sz w:val="26"/>
          <w:szCs w:val="26"/>
        </w:rPr>
        <w:t>”.</w:t>
      </w:r>
    </w:p>
    <w:sectPr w:rsidR="0048624F" w:rsidRPr="00666523" w:rsidSect="00067B19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138" w:right="907" w:bottom="1138" w:left="1411" w:header="360" w:footer="101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67CDF" w14:textId="77777777" w:rsidR="006E75E0" w:rsidRDefault="006E75E0">
      <w:r>
        <w:separator/>
      </w:r>
    </w:p>
  </w:endnote>
  <w:endnote w:type="continuationSeparator" w:id="0">
    <w:p w14:paraId="065FBA82" w14:textId="77777777" w:rsidR="006E75E0" w:rsidRDefault="006E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107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721"/>
      <w:gridCol w:w="9073"/>
    </w:tblGrid>
    <w:tr w:rsidR="00F1097C" w14:paraId="46EE9913" w14:textId="77777777" w:rsidTr="0050048F">
      <w:trPr>
        <w:trHeight w:val="298"/>
      </w:trPr>
      <w:tc>
        <w:tcPr>
          <w:tcW w:w="368" w:type="pct"/>
          <w:shd w:val="clear" w:color="auto" w:fill="8064A2"/>
        </w:tcPr>
        <w:p w14:paraId="25917B7C" w14:textId="77777777" w:rsidR="00F1097C" w:rsidRDefault="00F1097C" w:rsidP="00D85439">
          <w:pPr>
            <w:pStyle w:val="Footer"/>
            <w:jc w:val="center"/>
            <w:rPr>
              <w:color w:va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72241927" wp14:editId="6DE5D697">
                    <wp:simplePos x="0" y="0"/>
                    <wp:positionH relativeFrom="column">
                      <wp:posOffset>-80645</wp:posOffset>
                    </wp:positionH>
                    <wp:positionV relativeFrom="paragraph">
                      <wp:posOffset>-6350</wp:posOffset>
                    </wp:positionV>
                    <wp:extent cx="6353175" cy="0"/>
                    <wp:effectExtent l="19050" t="23495" r="19050" b="24130"/>
                    <wp:wrapNone/>
                    <wp:docPr id="5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35317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sdtdh="http://schemas.microsoft.com/office/word/2020/wordml/sdtdatahash">
                <w:pict>
                  <v:line w14:anchorId="50D39AFC" id="Line 1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-.5pt" to="493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" strokeweight="3pt">
                    <v:stroke linestyle="thinThin"/>
                  </v:line>
                </w:pict>
              </mc:Fallback>
            </mc:AlternateConten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6E1AF2">
            <w:rPr>
              <w:noProof/>
              <w:color w:val="FFFFFF"/>
            </w:rPr>
            <w:t>62</w:t>
          </w:r>
          <w:r>
            <w:fldChar w:fldCharType="end"/>
          </w:r>
        </w:p>
      </w:tc>
      <w:tc>
        <w:tcPr>
          <w:tcW w:w="4632" w:type="pct"/>
        </w:tcPr>
        <w:p w14:paraId="593AFC51" w14:textId="5E7CBFBE" w:rsidR="00F1097C" w:rsidRPr="004D5CA1" w:rsidRDefault="00F1097C" w:rsidP="004D5CA1">
          <w:pPr>
            <w:pStyle w:val="Footer"/>
            <w:jc w:val="center"/>
            <w:rPr>
              <w:rFonts w:ascii="Times New Roman" w:hAnsi="Times New Roman"/>
              <w:b/>
              <w:i/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</w:rPr>
            <w:t xml:space="preserve">Ngô Thị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Thế</w:t>
          </w:r>
          <w:proofErr w:type="spellEnd"/>
          <w:r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>
            <w:rPr>
              <w:rFonts w:ascii="Times New Roman" w:hAnsi="Times New Roman"/>
              <w:b/>
              <w:i/>
              <w:sz w:val="24"/>
            </w:rPr>
            <w:t xml:space="preserve">Nguyễn Chuyên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Mỹ</w:t>
          </w:r>
          <w:proofErr w:type="spellEnd"/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- An </w:t>
          </w:r>
          <w:proofErr w:type="spellStart"/>
          <w:r w:rsidRPr="00355A4E">
            <w:rPr>
              <w:rFonts w:ascii="Times New Roman" w:hAnsi="Times New Roman"/>
              <w:b/>
              <w:i/>
              <w:sz w:val="24"/>
            </w:rPr>
            <w:t>Lão</w:t>
          </w:r>
          <w:proofErr w:type="spellEnd"/>
        </w:p>
      </w:tc>
    </w:tr>
  </w:tbl>
  <w:p w14:paraId="4A734C16" w14:textId="77777777" w:rsidR="00F1097C" w:rsidRPr="00F717BE" w:rsidRDefault="00F1097C" w:rsidP="00F717BE">
    <w:pPr>
      <w:pStyle w:val="Footer"/>
    </w:pPr>
    <w:r>
      <w:rPr>
        <w:rFonts w:ascii="Times New Roman" w:hAnsi="Times New Roman"/>
        <w:b/>
        <w:i/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664E93" wp14:editId="60E130A5">
              <wp:simplePos x="0" y="0"/>
              <wp:positionH relativeFrom="column">
                <wp:posOffset>427990</wp:posOffset>
              </wp:positionH>
              <wp:positionV relativeFrom="paragraph">
                <wp:posOffset>629285</wp:posOffset>
              </wp:positionV>
              <wp:extent cx="6046470" cy="0"/>
              <wp:effectExtent l="22860" t="24130" r="26670" b="23495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64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line w14:anchorId="037407D8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49.55pt" to="509.8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" strokeweight="3pt">
              <v:stroke linestyle="thinTh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524B7" w14:textId="77777777" w:rsidR="00F1097C" w:rsidRDefault="00F1097C"/>
  <w:tbl>
    <w:tblPr>
      <w:tblW w:w="5195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9260"/>
      <w:gridCol w:w="703"/>
    </w:tblGrid>
    <w:tr w:rsidR="00F1097C" w14:paraId="5B14107A" w14:textId="77777777" w:rsidTr="0050048F">
      <w:trPr>
        <w:trHeight w:val="360"/>
      </w:trPr>
      <w:tc>
        <w:tcPr>
          <w:tcW w:w="4647" w:type="pct"/>
        </w:tcPr>
        <w:p w14:paraId="235E3E13" w14:textId="3F09BC13" w:rsidR="00F1097C" w:rsidRPr="00355A4E" w:rsidRDefault="00F1097C" w:rsidP="00943BE1">
          <w:pPr>
            <w:pStyle w:val="Footer"/>
            <w:jc w:val="center"/>
            <w:rPr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</w:rPr>
            <w:t xml:space="preserve">Ngô Thị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Thế</w:t>
          </w:r>
          <w:proofErr w:type="spellEnd"/>
          <w:r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>
            <w:rPr>
              <w:rFonts w:ascii="Times New Roman" w:hAnsi="Times New Roman"/>
              <w:b/>
              <w:i/>
              <w:sz w:val="24"/>
            </w:rPr>
            <w:t xml:space="preserve">Nguyễn Chuyên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Mỹ</w:t>
          </w:r>
          <w:proofErr w:type="spellEnd"/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- An </w:t>
          </w:r>
          <w:proofErr w:type="spellStart"/>
          <w:r w:rsidRPr="00355A4E">
            <w:rPr>
              <w:rFonts w:ascii="Times New Roman" w:hAnsi="Times New Roman"/>
              <w:b/>
              <w:i/>
              <w:sz w:val="24"/>
            </w:rPr>
            <w:t>Lão</w:t>
          </w:r>
          <w:proofErr w:type="spellEnd"/>
        </w:p>
      </w:tc>
      <w:tc>
        <w:tcPr>
          <w:tcW w:w="353" w:type="pct"/>
          <w:shd w:val="clear" w:color="auto" w:fill="8064A2"/>
        </w:tcPr>
        <w:p w14:paraId="71801E37" w14:textId="77777777" w:rsidR="00F1097C" w:rsidRDefault="00F1097C" w:rsidP="00D85439">
          <w:pPr>
            <w:pStyle w:val="Footer"/>
            <w:jc w:val="center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Pr="006E1AF2">
            <w:rPr>
              <w:noProof/>
              <w:color w:val="FFFFFF"/>
            </w:rPr>
            <w:t>61</w:t>
          </w:r>
          <w:r>
            <w:fldChar w:fldCharType="end"/>
          </w:r>
        </w:p>
      </w:tc>
    </w:tr>
  </w:tbl>
  <w:p w14:paraId="2BC8F2C3" w14:textId="77777777" w:rsidR="00F1097C" w:rsidRDefault="00F109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5EE2E" w14:textId="77777777" w:rsidR="006E75E0" w:rsidRDefault="006E75E0">
      <w:r>
        <w:separator/>
      </w:r>
    </w:p>
  </w:footnote>
  <w:footnote w:type="continuationSeparator" w:id="0">
    <w:p w14:paraId="62EB143C" w14:textId="77777777" w:rsidR="006E75E0" w:rsidRDefault="006E7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82594" w14:textId="77777777" w:rsidR="00F1097C" w:rsidRPr="002B1D4A" w:rsidRDefault="00F1097C" w:rsidP="00FE2F68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proofErr w:type="spellStart"/>
    <w:r>
      <w:rPr>
        <w:rFonts w:ascii="Times New Roman" w:hAnsi="Times New Roman"/>
        <w:b/>
        <w:sz w:val="24"/>
      </w:rPr>
      <w:t>Hóa</w:t>
    </w:r>
    <w:proofErr w:type="spellEnd"/>
    <w:r>
      <w:rPr>
        <w:rFonts w:ascii="Times New Roman" w:hAnsi="Times New Roman"/>
        <w:b/>
        <w:sz w:val="24"/>
      </w:rPr>
      <w:t xml:space="preserve"> </w:t>
    </w:r>
    <w:proofErr w:type="spellStart"/>
    <w:r>
      <w:rPr>
        <w:rFonts w:ascii="Times New Roman" w:hAnsi="Times New Roman"/>
        <w:b/>
        <w:sz w:val="24"/>
      </w:rPr>
      <w:t>học</w:t>
    </w:r>
    <w:proofErr w:type="spellEnd"/>
    <w:r>
      <w:rPr>
        <w:rFonts w:ascii="Times New Roman" w:hAnsi="Times New Roman"/>
        <w:b/>
        <w:sz w:val="24"/>
      </w:rPr>
      <w:t xml:space="preserve"> 9      </w:t>
    </w:r>
    <w:proofErr w:type="spellStart"/>
    <w:r>
      <w:rPr>
        <w:rFonts w:ascii="Times New Roman" w:hAnsi="Times New Roman"/>
        <w:b/>
        <w:sz w:val="24"/>
      </w:rPr>
      <w:t>Kì</w:t>
    </w:r>
    <w:proofErr w:type="spellEnd"/>
    <w:r>
      <w:rPr>
        <w:rFonts w:ascii="Times New Roman" w:hAnsi="Times New Roman"/>
        <w:b/>
        <w:sz w:val="24"/>
      </w:rPr>
      <w:t xml:space="preserve"> 1                                        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23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C778006" wp14:editId="1F773C20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7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line w14:anchorId="5597AB39" id="Line 2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4</w:t>
    </w:r>
  </w:p>
  <w:p w14:paraId="46B6759C" w14:textId="77777777" w:rsidR="00F1097C" w:rsidRDefault="00F109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821F2" w14:textId="1AABEB7A" w:rsidR="00F1097C" w:rsidRPr="002B1D4A" w:rsidRDefault="00F1097C" w:rsidP="002B1D4A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proofErr w:type="spellStart"/>
    <w:r>
      <w:rPr>
        <w:rFonts w:ascii="Times New Roman" w:hAnsi="Times New Roman"/>
        <w:b/>
        <w:sz w:val="24"/>
      </w:rPr>
      <w:t>Đại</w:t>
    </w:r>
    <w:proofErr w:type="spellEnd"/>
    <w:r>
      <w:rPr>
        <w:rFonts w:ascii="Times New Roman" w:hAnsi="Times New Roman"/>
        <w:b/>
        <w:sz w:val="24"/>
      </w:rPr>
      <w:t xml:space="preserve"> </w:t>
    </w:r>
    <w:proofErr w:type="spellStart"/>
    <w:r>
      <w:rPr>
        <w:rFonts w:ascii="Times New Roman" w:hAnsi="Times New Roman"/>
        <w:b/>
        <w:sz w:val="24"/>
      </w:rPr>
      <w:t>số</w:t>
    </w:r>
    <w:proofErr w:type="spellEnd"/>
    <w:r>
      <w:rPr>
        <w:rFonts w:ascii="Times New Roman" w:hAnsi="Times New Roman"/>
        <w:b/>
        <w:sz w:val="24"/>
      </w:rPr>
      <w:t xml:space="preserve"> 7               </w:t>
    </w:r>
    <w:proofErr w:type="spellStart"/>
    <w:r>
      <w:rPr>
        <w:rFonts w:ascii="Times New Roman" w:hAnsi="Times New Roman"/>
        <w:b/>
        <w:sz w:val="24"/>
      </w:rPr>
      <w:t>Kì</w:t>
    </w:r>
    <w:proofErr w:type="spellEnd"/>
    <w:r>
      <w:rPr>
        <w:rFonts w:ascii="Times New Roman" w:hAnsi="Times New Roman"/>
        <w:b/>
        <w:sz w:val="24"/>
      </w:rPr>
      <w:t xml:space="preserve"> 1                                  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24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C4A5837" wp14:editId="0B26FF7D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145446427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line w14:anchorId="57EDAE16" id="Line 23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mirrorMargins/>
  <w:hideSpelling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E2"/>
    <w:rsid w:val="000009EA"/>
    <w:rsid w:val="000017E7"/>
    <w:rsid w:val="00003C06"/>
    <w:rsid w:val="00014280"/>
    <w:rsid w:val="00014882"/>
    <w:rsid w:val="000159EB"/>
    <w:rsid w:val="000167AD"/>
    <w:rsid w:val="000211BB"/>
    <w:rsid w:val="00021E53"/>
    <w:rsid w:val="00022582"/>
    <w:rsid w:val="00022E34"/>
    <w:rsid w:val="00023F21"/>
    <w:rsid w:val="00024CF7"/>
    <w:rsid w:val="00025E11"/>
    <w:rsid w:val="000269A6"/>
    <w:rsid w:val="000302A6"/>
    <w:rsid w:val="00035C87"/>
    <w:rsid w:val="00037A34"/>
    <w:rsid w:val="00037B75"/>
    <w:rsid w:val="0004045D"/>
    <w:rsid w:val="00041202"/>
    <w:rsid w:val="00043F8D"/>
    <w:rsid w:val="0004623D"/>
    <w:rsid w:val="00046537"/>
    <w:rsid w:val="000475B4"/>
    <w:rsid w:val="00047636"/>
    <w:rsid w:val="00050A6C"/>
    <w:rsid w:val="00052BBF"/>
    <w:rsid w:val="000551B4"/>
    <w:rsid w:val="00061016"/>
    <w:rsid w:val="000622CD"/>
    <w:rsid w:val="00063C04"/>
    <w:rsid w:val="000643B9"/>
    <w:rsid w:val="0006557E"/>
    <w:rsid w:val="00067B19"/>
    <w:rsid w:val="00074A7D"/>
    <w:rsid w:val="00077059"/>
    <w:rsid w:val="00080624"/>
    <w:rsid w:val="000855D4"/>
    <w:rsid w:val="00095493"/>
    <w:rsid w:val="000A1C10"/>
    <w:rsid w:val="000A464E"/>
    <w:rsid w:val="000A65B0"/>
    <w:rsid w:val="000A6671"/>
    <w:rsid w:val="000A679B"/>
    <w:rsid w:val="000A6C4A"/>
    <w:rsid w:val="000A720E"/>
    <w:rsid w:val="000B048A"/>
    <w:rsid w:val="000B0D76"/>
    <w:rsid w:val="000B1656"/>
    <w:rsid w:val="000B4036"/>
    <w:rsid w:val="000B4EB6"/>
    <w:rsid w:val="000B62FA"/>
    <w:rsid w:val="000B7735"/>
    <w:rsid w:val="000C14E4"/>
    <w:rsid w:val="000C179B"/>
    <w:rsid w:val="000C3AED"/>
    <w:rsid w:val="000C41E4"/>
    <w:rsid w:val="000C6860"/>
    <w:rsid w:val="000D0635"/>
    <w:rsid w:val="000D102E"/>
    <w:rsid w:val="000D38CE"/>
    <w:rsid w:val="000D7E24"/>
    <w:rsid w:val="000E14EF"/>
    <w:rsid w:val="000E57EB"/>
    <w:rsid w:val="000E60C5"/>
    <w:rsid w:val="000F0F0C"/>
    <w:rsid w:val="000F2294"/>
    <w:rsid w:val="000F3FC2"/>
    <w:rsid w:val="000F5D12"/>
    <w:rsid w:val="00100468"/>
    <w:rsid w:val="00100764"/>
    <w:rsid w:val="00101B05"/>
    <w:rsid w:val="001020CE"/>
    <w:rsid w:val="00106B28"/>
    <w:rsid w:val="00107CD5"/>
    <w:rsid w:val="00110B9E"/>
    <w:rsid w:val="00110E7C"/>
    <w:rsid w:val="00112425"/>
    <w:rsid w:val="00113CBD"/>
    <w:rsid w:val="001153F2"/>
    <w:rsid w:val="001174F5"/>
    <w:rsid w:val="001204E2"/>
    <w:rsid w:val="00121FE3"/>
    <w:rsid w:val="001224B8"/>
    <w:rsid w:val="00122F5B"/>
    <w:rsid w:val="001303C0"/>
    <w:rsid w:val="001328C9"/>
    <w:rsid w:val="001341FE"/>
    <w:rsid w:val="00134359"/>
    <w:rsid w:val="001411CC"/>
    <w:rsid w:val="001429A3"/>
    <w:rsid w:val="00142C6C"/>
    <w:rsid w:val="00145B76"/>
    <w:rsid w:val="00145F8A"/>
    <w:rsid w:val="001507BF"/>
    <w:rsid w:val="0015282C"/>
    <w:rsid w:val="00160950"/>
    <w:rsid w:val="00162030"/>
    <w:rsid w:val="001624B7"/>
    <w:rsid w:val="0016250D"/>
    <w:rsid w:val="001639EA"/>
    <w:rsid w:val="00165520"/>
    <w:rsid w:val="00170C1B"/>
    <w:rsid w:val="00170F3F"/>
    <w:rsid w:val="0017761D"/>
    <w:rsid w:val="00183A9D"/>
    <w:rsid w:val="00186C27"/>
    <w:rsid w:val="00186E67"/>
    <w:rsid w:val="00187B51"/>
    <w:rsid w:val="00190848"/>
    <w:rsid w:val="0019419B"/>
    <w:rsid w:val="0019576B"/>
    <w:rsid w:val="001A0738"/>
    <w:rsid w:val="001A4DF8"/>
    <w:rsid w:val="001A6647"/>
    <w:rsid w:val="001A69D4"/>
    <w:rsid w:val="001B6AD8"/>
    <w:rsid w:val="001C0C74"/>
    <w:rsid w:val="001C2B46"/>
    <w:rsid w:val="001C2E9B"/>
    <w:rsid w:val="001C326A"/>
    <w:rsid w:val="001C3D24"/>
    <w:rsid w:val="001C5AEC"/>
    <w:rsid w:val="001D3A95"/>
    <w:rsid w:val="001D7C20"/>
    <w:rsid w:val="001E1736"/>
    <w:rsid w:val="001E333B"/>
    <w:rsid w:val="001E47E8"/>
    <w:rsid w:val="001E505E"/>
    <w:rsid w:val="001E7DED"/>
    <w:rsid w:val="001F13A5"/>
    <w:rsid w:val="001F2772"/>
    <w:rsid w:val="001F5F8C"/>
    <w:rsid w:val="002000FA"/>
    <w:rsid w:val="002015EE"/>
    <w:rsid w:val="00201C78"/>
    <w:rsid w:val="0020374E"/>
    <w:rsid w:val="002057A1"/>
    <w:rsid w:val="00205D4C"/>
    <w:rsid w:val="00206DBD"/>
    <w:rsid w:val="00207AC9"/>
    <w:rsid w:val="002136DB"/>
    <w:rsid w:val="00214A0D"/>
    <w:rsid w:val="00216251"/>
    <w:rsid w:val="00221D6F"/>
    <w:rsid w:val="00223846"/>
    <w:rsid w:val="00231327"/>
    <w:rsid w:val="00233934"/>
    <w:rsid w:val="00233A7E"/>
    <w:rsid w:val="00233FCE"/>
    <w:rsid w:val="00234416"/>
    <w:rsid w:val="00235026"/>
    <w:rsid w:val="0023545D"/>
    <w:rsid w:val="00237AEC"/>
    <w:rsid w:val="00237F37"/>
    <w:rsid w:val="002412AF"/>
    <w:rsid w:val="002433B4"/>
    <w:rsid w:val="00243402"/>
    <w:rsid w:val="00243E8A"/>
    <w:rsid w:val="00247E4A"/>
    <w:rsid w:val="0025028A"/>
    <w:rsid w:val="002518E0"/>
    <w:rsid w:val="00252489"/>
    <w:rsid w:val="00252BED"/>
    <w:rsid w:val="002544BD"/>
    <w:rsid w:val="00254EC7"/>
    <w:rsid w:val="002569F7"/>
    <w:rsid w:val="002571F2"/>
    <w:rsid w:val="00260325"/>
    <w:rsid w:val="00261B5F"/>
    <w:rsid w:val="00267907"/>
    <w:rsid w:val="002679BD"/>
    <w:rsid w:val="00271BB7"/>
    <w:rsid w:val="00273746"/>
    <w:rsid w:val="00277ED2"/>
    <w:rsid w:val="002812D9"/>
    <w:rsid w:val="0028168E"/>
    <w:rsid w:val="0028466D"/>
    <w:rsid w:val="00284C1B"/>
    <w:rsid w:val="002923C3"/>
    <w:rsid w:val="00294199"/>
    <w:rsid w:val="00296474"/>
    <w:rsid w:val="00297E74"/>
    <w:rsid w:val="002A09C8"/>
    <w:rsid w:val="002A19AA"/>
    <w:rsid w:val="002A19F2"/>
    <w:rsid w:val="002A2675"/>
    <w:rsid w:val="002A50F9"/>
    <w:rsid w:val="002A6B7D"/>
    <w:rsid w:val="002B1D4A"/>
    <w:rsid w:val="002B4603"/>
    <w:rsid w:val="002C32CA"/>
    <w:rsid w:val="002C3726"/>
    <w:rsid w:val="002D17C7"/>
    <w:rsid w:val="002E46FD"/>
    <w:rsid w:val="002F0D9D"/>
    <w:rsid w:val="002F1479"/>
    <w:rsid w:val="002F1E62"/>
    <w:rsid w:val="002F7802"/>
    <w:rsid w:val="002F7E05"/>
    <w:rsid w:val="00305F43"/>
    <w:rsid w:val="003114A2"/>
    <w:rsid w:val="00313630"/>
    <w:rsid w:val="00313F69"/>
    <w:rsid w:val="00314153"/>
    <w:rsid w:val="0031638D"/>
    <w:rsid w:val="00323AB6"/>
    <w:rsid w:val="00324F6F"/>
    <w:rsid w:val="003268D7"/>
    <w:rsid w:val="00326C07"/>
    <w:rsid w:val="003302A2"/>
    <w:rsid w:val="0033142B"/>
    <w:rsid w:val="0033490A"/>
    <w:rsid w:val="0033737D"/>
    <w:rsid w:val="003402AF"/>
    <w:rsid w:val="003420B7"/>
    <w:rsid w:val="00344CE7"/>
    <w:rsid w:val="00345B3C"/>
    <w:rsid w:val="00346B3B"/>
    <w:rsid w:val="00347E4A"/>
    <w:rsid w:val="00352141"/>
    <w:rsid w:val="00354A8F"/>
    <w:rsid w:val="00355A4E"/>
    <w:rsid w:val="003577C8"/>
    <w:rsid w:val="00360C8C"/>
    <w:rsid w:val="00362D2A"/>
    <w:rsid w:val="003678D0"/>
    <w:rsid w:val="00371A9E"/>
    <w:rsid w:val="00375623"/>
    <w:rsid w:val="00376470"/>
    <w:rsid w:val="003764C4"/>
    <w:rsid w:val="003767E9"/>
    <w:rsid w:val="003815B3"/>
    <w:rsid w:val="00382318"/>
    <w:rsid w:val="00382B0C"/>
    <w:rsid w:val="003860F2"/>
    <w:rsid w:val="00386490"/>
    <w:rsid w:val="00392492"/>
    <w:rsid w:val="00396385"/>
    <w:rsid w:val="003A08F9"/>
    <w:rsid w:val="003A6253"/>
    <w:rsid w:val="003A7819"/>
    <w:rsid w:val="003B1FAC"/>
    <w:rsid w:val="003B4849"/>
    <w:rsid w:val="003B4BE8"/>
    <w:rsid w:val="003B633B"/>
    <w:rsid w:val="003D2146"/>
    <w:rsid w:val="003D3B80"/>
    <w:rsid w:val="003D774A"/>
    <w:rsid w:val="003E0A0E"/>
    <w:rsid w:val="003E30C2"/>
    <w:rsid w:val="003E77BC"/>
    <w:rsid w:val="003F0AD6"/>
    <w:rsid w:val="003F320E"/>
    <w:rsid w:val="003F3871"/>
    <w:rsid w:val="003F3D53"/>
    <w:rsid w:val="003F4AE2"/>
    <w:rsid w:val="003F5D7D"/>
    <w:rsid w:val="003F5FB7"/>
    <w:rsid w:val="00402295"/>
    <w:rsid w:val="00405EAA"/>
    <w:rsid w:val="004209F0"/>
    <w:rsid w:val="004222E2"/>
    <w:rsid w:val="004267FD"/>
    <w:rsid w:val="00427B13"/>
    <w:rsid w:val="00430021"/>
    <w:rsid w:val="004302AD"/>
    <w:rsid w:val="00435CE9"/>
    <w:rsid w:val="00436892"/>
    <w:rsid w:val="00436BB3"/>
    <w:rsid w:val="004375DD"/>
    <w:rsid w:val="004378B2"/>
    <w:rsid w:val="00437CD2"/>
    <w:rsid w:val="00440CAF"/>
    <w:rsid w:val="00444292"/>
    <w:rsid w:val="0045097D"/>
    <w:rsid w:val="00452570"/>
    <w:rsid w:val="00452F05"/>
    <w:rsid w:val="004558A2"/>
    <w:rsid w:val="004561D4"/>
    <w:rsid w:val="004604DF"/>
    <w:rsid w:val="00461F34"/>
    <w:rsid w:val="0046363F"/>
    <w:rsid w:val="00463B52"/>
    <w:rsid w:val="00465856"/>
    <w:rsid w:val="00465AB5"/>
    <w:rsid w:val="00466C3E"/>
    <w:rsid w:val="00470029"/>
    <w:rsid w:val="00472037"/>
    <w:rsid w:val="00473BDF"/>
    <w:rsid w:val="004772C4"/>
    <w:rsid w:val="00483ACC"/>
    <w:rsid w:val="00484F4E"/>
    <w:rsid w:val="004858BA"/>
    <w:rsid w:val="0048624F"/>
    <w:rsid w:val="004869E1"/>
    <w:rsid w:val="004877FC"/>
    <w:rsid w:val="00487893"/>
    <w:rsid w:val="00491493"/>
    <w:rsid w:val="00492808"/>
    <w:rsid w:val="00496708"/>
    <w:rsid w:val="00496BA5"/>
    <w:rsid w:val="004A0C88"/>
    <w:rsid w:val="004A47C5"/>
    <w:rsid w:val="004A5412"/>
    <w:rsid w:val="004A6557"/>
    <w:rsid w:val="004B0DBC"/>
    <w:rsid w:val="004B2104"/>
    <w:rsid w:val="004B6A02"/>
    <w:rsid w:val="004C3736"/>
    <w:rsid w:val="004C4377"/>
    <w:rsid w:val="004C4918"/>
    <w:rsid w:val="004C63A0"/>
    <w:rsid w:val="004C76F5"/>
    <w:rsid w:val="004C7947"/>
    <w:rsid w:val="004D219D"/>
    <w:rsid w:val="004D5CA1"/>
    <w:rsid w:val="004E13C4"/>
    <w:rsid w:val="004E2578"/>
    <w:rsid w:val="004E41E6"/>
    <w:rsid w:val="004E68E5"/>
    <w:rsid w:val="004F0D34"/>
    <w:rsid w:val="004F4B20"/>
    <w:rsid w:val="004F7E1A"/>
    <w:rsid w:val="0050048F"/>
    <w:rsid w:val="00501F50"/>
    <w:rsid w:val="00503314"/>
    <w:rsid w:val="00505404"/>
    <w:rsid w:val="00525567"/>
    <w:rsid w:val="005263D1"/>
    <w:rsid w:val="00526400"/>
    <w:rsid w:val="00527FCE"/>
    <w:rsid w:val="00534B78"/>
    <w:rsid w:val="00535AD0"/>
    <w:rsid w:val="00536582"/>
    <w:rsid w:val="00536A00"/>
    <w:rsid w:val="00540519"/>
    <w:rsid w:val="00542C42"/>
    <w:rsid w:val="005455E3"/>
    <w:rsid w:val="00547730"/>
    <w:rsid w:val="005511DA"/>
    <w:rsid w:val="00561332"/>
    <w:rsid w:val="005626A1"/>
    <w:rsid w:val="005631F4"/>
    <w:rsid w:val="00571213"/>
    <w:rsid w:val="00573CC9"/>
    <w:rsid w:val="0057450F"/>
    <w:rsid w:val="00574787"/>
    <w:rsid w:val="00575A15"/>
    <w:rsid w:val="00576CF2"/>
    <w:rsid w:val="00583AB1"/>
    <w:rsid w:val="00583CD9"/>
    <w:rsid w:val="00584AC8"/>
    <w:rsid w:val="00586A8C"/>
    <w:rsid w:val="00586D69"/>
    <w:rsid w:val="0058705B"/>
    <w:rsid w:val="005922B2"/>
    <w:rsid w:val="0059770E"/>
    <w:rsid w:val="005A1B51"/>
    <w:rsid w:val="005A40E6"/>
    <w:rsid w:val="005A54D9"/>
    <w:rsid w:val="005A5D8F"/>
    <w:rsid w:val="005B4692"/>
    <w:rsid w:val="005C1FD9"/>
    <w:rsid w:val="005C5167"/>
    <w:rsid w:val="005D1E19"/>
    <w:rsid w:val="005D409B"/>
    <w:rsid w:val="005D5B7A"/>
    <w:rsid w:val="005D5F12"/>
    <w:rsid w:val="005E04EB"/>
    <w:rsid w:val="005E2862"/>
    <w:rsid w:val="005E48E4"/>
    <w:rsid w:val="005E6B75"/>
    <w:rsid w:val="005E7086"/>
    <w:rsid w:val="005F1C22"/>
    <w:rsid w:val="005F25F8"/>
    <w:rsid w:val="005F52CD"/>
    <w:rsid w:val="005F5A1A"/>
    <w:rsid w:val="005F6640"/>
    <w:rsid w:val="006008BB"/>
    <w:rsid w:val="00601A6C"/>
    <w:rsid w:val="0060302A"/>
    <w:rsid w:val="0060428C"/>
    <w:rsid w:val="00605C81"/>
    <w:rsid w:val="0060777E"/>
    <w:rsid w:val="00607E74"/>
    <w:rsid w:val="00611A08"/>
    <w:rsid w:val="0061223B"/>
    <w:rsid w:val="006128B7"/>
    <w:rsid w:val="006203FE"/>
    <w:rsid w:val="006206E0"/>
    <w:rsid w:val="00620D86"/>
    <w:rsid w:val="006212F5"/>
    <w:rsid w:val="00621C31"/>
    <w:rsid w:val="006228A7"/>
    <w:rsid w:val="00624ECE"/>
    <w:rsid w:val="006252D8"/>
    <w:rsid w:val="00631864"/>
    <w:rsid w:val="00632EEA"/>
    <w:rsid w:val="0064126F"/>
    <w:rsid w:val="00647080"/>
    <w:rsid w:val="006506EA"/>
    <w:rsid w:val="00650FE5"/>
    <w:rsid w:val="006554E5"/>
    <w:rsid w:val="006559C2"/>
    <w:rsid w:val="00655DA1"/>
    <w:rsid w:val="00661D8F"/>
    <w:rsid w:val="0066538E"/>
    <w:rsid w:val="006662ED"/>
    <w:rsid w:val="00666523"/>
    <w:rsid w:val="00670E1A"/>
    <w:rsid w:val="00672CAB"/>
    <w:rsid w:val="006776E3"/>
    <w:rsid w:val="006777CB"/>
    <w:rsid w:val="00682D81"/>
    <w:rsid w:val="00687E88"/>
    <w:rsid w:val="006926E4"/>
    <w:rsid w:val="006A0060"/>
    <w:rsid w:val="006A44CD"/>
    <w:rsid w:val="006A6E7F"/>
    <w:rsid w:val="006B2CDB"/>
    <w:rsid w:val="006B5EFB"/>
    <w:rsid w:val="006B7DA2"/>
    <w:rsid w:val="006C1FB0"/>
    <w:rsid w:val="006C1FBE"/>
    <w:rsid w:val="006C2F19"/>
    <w:rsid w:val="006C37F3"/>
    <w:rsid w:val="006D23A1"/>
    <w:rsid w:val="006D30E4"/>
    <w:rsid w:val="006D4803"/>
    <w:rsid w:val="006E04C6"/>
    <w:rsid w:val="006E1AF2"/>
    <w:rsid w:val="006E1E5F"/>
    <w:rsid w:val="006E75E0"/>
    <w:rsid w:val="006F0D22"/>
    <w:rsid w:val="006F26D1"/>
    <w:rsid w:val="006F30DF"/>
    <w:rsid w:val="006F4FD2"/>
    <w:rsid w:val="006F6DE3"/>
    <w:rsid w:val="00702761"/>
    <w:rsid w:val="00702A3F"/>
    <w:rsid w:val="00702D19"/>
    <w:rsid w:val="0070473C"/>
    <w:rsid w:val="007060F6"/>
    <w:rsid w:val="00715DB1"/>
    <w:rsid w:val="00716A33"/>
    <w:rsid w:val="00716BA9"/>
    <w:rsid w:val="00725657"/>
    <w:rsid w:val="007270C6"/>
    <w:rsid w:val="007302F5"/>
    <w:rsid w:val="0073036B"/>
    <w:rsid w:val="00737882"/>
    <w:rsid w:val="0073790B"/>
    <w:rsid w:val="00740846"/>
    <w:rsid w:val="00740882"/>
    <w:rsid w:val="00740CA9"/>
    <w:rsid w:val="00740E83"/>
    <w:rsid w:val="0074209E"/>
    <w:rsid w:val="007447F2"/>
    <w:rsid w:val="00744ACA"/>
    <w:rsid w:val="007452E2"/>
    <w:rsid w:val="00745C3B"/>
    <w:rsid w:val="00745E82"/>
    <w:rsid w:val="0075444B"/>
    <w:rsid w:val="00755971"/>
    <w:rsid w:val="00755CA0"/>
    <w:rsid w:val="007570BC"/>
    <w:rsid w:val="00761496"/>
    <w:rsid w:val="007626A5"/>
    <w:rsid w:val="007653BB"/>
    <w:rsid w:val="00770096"/>
    <w:rsid w:val="007725A0"/>
    <w:rsid w:val="00773060"/>
    <w:rsid w:val="00773863"/>
    <w:rsid w:val="007744E1"/>
    <w:rsid w:val="00777FBA"/>
    <w:rsid w:val="00783E37"/>
    <w:rsid w:val="0078781A"/>
    <w:rsid w:val="007915D5"/>
    <w:rsid w:val="00793595"/>
    <w:rsid w:val="00793A97"/>
    <w:rsid w:val="00793C6E"/>
    <w:rsid w:val="007957EF"/>
    <w:rsid w:val="00795CF0"/>
    <w:rsid w:val="007A040F"/>
    <w:rsid w:val="007A07FB"/>
    <w:rsid w:val="007A126C"/>
    <w:rsid w:val="007A1D19"/>
    <w:rsid w:val="007A26F8"/>
    <w:rsid w:val="007A4F68"/>
    <w:rsid w:val="007A584E"/>
    <w:rsid w:val="007B10B6"/>
    <w:rsid w:val="007B29EA"/>
    <w:rsid w:val="007B49F6"/>
    <w:rsid w:val="007B523D"/>
    <w:rsid w:val="007B6B41"/>
    <w:rsid w:val="007C03C0"/>
    <w:rsid w:val="007C391C"/>
    <w:rsid w:val="007C3F6C"/>
    <w:rsid w:val="007D1567"/>
    <w:rsid w:val="007D1B93"/>
    <w:rsid w:val="007D3733"/>
    <w:rsid w:val="007D5DA9"/>
    <w:rsid w:val="007D6158"/>
    <w:rsid w:val="007D64C3"/>
    <w:rsid w:val="007E2AB0"/>
    <w:rsid w:val="007E5839"/>
    <w:rsid w:val="007E6465"/>
    <w:rsid w:val="007F12D3"/>
    <w:rsid w:val="008021A4"/>
    <w:rsid w:val="00802D02"/>
    <w:rsid w:val="00802F19"/>
    <w:rsid w:val="00803255"/>
    <w:rsid w:val="0080376B"/>
    <w:rsid w:val="00804CB9"/>
    <w:rsid w:val="00810B39"/>
    <w:rsid w:val="00811031"/>
    <w:rsid w:val="00820209"/>
    <w:rsid w:val="00824DF2"/>
    <w:rsid w:val="0082593C"/>
    <w:rsid w:val="008315FB"/>
    <w:rsid w:val="00841E3F"/>
    <w:rsid w:val="008443CB"/>
    <w:rsid w:val="00845BE0"/>
    <w:rsid w:val="008475F4"/>
    <w:rsid w:val="00847F99"/>
    <w:rsid w:val="00854381"/>
    <w:rsid w:val="00855A20"/>
    <w:rsid w:val="00856BF3"/>
    <w:rsid w:val="00860C6C"/>
    <w:rsid w:val="00863A3C"/>
    <w:rsid w:val="00865CEE"/>
    <w:rsid w:val="008675FB"/>
    <w:rsid w:val="008722A1"/>
    <w:rsid w:val="008755F9"/>
    <w:rsid w:val="00875C25"/>
    <w:rsid w:val="00880D15"/>
    <w:rsid w:val="00881683"/>
    <w:rsid w:val="00886EC1"/>
    <w:rsid w:val="00895880"/>
    <w:rsid w:val="0089652E"/>
    <w:rsid w:val="008A0FA6"/>
    <w:rsid w:val="008A294E"/>
    <w:rsid w:val="008A5902"/>
    <w:rsid w:val="008A6C87"/>
    <w:rsid w:val="008C2680"/>
    <w:rsid w:val="008C6266"/>
    <w:rsid w:val="008C646D"/>
    <w:rsid w:val="008D229C"/>
    <w:rsid w:val="008D2DE7"/>
    <w:rsid w:val="008D2F4D"/>
    <w:rsid w:val="008D7EEF"/>
    <w:rsid w:val="008E2163"/>
    <w:rsid w:val="008E217B"/>
    <w:rsid w:val="008E2608"/>
    <w:rsid w:val="008E3CBC"/>
    <w:rsid w:val="008E3DEE"/>
    <w:rsid w:val="008E3EC7"/>
    <w:rsid w:val="008E4530"/>
    <w:rsid w:val="008F43D6"/>
    <w:rsid w:val="008F5BC3"/>
    <w:rsid w:val="00901997"/>
    <w:rsid w:val="0090207E"/>
    <w:rsid w:val="009035FE"/>
    <w:rsid w:val="0090643C"/>
    <w:rsid w:val="00915D41"/>
    <w:rsid w:val="00916FFA"/>
    <w:rsid w:val="00917B2F"/>
    <w:rsid w:val="00920EB1"/>
    <w:rsid w:val="00922335"/>
    <w:rsid w:val="009263E9"/>
    <w:rsid w:val="009274E9"/>
    <w:rsid w:val="00927F64"/>
    <w:rsid w:val="00932BC8"/>
    <w:rsid w:val="00936227"/>
    <w:rsid w:val="009405C8"/>
    <w:rsid w:val="00941441"/>
    <w:rsid w:val="00941F5A"/>
    <w:rsid w:val="00943BE1"/>
    <w:rsid w:val="00954FBB"/>
    <w:rsid w:val="00956481"/>
    <w:rsid w:val="00966802"/>
    <w:rsid w:val="00973EA8"/>
    <w:rsid w:val="00980EB0"/>
    <w:rsid w:val="009812FA"/>
    <w:rsid w:val="009818A2"/>
    <w:rsid w:val="00986575"/>
    <w:rsid w:val="00992B5D"/>
    <w:rsid w:val="009A06EB"/>
    <w:rsid w:val="009A2331"/>
    <w:rsid w:val="009A7459"/>
    <w:rsid w:val="009A7D9D"/>
    <w:rsid w:val="009B3043"/>
    <w:rsid w:val="009B479A"/>
    <w:rsid w:val="009B56BC"/>
    <w:rsid w:val="009C06F0"/>
    <w:rsid w:val="009C2D02"/>
    <w:rsid w:val="009C43BF"/>
    <w:rsid w:val="009C6FCC"/>
    <w:rsid w:val="009C74C7"/>
    <w:rsid w:val="009D505E"/>
    <w:rsid w:val="009D6FFB"/>
    <w:rsid w:val="009D785D"/>
    <w:rsid w:val="009E48B7"/>
    <w:rsid w:val="009E74F9"/>
    <w:rsid w:val="009F4F7A"/>
    <w:rsid w:val="009F69B2"/>
    <w:rsid w:val="00A01ADC"/>
    <w:rsid w:val="00A0288B"/>
    <w:rsid w:val="00A07861"/>
    <w:rsid w:val="00A15796"/>
    <w:rsid w:val="00A15CB5"/>
    <w:rsid w:val="00A17E92"/>
    <w:rsid w:val="00A209BD"/>
    <w:rsid w:val="00A233B3"/>
    <w:rsid w:val="00A24CE3"/>
    <w:rsid w:val="00A25495"/>
    <w:rsid w:val="00A2651F"/>
    <w:rsid w:val="00A27703"/>
    <w:rsid w:val="00A30287"/>
    <w:rsid w:val="00A40764"/>
    <w:rsid w:val="00A41229"/>
    <w:rsid w:val="00A418F1"/>
    <w:rsid w:val="00A44B5F"/>
    <w:rsid w:val="00A46B74"/>
    <w:rsid w:val="00A516AE"/>
    <w:rsid w:val="00A53E38"/>
    <w:rsid w:val="00A550C3"/>
    <w:rsid w:val="00A5790D"/>
    <w:rsid w:val="00A61236"/>
    <w:rsid w:val="00A644C4"/>
    <w:rsid w:val="00A674B0"/>
    <w:rsid w:val="00A72761"/>
    <w:rsid w:val="00A73B8E"/>
    <w:rsid w:val="00A754E6"/>
    <w:rsid w:val="00A75E30"/>
    <w:rsid w:val="00A75F56"/>
    <w:rsid w:val="00A7752A"/>
    <w:rsid w:val="00A77EB2"/>
    <w:rsid w:val="00A811A2"/>
    <w:rsid w:val="00A8537E"/>
    <w:rsid w:val="00A85E80"/>
    <w:rsid w:val="00A8628C"/>
    <w:rsid w:val="00A871AF"/>
    <w:rsid w:val="00A90944"/>
    <w:rsid w:val="00A9228B"/>
    <w:rsid w:val="00A92EF2"/>
    <w:rsid w:val="00AA4051"/>
    <w:rsid w:val="00AA63D7"/>
    <w:rsid w:val="00AA7311"/>
    <w:rsid w:val="00AB2E17"/>
    <w:rsid w:val="00AB501D"/>
    <w:rsid w:val="00AB56F7"/>
    <w:rsid w:val="00AB65CF"/>
    <w:rsid w:val="00AC1BD4"/>
    <w:rsid w:val="00AC2975"/>
    <w:rsid w:val="00AC2ADF"/>
    <w:rsid w:val="00AC5321"/>
    <w:rsid w:val="00AC6A9C"/>
    <w:rsid w:val="00AD09BB"/>
    <w:rsid w:val="00AD0E49"/>
    <w:rsid w:val="00AD65A8"/>
    <w:rsid w:val="00AD6AB2"/>
    <w:rsid w:val="00AE2753"/>
    <w:rsid w:val="00AE305F"/>
    <w:rsid w:val="00AE4C3A"/>
    <w:rsid w:val="00AE4E75"/>
    <w:rsid w:val="00AE65AF"/>
    <w:rsid w:val="00AF0FF0"/>
    <w:rsid w:val="00AF51F3"/>
    <w:rsid w:val="00B03510"/>
    <w:rsid w:val="00B05F8D"/>
    <w:rsid w:val="00B0752A"/>
    <w:rsid w:val="00B103E4"/>
    <w:rsid w:val="00B1153B"/>
    <w:rsid w:val="00B264FE"/>
    <w:rsid w:val="00B26A9A"/>
    <w:rsid w:val="00B274F7"/>
    <w:rsid w:val="00B30C11"/>
    <w:rsid w:val="00B31BC7"/>
    <w:rsid w:val="00B32ED6"/>
    <w:rsid w:val="00B33EF4"/>
    <w:rsid w:val="00B342DE"/>
    <w:rsid w:val="00B3530D"/>
    <w:rsid w:val="00B37702"/>
    <w:rsid w:val="00B40089"/>
    <w:rsid w:val="00B41166"/>
    <w:rsid w:val="00B43C83"/>
    <w:rsid w:val="00B43CA9"/>
    <w:rsid w:val="00B44122"/>
    <w:rsid w:val="00B5169A"/>
    <w:rsid w:val="00B51885"/>
    <w:rsid w:val="00B53917"/>
    <w:rsid w:val="00B53AC7"/>
    <w:rsid w:val="00B5585B"/>
    <w:rsid w:val="00B6171F"/>
    <w:rsid w:val="00B62A01"/>
    <w:rsid w:val="00B63400"/>
    <w:rsid w:val="00B64928"/>
    <w:rsid w:val="00B653CA"/>
    <w:rsid w:val="00B65E91"/>
    <w:rsid w:val="00B66759"/>
    <w:rsid w:val="00B7501B"/>
    <w:rsid w:val="00B80146"/>
    <w:rsid w:val="00B81ABE"/>
    <w:rsid w:val="00B83F2E"/>
    <w:rsid w:val="00B86845"/>
    <w:rsid w:val="00B873E8"/>
    <w:rsid w:val="00B901EE"/>
    <w:rsid w:val="00B92E18"/>
    <w:rsid w:val="00BA0EF7"/>
    <w:rsid w:val="00BA39C2"/>
    <w:rsid w:val="00BB57DF"/>
    <w:rsid w:val="00BC11F3"/>
    <w:rsid w:val="00BC227C"/>
    <w:rsid w:val="00BC28C8"/>
    <w:rsid w:val="00BC3B9A"/>
    <w:rsid w:val="00BD0C5E"/>
    <w:rsid w:val="00BD0F42"/>
    <w:rsid w:val="00BD2AE1"/>
    <w:rsid w:val="00BD3B0F"/>
    <w:rsid w:val="00BD3D87"/>
    <w:rsid w:val="00BD406F"/>
    <w:rsid w:val="00BD60B5"/>
    <w:rsid w:val="00BD678D"/>
    <w:rsid w:val="00BD6B67"/>
    <w:rsid w:val="00BE488E"/>
    <w:rsid w:val="00BE5908"/>
    <w:rsid w:val="00BE5C95"/>
    <w:rsid w:val="00BE66CD"/>
    <w:rsid w:val="00BE6B8D"/>
    <w:rsid w:val="00BF19C9"/>
    <w:rsid w:val="00BF3018"/>
    <w:rsid w:val="00BF773E"/>
    <w:rsid w:val="00C00AB9"/>
    <w:rsid w:val="00C01BA2"/>
    <w:rsid w:val="00C020EE"/>
    <w:rsid w:val="00C02A48"/>
    <w:rsid w:val="00C04A76"/>
    <w:rsid w:val="00C06680"/>
    <w:rsid w:val="00C129D5"/>
    <w:rsid w:val="00C147A3"/>
    <w:rsid w:val="00C14B84"/>
    <w:rsid w:val="00C16266"/>
    <w:rsid w:val="00C16715"/>
    <w:rsid w:val="00C20EBF"/>
    <w:rsid w:val="00C23977"/>
    <w:rsid w:val="00C35491"/>
    <w:rsid w:val="00C35534"/>
    <w:rsid w:val="00C3661D"/>
    <w:rsid w:val="00C37A13"/>
    <w:rsid w:val="00C40ABC"/>
    <w:rsid w:val="00C436A3"/>
    <w:rsid w:val="00C44F33"/>
    <w:rsid w:val="00C44FB3"/>
    <w:rsid w:val="00C5421A"/>
    <w:rsid w:val="00C54CA0"/>
    <w:rsid w:val="00C555F1"/>
    <w:rsid w:val="00C5724D"/>
    <w:rsid w:val="00C60E75"/>
    <w:rsid w:val="00C62354"/>
    <w:rsid w:val="00C62B36"/>
    <w:rsid w:val="00C7176B"/>
    <w:rsid w:val="00C71B8B"/>
    <w:rsid w:val="00C8062E"/>
    <w:rsid w:val="00C85410"/>
    <w:rsid w:val="00C86551"/>
    <w:rsid w:val="00C90821"/>
    <w:rsid w:val="00C9549A"/>
    <w:rsid w:val="00C97B70"/>
    <w:rsid w:val="00C97FC7"/>
    <w:rsid w:val="00CA2BF9"/>
    <w:rsid w:val="00CA5B84"/>
    <w:rsid w:val="00CB0A33"/>
    <w:rsid w:val="00CB0FD1"/>
    <w:rsid w:val="00CB5719"/>
    <w:rsid w:val="00CB5C2D"/>
    <w:rsid w:val="00CB6FB3"/>
    <w:rsid w:val="00CB792D"/>
    <w:rsid w:val="00CC059A"/>
    <w:rsid w:val="00CC0736"/>
    <w:rsid w:val="00CC1D2D"/>
    <w:rsid w:val="00CC5F4B"/>
    <w:rsid w:val="00CC65BA"/>
    <w:rsid w:val="00CC6C09"/>
    <w:rsid w:val="00CC6D5F"/>
    <w:rsid w:val="00CC7F85"/>
    <w:rsid w:val="00CD00EB"/>
    <w:rsid w:val="00CD071A"/>
    <w:rsid w:val="00CD3205"/>
    <w:rsid w:val="00CD38B7"/>
    <w:rsid w:val="00CE035B"/>
    <w:rsid w:val="00CE1C44"/>
    <w:rsid w:val="00CE7B24"/>
    <w:rsid w:val="00CF15BA"/>
    <w:rsid w:val="00CF192A"/>
    <w:rsid w:val="00CF231C"/>
    <w:rsid w:val="00CF4928"/>
    <w:rsid w:val="00CF67D9"/>
    <w:rsid w:val="00CF7403"/>
    <w:rsid w:val="00D107D1"/>
    <w:rsid w:val="00D108B9"/>
    <w:rsid w:val="00D11375"/>
    <w:rsid w:val="00D16D6A"/>
    <w:rsid w:val="00D16DF6"/>
    <w:rsid w:val="00D2215D"/>
    <w:rsid w:val="00D30247"/>
    <w:rsid w:val="00D314B1"/>
    <w:rsid w:val="00D371FB"/>
    <w:rsid w:val="00D3766A"/>
    <w:rsid w:val="00D441CF"/>
    <w:rsid w:val="00D4651A"/>
    <w:rsid w:val="00D472F1"/>
    <w:rsid w:val="00D477C4"/>
    <w:rsid w:val="00D519D9"/>
    <w:rsid w:val="00D53617"/>
    <w:rsid w:val="00D55845"/>
    <w:rsid w:val="00D57368"/>
    <w:rsid w:val="00D61A2A"/>
    <w:rsid w:val="00D6272A"/>
    <w:rsid w:val="00D64062"/>
    <w:rsid w:val="00D66D44"/>
    <w:rsid w:val="00D70B2C"/>
    <w:rsid w:val="00D71EE9"/>
    <w:rsid w:val="00D75A99"/>
    <w:rsid w:val="00D82A01"/>
    <w:rsid w:val="00D85439"/>
    <w:rsid w:val="00D91A6C"/>
    <w:rsid w:val="00D92398"/>
    <w:rsid w:val="00D94CE9"/>
    <w:rsid w:val="00D96B8B"/>
    <w:rsid w:val="00D97155"/>
    <w:rsid w:val="00D97BCD"/>
    <w:rsid w:val="00DA0118"/>
    <w:rsid w:val="00DA29C8"/>
    <w:rsid w:val="00DA2A40"/>
    <w:rsid w:val="00DA6D91"/>
    <w:rsid w:val="00DB7C9B"/>
    <w:rsid w:val="00DC1D56"/>
    <w:rsid w:val="00DC50B3"/>
    <w:rsid w:val="00DC601A"/>
    <w:rsid w:val="00DD44ED"/>
    <w:rsid w:val="00DE22E1"/>
    <w:rsid w:val="00DE59AC"/>
    <w:rsid w:val="00DE75BD"/>
    <w:rsid w:val="00DF01B3"/>
    <w:rsid w:val="00DF0C31"/>
    <w:rsid w:val="00DF0D2C"/>
    <w:rsid w:val="00DF257E"/>
    <w:rsid w:val="00DF258C"/>
    <w:rsid w:val="00DF4993"/>
    <w:rsid w:val="00DF7513"/>
    <w:rsid w:val="00DF7C9D"/>
    <w:rsid w:val="00E020B1"/>
    <w:rsid w:val="00E02753"/>
    <w:rsid w:val="00E02FDE"/>
    <w:rsid w:val="00E0566F"/>
    <w:rsid w:val="00E0606F"/>
    <w:rsid w:val="00E067F2"/>
    <w:rsid w:val="00E139DD"/>
    <w:rsid w:val="00E14026"/>
    <w:rsid w:val="00E15FB0"/>
    <w:rsid w:val="00E1690B"/>
    <w:rsid w:val="00E17F6C"/>
    <w:rsid w:val="00E208C0"/>
    <w:rsid w:val="00E24177"/>
    <w:rsid w:val="00E31D37"/>
    <w:rsid w:val="00E34ABA"/>
    <w:rsid w:val="00E34BB9"/>
    <w:rsid w:val="00E3581D"/>
    <w:rsid w:val="00E40099"/>
    <w:rsid w:val="00E422A7"/>
    <w:rsid w:val="00E46F7C"/>
    <w:rsid w:val="00E46F99"/>
    <w:rsid w:val="00E54457"/>
    <w:rsid w:val="00E55E45"/>
    <w:rsid w:val="00E6615A"/>
    <w:rsid w:val="00E71914"/>
    <w:rsid w:val="00E724F1"/>
    <w:rsid w:val="00E7393E"/>
    <w:rsid w:val="00E746AF"/>
    <w:rsid w:val="00E75581"/>
    <w:rsid w:val="00E76EB9"/>
    <w:rsid w:val="00E81379"/>
    <w:rsid w:val="00E85273"/>
    <w:rsid w:val="00E919B8"/>
    <w:rsid w:val="00E93E86"/>
    <w:rsid w:val="00E94250"/>
    <w:rsid w:val="00E9724F"/>
    <w:rsid w:val="00EA15CF"/>
    <w:rsid w:val="00EA2DD7"/>
    <w:rsid w:val="00EA318A"/>
    <w:rsid w:val="00EA406E"/>
    <w:rsid w:val="00EA4152"/>
    <w:rsid w:val="00EB11D1"/>
    <w:rsid w:val="00EB11D9"/>
    <w:rsid w:val="00EB2EA6"/>
    <w:rsid w:val="00EB30CF"/>
    <w:rsid w:val="00EB4D1B"/>
    <w:rsid w:val="00EB5A48"/>
    <w:rsid w:val="00EC457E"/>
    <w:rsid w:val="00EC6F2E"/>
    <w:rsid w:val="00ED32AB"/>
    <w:rsid w:val="00ED4FF1"/>
    <w:rsid w:val="00ED7887"/>
    <w:rsid w:val="00ED78E0"/>
    <w:rsid w:val="00EE51BF"/>
    <w:rsid w:val="00EF1CD2"/>
    <w:rsid w:val="00EF20FE"/>
    <w:rsid w:val="00EF33EB"/>
    <w:rsid w:val="00EF367C"/>
    <w:rsid w:val="00EF4DE3"/>
    <w:rsid w:val="00EF559A"/>
    <w:rsid w:val="00EF57F6"/>
    <w:rsid w:val="00EF7B18"/>
    <w:rsid w:val="00F05530"/>
    <w:rsid w:val="00F066E3"/>
    <w:rsid w:val="00F06752"/>
    <w:rsid w:val="00F0706B"/>
    <w:rsid w:val="00F0709A"/>
    <w:rsid w:val="00F1097C"/>
    <w:rsid w:val="00F14A8D"/>
    <w:rsid w:val="00F157DB"/>
    <w:rsid w:val="00F16718"/>
    <w:rsid w:val="00F3348A"/>
    <w:rsid w:val="00F358C0"/>
    <w:rsid w:val="00F3703F"/>
    <w:rsid w:val="00F415E0"/>
    <w:rsid w:val="00F416A1"/>
    <w:rsid w:val="00F41B75"/>
    <w:rsid w:val="00F443CA"/>
    <w:rsid w:val="00F44C95"/>
    <w:rsid w:val="00F456DD"/>
    <w:rsid w:val="00F45F54"/>
    <w:rsid w:val="00F56512"/>
    <w:rsid w:val="00F624B9"/>
    <w:rsid w:val="00F63145"/>
    <w:rsid w:val="00F662E3"/>
    <w:rsid w:val="00F70283"/>
    <w:rsid w:val="00F717BE"/>
    <w:rsid w:val="00F7443F"/>
    <w:rsid w:val="00F75F58"/>
    <w:rsid w:val="00F824A1"/>
    <w:rsid w:val="00F83423"/>
    <w:rsid w:val="00F84708"/>
    <w:rsid w:val="00F908B0"/>
    <w:rsid w:val="00F9108E"/>
    <w:rsid w:val="00F97360"/>
    <w:rsid w:val="00FA2585"/>
    <w:rsid w:val="00FA4B69"/>
    <w:rsid w:val="00FB06FE"/>
    <w:rsid w:val="00FB180F"/>
    <w:rsid w:val="00FB1B70"/>
    <w:rsid w:val="00FB2792"/>
    <w:rsid w:val="00FB4ADF"/>
    <w:rsid w:val="00FB71C0"/>
    <w:rsid w:val="00FB7984"/>
    <w:rsid w:val="00FC10B4"/>
    <w:rsid w:val="00FC2741"/>
    <w:rsid w:val="00FC5400"/>
    <w:rsid w:val="00FC5FF7"/>
    <w:rsid w:val="00FC7222"/>
    <w:rsid w:val="00FD09E9"/>
    <w:rsid w:val="00FD176B"/>
    <w:rsid w:val="00FD7973"/>
    <w:rsid w:val="00FD7E16"/>
    <w:rsid w:val="00FE073C"/>
    <w:rsid w:val="00FE239E"/>
    <w:rsid w:val="00FE2F68"/>
    <w:rsid w:val="00FE400D"/>
    <w:rsid w:val="00FE54C7"/>
    <w:rsid w:val="00FF1A83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28B6F"/>
  <w15:chartTrackingRefBased/>
  <w15:docId w15:val="{86E1DEC4-69BA-40F6-8395-C4283682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6523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BA0EF7"/>
    <w:pPr>
      <w:keepNext/>
      <w:keepLines/>
      <w:spacing w:before="200" w:after="40" w:line="276" w:lineRule="auto"/>
      <w:jc w:val="both"/>
      <w:outlineLvl w:val="5"/>
    </w:pPr>
    <w:rPr>
      <w:rFonts w:ascii="Times New Roman" w:eastAsia="Calibri" w:hAnsi="Times New Roman"/>
      <w:b/>
      <w:color w:val="000000" w:themeColor="text1"/>
      <w:sz w:val="20"/>
      <w:szCs w:val="20"/>
      <w:lang w:val="vi-VN"/>
    </w:rPr>
  </w:style>
  <w:style w:type="paragraph" w:styleId="Heading7">
    <w:name w:val="heading 7"/>
    <w:basedOn w:val="Normal"/>
    <w:next w:val="Normal"/>
    <w:link w:val="Heading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paragraph" w:styleId="BodyText2">
    <w:name w:val="Body Text 2"/>
    <w:basedOn w:val="Normal"/>
    <w:link w:val="BodyText2Char"/>
    <w:pPr>
      <w:spacing w:line="288" w:lineRule="auto"/>
      <w:jc w:val="center"/>
    </w:pPr>
  </w:style>
  <w:style w:type="paragraph" w:styleId="BodyText3">
    <w:name w:val="Body Text 3"/>
    <w:basedOn w:val="Normal"/>
    <w:link w:val="BodyText3Char"/>
    <w:pPr>
      <w:spacing w:line="360" w:lineRule="auto"/>
    </w:pPr>
    <w:rPr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E46F99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DF499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rsid w:val="00DF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F49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7752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39"/>
    <w:qFormat/>
    <w:rsid w:val="00A775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"/>
    <w:basedOn w:val="Normal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Heading1Char">
    <w:name w:val="Heading 1 Char"/>
    <w:link w:val="Heading1"/>
    <w:uiPriority w:val="9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Heading2Char">
    <w:name w:val="Heading 2 Char"/>
    <w:link w:val="Heading2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3Char">
    <w:name w:val="Heading 3 Char"/>
    <w:link w:val="Heading3"/>
    <w:uiPriority w:val="9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4Char">
    <w:name w:val="Heading 4 Char"/>
    <w:link w:val="Heading4"/>
    <w:uiPriority w:val="9"/>
    <w:locked/>
    <w:rsid w:val="00047636"/>
    <w:rPr>
      <w:b/>
      <w:bCs/>
      <w:sz w:val="28"/>
      <w:szCs w:val="24"/>
    </w:rPr>
  </w:style>
  <w:style w:type="character" w:customStyle="1" w:styleId="BodyTextChar">
    <w:name w:val="Body Text Char"/>
    <w:link w:val="BodyText"/>
    <w:locked/>
    <w:rsid w:val="00047636"/>
    <w:rPr>
      <w:rFonts w:ascii=".VnTime" w:hAnsi=".VnTime"/>
      <w:sz w:val="28"/>
      <w:szCs w:val="24"/>
    </w:rPr>
  </w:style>
  <w:style w:type="character" w:customStyle="1" w:styleId="BodyText2Char">
    <w:name w:val="Body Text 2 Char"/>
    <w:link w:val="BodyText2"/>
    <w:locked/>
    <w:rsid w:val="00047636"/>
    <w:rPr>
      <w:rFonts w:ascii=".VnTime" w:hAnsi=".VnTime"/>
      <w:sz w:val="28"/>
      <w:szCs w:val="24"/>
    </w:rPr>
  </w:style>
  <w:style w:type="character" w:customStyle="1" w:styleId="BodyText3Char">
    <w:name w:val="Body Text 3 Char"/>
    <w:link w:val="BodyText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tleChar">
    <w:name w:val="Title Char"/>
    <w:link w:val="Title"/>
    <w:locked/>
    <w:rsid w:val="00047636"/>
    <w:rPr>
      <w:sz w:val="30"/>
    </w:rPr>
  </w:style>
  <w:style w:type="paragraph" w:styleId="NormalWeb">
    <w:name w:val="Normal (Web)"/>
    <w:basedOn w:val="Normal"/>
    <w:uiPriority w:val="99"/>
    <w:unhideWhenUsed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ListParagraphChar">
    <w:name w:val="List Paragraph Char"/>
    <w:link w:val="ListParagraph"/>
    <w:uiPriority w:val="34"/>
    <w:qFormat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Emphasis">
    <w:name w:val="Emphasis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Heading5Char">
    <w:name w:val="Heading 5 Char"/>
    <w:link w:val="Heading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243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43E8A"/>
    <w:rPr>
      <w:rFonts w:ascii=".VnTime" w:hAnsi=".VnTime"/>
      <w:sz w:val="16"/>
      <w:szCs w:val="16"/>
    </w:rPr>
  </w:style>
  <w:style w:type="character" w:customStyle="1" w:styleId="Heading7Char">
    <w:name w:val="Heading 7 Char"/>
    <w:link w:val="Heading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43E8A"/>
  </w:style>
  <w:style w:type="table" w:customStyle="1" w:styleId="TableGrid1">
    <w:name w:val="Table Grid1"/>
    <w:basedOn w:val="TableNormal"/>
    <w:next w:val="TableGrid"/>
    <w:uiPriority w:val="59"/>
    <w:qFormat/>
    <w:rsid w:val="00243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NoSpacing">
    <w:name w:val="No Spacing"/>
    <w:aliases w:val="Nomarl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FC10B4"/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">
    <w:name w:val="mo"/>
    <w:basedOn w:val="DefaultParagraphFont"/>
    <w:qFormat/>
    <w:rsid w:val="008755F9"/>
  </w:style>
  <w:style w:type="table" w:customStyle="1" w:styleId="TableGrid2">
    <w:name w:val="Table Grid2"/>
    <w:basedOn w:val="TableNormal"/>
    <w:next w:val="TableGrid"/>
    <w:uiPriority w:val="59"/>
    <w:qFormat/>
    <w:rsid w:val="002A19F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A19F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BA0EF7"/>
    <w:rPr>
      <w:rFonts w:eastAsia="Calibri"/>
      <w:b/>
      <w:color w:val="000000" w:themeColor="text1"/>
      <w:lang w:val="vi-VN"/>
    </w:rPr>
  </w:style>
  <w:style w:type="character" w:customStyle="1" w:styleId="mn">
    <w:name w:val="mn"/>
    <w:basedOn w:val="DefaultParagraphFont"/>
    <w:rsid w:val="00BA0EF7"/>
  </w:style>
  <w:style w:type="table" w:customStyle="1" w:styleId="TableGrid4">
    <w:name w:val="Table Grid4"/>
    <w:basedOn w:val="TableNormal"/>
    <w:next w:val="TableGrid"/>
    <w:uiPriority w:val="39"/>
    <w:rsid w:val="00BA0EF7"/>
    <w:pPr>
      <w:jc w:val="both"/>
    </w:pPr>
    <w:rPr>
      <w:rFonts w:ascii="Calibri" w:hAnsi="Calibri"/>
      <w:sz w:val="22"/>
      <w:szCs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rsid w:val="00BA0EF7"/>
    <w:pPr>
      <w:keepNext/>
      <w:keepLines/>
      <w:spacing w:before="360" w:after="80" w:line="276" w:lineRule="auto"/>
      <w:jc w:val="both"/>
    </w:pPr>
    <w:rPr>
      <w:rFonts w:ascii="Georgia" w:eastAsia="Georgia" w:hAnsi="Georgia" w:cs="Georgia"/>
      <w:i/>
      <w:color w:val="666666"/>
      <w:sz w:val="48"/>
      <w:szCs w:val="48"/>
      <w:lang w:val="vi-VN"/>
    </w:rPr>
  </w:style>
  <w:style w:type="character" w:customStyle="1" w:styleId="SubtitleChar">
    <w:name w:val="Subtitle Char"/>
    <w:basedOn w:val="DefaultParagraphFont"/>
    <w:link w:val="Subtitle"/>
    <w:rsid w:val="00BA0EF7"/>
    <w:rPr>
      <w:rFonts w:ascii="Georgia" w:eastAsia="Georgia" w:hAnsi="Georgia" w:cs="Georgia"/>
      <w:i/>
      <w:color w:val="666666"/>
      <w:sz w:val="48"/>
      <w:szCs w:val="48"/>
      <w:lang w:val="vi-VN"/>
    </w:rPr>
  </w:style>
  <w:style w:type="character" w:customStyle="1" w:styleId="VerbatimChar">
    <w:name w:val="Verbatim Char"/>
    <w:rsid w:val="00BA0EF7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BA0EF7"/>
  </w:style>
  <w:style w:type="paragraph" w:customStyle="1" w:styleId="MTDisplayEquation">
    <w:name w:val="MTDisplayEquation"/>
    <w:basedOn w:val="Normal"/>
    <w:next w:val="Normal"/>
    <w:link w:val="MTDisplayEquationChar"/>
    <w:rsid w:val="00BA0EF7"/>
    <w:pPr>
      <w:tabs>
        <w:tab w:val="center" w:pos="4320"/>
        <w:tab w:val="right" w:pos="8640"/>
      </w:tabs>
      <w:spacing w:after="240" w:line="360" w:lineRule="auto"/>
      <w:jc w:val="both"/>
    </w:pPr>
    <w:rPr>
      <w:rFonts w:ascii="Times New Roman" w:hAnsi="Times New Roman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BA0EF7"/>
    <w:rPr>
      <w:sz w:val="28"/>
      <w:szCs w:val="28"/>
    </w:rPr>
  </w:style>
  <w:style w:type="character" w:customStyle="1" w:styleId="awspan">
    <w:name w:val="awspan"/>
    <w:basedOn w:val="DefaultParagraphFont"/>
    <w:rsid w:val="00BA0EF7"/>
  </w:style>
  <w:style w:type="character" w:styleId="Strong">
    <w:name w:val="Strong"/>
    <w:basedOn w:val="DefaultParagraphFont"/>
    <w:uiPriority w:val="22"/>
    <w:qFormat/>
    <w:rsid w:val="00BA0EF7"/>
    <w:rPr>
      <w:b/>
      <w:bCs/>
    </w:rPr>
  </w:style>
  <w:style w:type="numbering" w:customStyle="1" w:styleId="NoList11">
    <w:name w:val="No List11"/>
    <w:next w:val="NoList"/>
    <w:uiPriority w:val="99"/>
    <w:semiHidden/>
    <w:unhideWhenUsed/>
    <w:rsid w:val="00BA0EF7"/>
  </w:style>
  <w:style w:type="table" w:customStyle="1" w:styleId="TableGrid11">
    <w:name w:val="Table Grid11"/>
    <w:basedOn w:val="TableNormal"/>
    <w:next w:val="TableGrid"/>
    <w:uiPriority w:val="59"/>
    <w:qFormat/>
    <w:rsid w:val="00BA0EF7"/>
    <w:pPr>
      <w:jc w:val="both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0EF7"/>
    <w:rPr>
      <w:color w:val="808080"/>
    </w:rPr>
  </w:style>
  <w:style w:type="numbering" w:customStyle="1" w:styleId="NoList111">
    <w:name w:val="No List111"/>
    <w:next w:val="NoList"/>
    <w:uiPriority w:val="99"/>
    <w:semiHidden/>
    <w:unhideWhenUsed/>
    <w:rsid w:val="00BA0EF7"/>
  </w:style>
  <w:style w:type="paragraph" w:customStyle="1" w:styleId="Heading11">
    <w:name w:val="Heading 11"/>
    <w:basedOn w:val="Normal"/>
    <w:next w:val="Normal"/>
    <w:uiPriority w:val="9"/>
    <w:qFormat/>
    <w:rsid w:val="00BA0EF7"/>
    <w:pPr>
      <w:keepNext/>
      <w:keepLines/>
      <w:spacing w:before="240" w:line="336" w:lineRule="auto"/>
      <w:jc w:val="center"/>
      <w:outlineLvl w:val="0"/>
    </w:pPr>
    <w:rPr>
      <w:rFonts w:ascii="Times New Roman" w:hAnsi="Times New Roman"/>
      <w:b/>
      <w:color w:val="000000"/>
      <w:szCs w:val="32"/>
    </w:rPr>
  </w:style>
  <w:style w:type="numbering" w:customStyle="1" w:styleId="NoList1111">
    <w:name w:val="No List1111"/>
    <w:next w:val="NoList"/>
    <w:uiPriority w:val="99"/>
    <w:semiHidden/>
    <w:unhideWhenUsed/>
    <w:rsid w:val="00BA0EF7"/>
  </w:style>
  <w:style w:type="paragraph" w:customStyle="1" w:styleId="Nomarl1">
    <w:name w:val="Nomarl1"/>
    <w:next w:val="Normal"/>
    <w:uiPriority w:val="1"/>
    <w:qFormat/>
    <w:rsid w:val="00BA0EF7"/>
    <w:pPr>
      <w:spacing w:line="360" w:lineRule="auto"/>
      <w:jc w:val="both"/>
    </w:pPr>
    <w:rPr>
      <w:rFonts w:eastAsia="Calibri"/>
      <w:color w:val="000000"/>
      <w:sz w:val="28"/>
      <w:szCs w:val="28"/>
    </w:rPr>
  </w:style>
  <w:style w:type="character" w:customStyle="1" w:styleId="Heading1Char1">
    <w:name w:val="Heading 1 Char1"/>
    <w:basedOn w:val="DefaultParagraphFont"/>
    <w:uiPriority w:val="9"/>
    <w:rsid w:val="00BA0EF7"/>
    <w:rPr>
      <w:rFonts w:ascii="Times New Roman" w:eastAsia="Times New Roman" w:hAnsi="Times New Roman" w:cs="Times New Roman"/>
      <w:color w:val="2F5496"/>
      <w:sz w:val="32"/>
      <w:szCs w:val="32"/>
    </w:rPr>
  </w:style>
  <w:style w:type="numbering" w:customStyle="1" w:styleId="NoList2">
    <w:name w:val="No List2"/>
    <w:next w:val="NoList"/>
    <w:uiPriority w:val="99"/>
    <w:semiHidden/>
    <w:unhideWhenUsed/>
    <w:rsid w:val="00BA0EF7"/>
  </w:style>
  <w:style w:type="character" w:customStyle="1" w:styleId="Hyperlink1">
    <w:name w:val="Hyperlink1"/>
    <w:basedOn w:val="DefaultParagraphFont"/>
    <w:uiPriority w:val="99"/>
    <w:unhideWhenUsed/>
    <w:rsid w:val="00BA0EF7"/>
    <w:rPr>
      <w:color w:val="0563C1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BA0EF7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BA0EF7"/>
    <w:pPr>
      <w:spacing w:before="100" w:beforeAutospacing="1" w:after="100" w:afterAutospacing="1"/>
      <w:jc w:val="both"/>
    </w:pPr>
    <w:rPr>
      <w:rFonts w:ascii="Times New Roman" w:hAnsi="Times New Roman"/>
      <w:sz w:val="24"/>
    </w:rPr>
  </w:style>
  <w:style w:type="character" w:customStyle="1" w:styleId="mjx-char">
    <w:name w:val="mjx-char"/>
    <w:basedOn w:val="DefaultParagraphFont"/>
    <w:rsid w:val="00BA0EF7"/>
  </w:style>
  <w:style w:type="character" w:customStyle="1" w:styleId="mjxassistivemathml">
    <w:name w:val="mjx_assistive_mathml"/>
    <w:basedOn w:val="DefaultParagraphFont"/>
    <w:rsid w:val="00BA0EF7"/>
  </w:style>
  <w:style w:type="character" w:customStyle="1" w:styleId="cautl">
    <w:name w:val="cautl"/>
    <w:basedOn w:val="DefaultParagraphFont"/>
    <w:rsid w:val="00BA0EF7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A0EF7"/>
    <w:pPr>
      <w:pBdr>
        <w:bottom w:val="single" w:sz="6" w:space="1" w:color="auto"/>
      </w:pBdr>
      <w:spacing w:line="336" w:lineRule="auto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A0EF7"/>
    <w:rPr>
      <w:rFonts w:ascii="Arial" w:eastAsia="Calibr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A0EF7"/>
    <w:pPr>
      <w:pBdr>
        <w:top w:val="single" w:sz="6" w:space="1" w:color="auto"/>
      </w:pBdr>
      <w:spacing w:line="336" w:lineRule="auto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A0EF7"/>
    <w:rPr>
      <w:rFonts w:ascii="Arial" w:eastAsia="Calibri" w:hAnsi="Arial" w:cs="Arial"/>
      <w:vanish/>
      <w:sz w:val="16"/>
      <w:szCs w:val="16"/>
    </w:rPr>
  </w:style>
  <w:style w:type="table" w:customStyle="1" w:styleId="TableGrid21">
    <w:name w:val="Table Grid21"/>
    <w:basedOn w:val="TableNormal"/>
    <w:next w:val="TableGrid"/>
    <w:uiPriority w:val="59"/>
    <w:qFormat/>
    <w:rsid w:val="00BA0EF7"/>
    <w:pPr>
      <w:jc w:val="both"/>
    </w:pPr>
    <w:rPr>
      <w:rFonts w:eastAsia="Calibri" w:hAnsi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sid w:val="00BA0EF7"/>
    <w:pPr>
      <w:jc w:val="both"/>
    </w:pPr>
    <w:rPr>
      <w:rFonts w:eastAsia="Calibri" w:hAnsi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EF7"/>
    <w:rPr>
      <w:color w:val="605E5C"/>
      <w:shd w:val="clear" w:color="auto" w:fill="E1DFDD"/>
    </w:rPr>
  </w:style>
  <w:style w:type="character" w:customStyle="1" w:styleId="msqrt">
    <w:name w:val="msqrt"/>
    <w:basedOn w:val="DefaultParagraphFont"/>
    <w:rsid w:val="00BA0EF7"/>
  </w:style>
  <w:style w:type="character" w:customStyle="1" w:styleId="mi">
    <w:name w:val="mi"/>
    <w:basedOn w:val="DefaultParagraphFont"/>
    <w:rsid w:val="00BA0EF7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0E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BA0EF7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BA0EF7"/>
    <w:pPr>
      <w:spacing w:after="160"/>
    </w:pPr>
    <w:rPr>
      <w:rFonts w:ascii="Calibri" w:eastAsia="Calibri" w:hAnsi="Calibri"/>
      <w:sz w:val="20"/>
      <w:szCs w:val="20"/>
      <w:lang w:val="vi-VN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BA0EF7"/>
    <w:rPr>
      <w:rFonts w:ascii="Calibri" w:eastAsia="Calibri" w:hAnsi="Calibri"/>
      <w:lang w:val="vi-VN"/>
    </w:rPr>
  </w:style>
  <w:style w:type="paragraph" w:styleId="CommentText">
    <w:name w:val="annotation text"/>
    <w:basedOn w:val="Normal"/>
    <w:link w:val="CommentTextChar1"/>
    <w:uiPriority w:val="99"/>
    <w:unhideWhenUsed/>
    <w:rsid w:val="00BA0EF7"/>
    <w:pPr>
      <w:spacing w:after="200"/>
      <w:jc w:val="both"/>
    </w:pPr>
    <w:rPr>
      <w:rFonts w:ascii="Times New Roman" w:eastAsia="Calibri" w:hAnsi="Times New Roman"/>
      <w:color w:val="000000" w:themeColor="text1"/>
      <w:sz w:val="20"/>
      <w:szCs w:val="20"/>
      <w:lang w:val="vi-VN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BA0EF7"/>
    <w:rPr>
      <w:rFonts w:eastAsia="Calibri"/>
      <w:color w:val="000000" w:themeColor="text1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A0EF7"/>
    <w:pPr>
      <w:spacing w:after="160"/>
      <w:jc w:val="left"/>
    </w:pPr>
    <w:rPr>
      <w:rFonts w:ascii="Calibri" w:hAnsi="Calibri"/>
      <w:b/>
      <w:bCs/>
      <w:color w:val="auto"/>
      <w:lang w:val="en-US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BA0EF7"/>
    <w:rPr>
      <w:rFonts w:ascii="Calibri" w:eastAsia="Calibri" w:hAnsi="Calibri"/>
      <w:b/>
      <w:bCs/>
      <w:color w:val="000000" w:themeColor="text1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4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3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nIjKy8LtnQ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BDB9E-44DB-4CB4-8C29-0676FE59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4067</Words>
  <Characters>23186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GC6J3-GTQ62-FP876-94FBR-D3DX8</Company>
  <LinksUpToDate>false</LinksUpToDate>
  <CharactersWithSpaces>27199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Huawei</cp:lastModifiedBy>
  <cp:revision>9</cp:revision>
  <cp:lastPrinted>2024-08-09T14:37:00Z</cp:lastPrinted>
  <dcterms:created xsi:type="dcterms:W3CDTF">2024-08-09T14:24:00Z</dcterms:created>
  <dcterms:modified xsi:type="dcterms:W3CDTF">2024-09-03T12:32:00Z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