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8171" w:type="dxa"/>
        <w:tblLook w:val="04A0" w:firstRow="1" w:lastRow="0" w:firstColumn="1" w:lastColumn="0" w:noHBand="0" w:noVBand="1"/>
      </w:tblPr>
      <w:tblGrid>
        <w:gridCol w:w="1273"/>
        <w:gridCol w:w="806"/>
        <w:gridCol w:w="2311"/>
        <w:gridCol w:w="1833"/>
        <w:gridCol w:w="1948"/>
      </w:tblGrid>
      <w:tr w:rsidR="00CB026A" w:rsidRPr="00CB026A" w14:paraId="3EF351A0" w14:textId="77777777" w:rsidTr="000F2E96">
        <w:tc>
          <w:tcPr>
            <w:tcW w:w="1273" w:type="dxa"/>
            <w:vMerge w:val="restart"/>
            <w:vAlign w:val="center"/>
          </w:tcPr>
          <w:p w14:paraId="233A83C7" w14:textId="77777777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</w:pPr>
            <w:proofErr w:type="spellStart"/>
            <w:r w:rsidRPr="00CB026A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CB026A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CB026A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soạn</w:t>
            </w:r>
            <w:proofErr w:type="spellEnd"/>
          </w:p>
          <w:p w14:paraId="16DE2563" w14:textId="3ED0D04D" w:rsidR="006A343A" w:rsidRPr="00CB026A" w:rsidRDefault="00CB026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1/9/</w:t>
            </w:r>
            <w:r w:rsidR="006A343A"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2025</w:t>
            </w:r>
          </w:p>
        </w:tc>
        <w:tc>
          <w:tcPr>
            <w:tcW w:w="806" w:type="dxa"/>
            <w:vMerge w:val="restart"/>
            <w:vAlign w:val="center"/>
          </w:tcPr>
          <w:p w14:paraId="634D145D" w14:textId="77777777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CB026A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CB026A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CB026A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311" w:type="dxa"/>
          </w:tcPr>
          <w:p w14:paraId="1F1325FA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33" w:type="dxa"/>
          </w:tcPr>
          <w:p w14:paraId="3CA4BAC4" w14:textId="5E6FC3DE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8/9</w:t>
            </w: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/2025</w:t>
            </w:r>
          </w:p>
        </w:tc>
        <w:tc>
          <w:tcPr>
            <w:tcW w:w="1948" w:type="dxa"/>
          </w:tcPr>
          <w:p w14:paraId="169DCDF8" w14:textId="350F4A7C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11</w:t>
            </w: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/9</w:t>
            </w: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/2025</w:t>
            </w:r>
          </w:p>
        </w:tc>
      </w:tr>
      <w:tr w:rsidR="00CB026A" w:rsidRPr="00CB026A" w14:paraId="7AFA6617" w14:textId="77777777" w:rsidTr="000F2E96">
        <w:tc>
          <w:tcPr>
            <w:tcW w:w="1273" w:type="dxa"/>
            <w:vMerge/>
          </w:tcPr>
          <w:p w14:paraId="178F3940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6C9402B8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05394F13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TT </w:t>
            </w:r>
            <w:proofErr w:type="spellStart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</w:p>
        </w:tc>
        <w:tc>
          <w:tcPr>
            <w:tcW w:w="1833" w:type="dxa"/>
          </w:tcPr>
          <w:p w14:paraId="029B33B1" w14:textId="415A43E6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48" w:type="dxa"/>
          </w:tcPr>
          <w:p w14:paraId="171AD216" w14:textId="789E52FE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CB026A" w:rsidRPr="00CB026A" w14:paraId="5AD3D3D1" w14:textId="77777777" w:rsidTr="000F2E96">
        <w:tc>
          <w:tcPr>
            <w:tcW w:w="1273" w:type="dxa"/>
            <w:vMerge/>
          </w:tcPr>
          <w:p w14:paraId="732B77DD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65A24EB2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1EB1F4C8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33" w:type="dxa"/>
          </w:tcPr>
          <w:p w14:paraId="2C0868A3" w14:textId="7F1EFA61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8D</w:t>
            </w:r>
          </w:p>
        </w:tc>
        <w:tc>
          <w:tcPr>
            <w:tcW w:w="1948" w:type="dxa"/>
          </w:tcPr>
          <w:p w14:paraId="59A2EFBC" w14:textId="564BD2F3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8C</w:t>
            </w:r>
          </w:p>
        </w:tc>
      </w:tr>
      <w:tr w:rsidR="00CB026A" w:rsidRPr="00CB026A" w14:paraId="283A8AC7" w14:textId="77777777" w:rsidTr="000F2E96">
        <w:tc>
          <w:tcPr>
            <w:tcW w:w="1273" w:type="dxa"/>
            <w:vMerge/>
          </w:tcPr>
          <w:p w14:paraId="14598786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49B0EEA7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23C067BE" w14:textId="3A356559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833" w:type="dxa"/>
          </w:tcPr>
          <w:p w14:paraId="2758AD28" w14:textId="5FEFE68D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15</w:t>
            </w: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/9</w:t>
            </w: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/2025</w:t>
            </w:r>
          </w:p>
        </w:tc>
        <w:tc>
          <w:tcPr>
            <w:tcW w:w="1948" w:type="dxa"/>
          </w:tcPr>
          <w:p w14:paraId="0FF795CD" w14:textId="109B8565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</w:t>
            </w: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/9</w:t>
            </w: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/2025</w:t>
            </w:r>
          </w:p>
        </w:tc>
      </w:tr>
      <w:tr w:rsidR="00CB026A" w:rsidRPr="00CB026A" w14:paraId="140D839D" w14:textId="77777777" w:rsidTr="000F2E96">
        <w:tc>
          <w:tcPr>
            <w:tcW w:w="1273" w:type="dxa"/>
            <w:vMerge/>
          </w:tcPr>
          <w:p w14:paraId="6BA745FD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0B34EC0E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0850935B" w14:textId="21C74B23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TT </w:t>
            </w:r>
            <w:proofErr w:type="spellStart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TKB</w:t>
            </w:r>
          </w:p>
        </w:tc>
        <w:tc>
          <w:tcPr>
            <w:tcW w:w="1833" w:type="dxa"/>
          </w:tcPr>
          <w:p w14:paraId="1631BB5D" w14:textId="046AB2B6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48" w:type="dxa"/>
          </w:tcPr>
          <w:p w14:paraId="0CEDA632" w14:textId="71AC7CF3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CB026A" w:rsidRPr="00CB026A" w14:paraId="55D8523D" w14:textId="77777777" w:rsidTr="000F2E96">
        <w:tc>
          <w:tcPr>
            <w:tcW w:w="1273" w:type="dxa"/>
            <w:vMerge/>
          </w:tcPr>
          <w:p w14:paraId="6A33B7B7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dxa"/>
            <w:vMerge/>
          </w:tcPr>
          <w:p w14:paraId="5D1BD147" w14:textId="77777777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11" w:type="dxa"/>
          </w:tcPr>
          <w:p w14:paraId="0F387CEB" w14:textId="6D041DFB" w:rsidR="006A343A" w:rsidRPr="00CB026A" w:rsidRDefault="006A343A" w:rsidP="006A343A">
            <w:pP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33" w:type="dxa"/>
          </w:tcPr>
          <w:p w14:paraId="051CFAF9" w14:textId="6CD98916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8D</w:t>
            </w:r>
          </w:p>
        </w:tc>
        <w:tc>
          <w:tcPr>
            <w:tcW w:w="1948" w:type="dxa"/>
          </w:tcPr>
          <w:p w14:paraId="43D4CD64" w14:textId="22ACAEB7" w:rsidR="006A343A" w:rsidRPr="00CB026A" w:rsidRDefault="006A343A" w:rsidP="006A343A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B026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8C</w:t>
            </w:r>
          </w:p>
        </w:tc>
      </w:tr>
    </w:tbl>
    <w:p w14:paraId="2314F771" w14:textId="77777777" w:rsidR="000F2E96" w:rsidRPr="00CB026A" w:rsidRDefault="000F2E96" w:rsidP="006A343A">
      <w:pPr>
        <w:spacing w:line="312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</w:pPr>
    </w:p>
    <w:p w14:paraId="2F33F6FE" w14:textId="77777777" w:rsidR="000F2E96" w:rsidRPr="00CB026A" w:rsidRDefault="000F2E96" w:rsidP="006A343A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</w:p>
    <w:p w14:paraId="01155974" w14:textId="77777777" w:rsidR="000F2E96" w:rsidRPr="00CB026A" w:rsidRDefault="000F2E96" w:rsidP="006A343A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</w:p>
    <w:p w14:paraId="563B7FF6" w14:textId="77777777" w:rsidR="006A343A" w:rsidRPr="00CB026A" w:rsidRDefault="006A343A" w:rsidP="006A343A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</w:p>
    <w:p w14:paraId="78A69426" w14:textId="77777777" w:rsidR="006A343A" w:rsidRPr="00CB026A" w:rsidRDefault="006A343A" w:rsidP="006A343A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</w:p>
    <w:p w14:paraId="6F739CC7" w14:textId="77777777" w:rsidR="006A343A" w:rsidRPr="00CB026A" w:rsidRDefault="006A343A" w:rsidP="006A343A">
      <w:pPr>
        <w:spacing w:line="312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</w:pPr>
    </w:p>
    <w:p w14:paraId="146144BF" w14:textId="77777777" w:rsidR="006A343A" w:rsidRPr="00CB026A" w:rsidRDefault="006A343A" w:rsidP="006A343A">
      <w:pPr>
        <w:spacing w:line="312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</w:pPr>
    </w:p>
    <w:p w14:paraId="320071E3" w14:textId="41527BB9" w:rsidR="000F2E96" w:rsidRPr="00CB026A" w:rsidRDefault="000F2E96" w:rsidP="006A343A">
      <w:pPr>
        <w:spacing w:line="312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</w:pPr>
      <w:r w:rsidRPr="00CB026A"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t xml:space="preserve">TUẦN </w:t>
      </w:r>
      <w:r w:rsidR="006A343A" w:rsidRPr="00CB026A"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t>1+2</w:t>
      </w:r>
      <w:r w:rsidRPr="00CB026A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CB026A"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t xml:space="preserve">-  TIẾT </w:t>
      </w:r>
      <w:r w:rsidR="006A343A" w:rsidRPr="00CB026A">
        <w:rPr>
          <w:rFonts w:ascii="Times New Roman" w:hAnsi="Times New Roman"/>
          <w:b/>
          <w:bCs/>
          <w:color w:val="000000" w:themeColor="text1"/>
          <w:sz w:val="26"/>
          <w:szCs w:val="26"/>
          <w:lang w:val="nl-NL"/>
        </w:rPr>
        <w:t>1+2</w:t>
      </w:r>
    </w:p>
    <w:p w14:paraId="14F17886" w14:textId="7467F451" w:rsidR="006A343A" w:rsidRPr="006A343A" w:rsidRDefault="006A343A" w:rsidP="006A343A">
      <w:pPr>
        <w:spacing w:line="312" w:lineRule="auto"/>
        <w:jc w:val="center"/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>B</w:t>
      </w:r>
      <w:r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 xml:space="preserve">ÀI </w:t>
      </w: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>1</w:t>
      </w:r>
      <w:r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 xml:space="preserve">: </w:t>
      </w: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>TỰ HÀO VỀ TRUYỀN THỐNG DÂN TỘC VIỆT NAM</w:t>
      </w:r>
    </w:p>
    <w:p w14:paraId="0EA9585E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 xml:space="preserve">I. Mục tiêu bài học: </w:t>
      </w:r>
    </w:p>
    <w:p w14:paraId="11AFBDA8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>1. Năng lực</w:t>
      </w:r>
    </w:p>
    <w:p w14:paraId="1E0B8FA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:lang w:val="nl-NL"/>
          <w14:ligatures w14:val="standardContextual"/>
        </w:rPr>
        <w:t xml:space="preserve">* Năng lực điều chỉnh hành vi: </w:t>
      </w:r>
    </w:p>
    <w:p w14:paraId="3C92C74B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  <w:t>- Học sinh nêu được một số truyền thống dân tộc; nhận biết được giá trị các truyền thống dân tộc Việt Nam.</w:t>
      </w:r>
    </w:p>
    <w:p w14:paraId="65F468FA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  <w:t>- Kể được một số biểu hiện của lòng tự hào về truyền thống của dân tộc Việt Nam.</w:t>
      </w:r>
    </w:p>
    <w:p w14:paraId="6C6C2BC3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  <w:t>- Đánh giá được hành vi, việc làm của bản thân và những người xung quanh trong việc thể hiện lòng tự hào về truyền thống của dân tộc Việt Nam.</w:t>
      </w:r>
    </w:p>
    <w:p w14:paraId="0CD7DC1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  <w:t>- Thực hiện được những việc làm cụ thể để giữ gìn, phát huy truyền thống dân tộc.</w:t>
      </w:r>
    </w:p>
    <w:p w14:paraId="502328C2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>2. Phẩm chất</w:t>
      </w:r>
    </w:p>
    <w:p w14:paraId="6FDF827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  <w:t xml:space="preserve"> </w:t>
      </w:r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:lang w:val="nl-NL"/>
          <w14:ligatures w14:val="standardContextual"/>
        </w:rPr>
        <w:t>*Phẩm chất yêu nước:</w:t>
      </w:r>
      <w:r w:rsidRPr="006A343A"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  <w:t xml:space="preserve"> Tự hào về truyền thống dân tộc việt Nam.</w:t>
      </w:r>
    </w:p>
    <w:p w14:paraId="6C9D60A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>II. Thiết bị, học liệu:</w:t>
      </w:r>
    </w:p>
    <w:p w14:paraId="6C91DAE1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  <w:t>- Thiết bị dạy học:</w:t>
      </w:r>
    </w:p>
    <w:p w14:paraId="3286DF74" w14:textId="77777777" w:rsidR="006A343A" w:rsidRPr="006A343A" w:rsidRDefault="006A343A" w:rsidP="006A343A">
      <w:pPr>
        <w:widowControl w:val="0"/>
        <w:spacing w:line="312" w:lineRule="auto"/>
        <w:ind w:left="360"/>
        <w:jc w:val="both"/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  <w:t>+ Thiết bị CNTT, phần mềm: MS PowerPoint,  Youtube, Cutter, Canva, Video Editor, Padlet.</w:t>
      </w:r>
    </w:p>
    <w:p w14:paraId="7B372666" w14:textId="77777777" w:rsidR="006A343A" w:rsidRPr="006A343A" w:rsidRDefault="006A343A" w:rsidP="006A343A">
      <w:pPr>
        <w:widowControl w:val="0"/>
        <w:spacing w:line="312" w:lineRule="auto"/>
        <w:ind w:left="360"/>
        <w:jc w:val="both"/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  <w:t>+ Thiết bị dạy học khác: máy tính, tivi, nam châm gắn bảng.</w:t>
      </w:r>
    </w:p>
    <w:p w14:paraId="0DC91F47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  <w:t>- Học liệu</w:t>
      </w:r>
    </w:p>
    <w:p w14:paraId="77C1A2F5" w14:textId="77777777" w:rsidR="006A343A" w:rsidRPr="006A343A" w:rsidRDefault="006A343A" w:rsidP="006A343A">
      <w:pPr>
        <w:widowControl w:val="0"/>
        <w:spacing w:line="312" w:lineRule="auto"/>
        <w:ind w:firstLine="360"/>
        <w:jc w:val="both"/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  <w:t xml:space="preserve">+ Học liệu số: Video “Truyền thống yêu nước của dân tộc Việt Nam” </w:t>
      </w:r>
      <w:r w:rsidRPr="006A343A">
        <w:rPr>
          <w:rFonts w:ascii="Times New Roman" w:hAnsi="Times New Roman"/>
          <w:sz w:val="26"/>
          <w:szCs w:val="26"/>
        </w:rPr>
        <w:fldChar w:fldCharType="begin"/>
      </w:r>
      <w:r w:rsidRPr="006A343A">
        <w:rPr>
          <w:rFonts w:ascii="Times New Roman" w:hAnsi="Times New Roman"/>
          <w:sz w:val="26"/>
          <w:szCs w:val="26"/>
          <w:lang w:val="nl-NL"/>
        </w:rPr>
        <w:instrText>HYPERLINK "https://www.youtube.com/watch?v=Zp0H2AqsxC0"</w:instrText>
      </w:r>
      <w:r w:rsidRPr="006A343A">
        <w:rPr>
          <w:rFonts w:ascii="Times New Roman" w:hAnsi="Times New Roman"/>
          <w:sz w:val="26"/>
          <w:szCs w:val="26"/>
        </w:rPr>
      </w:r>
      <w:r w:rsidRPr="006A343A">
        <w:rPr>
          <w:rFonts w:ascii="Times New Roman" w:hAnsi="Times New Roman"/>
          <w:sz w:val="26"/>
          <w:szCs w:val="26"/>
        </w:rPr>
        <w:fldChar w:fldCharType="separate"/>
      </w:r>
      <w:r w:rsidRPr="006A343A">
        <w:rPr>
          <w:rFonts w:ascii="Times New Roman" w:hAnsi="Times New Roman"/>
          <w:color w:val="0563C1"/>
          <w:kern w:val="2"/>
          <w:sz w:val="26"/>
          <w:szCs w:val="26"/>
          <w:u w:val="single"/>
          <w:lang w:val="nl-NL"/>
          <w14:ligatures w14:val="standardContextual"/>
        </w:rPr>
        <w:t>https://www.youtube.com/watch?v=Zp0H2AqsxC0</w:t>
      </w:r>
      <w:r w:rsidRPr="006A343A">
        <w:rPr>
          <w:rFonts w:ascii="Times New Roman" w:hAnsi="Times New Roman"/>
          <w:sz w:val="26"/>
          <w:szCs w:val="26"/>
        </w:rPr>
        <w:fldChar w:fldCharType="end"/>
      </w:r>
      <w:r w:rsidRPr="006A343A">
        <w:rPr>
          <w:rFonts w:ascii="Times New Roman" w:hAnsi="Times New Roman"/>
          <w:kern w:val="2"/>
          <w:sz w:val="26"/>
          <w:szCs w:val="26"/>
          <w:lang w:val="nl-NL"/>
          <w14:ligatures w14:val="standardContextual"/>
        </w:rPr>
        <w:t>; Video về truyền thống của dân tộc Việt Nam.</w:t>
      </w:r>
    </w:p>
    <w:p w14:paraId="5A958BBC" w14:textId="77777777" w:rsidR="006A343A" w:rsidRPr="006A343A" w:rsidRDefault="006A343A" w:rsidP="006A343A">
      <w:pPr>
        <w:spacing w:line="312" w:lineRule="auto"/>
        <w:ind w:firstLine="360"/>
        <w:jc w:val="both"/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nl-NL"/>
          <w14:ligatures w14:val="standardContextual"/>
        </w:rPr>
        <w:t>+ Học liệu khác: giấy A0, phiếu học tập, SGK Giáo dục công dân Lớp 8 - Bộ sách Cánh diều.</w:t>
      </w:r>
    </w:p>
    <w:p w14:paraId="361E9984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>III. Tiến trình dạy học</w:t>
      </w:r>
    </w:p>
    <w:p w14:paraId="4EF43E3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nl-NL"/>
          <w14:ligatures w14:val="standardContextual"/>
        </w:rPr>
        <w:t>Phương án ứng dụng CNTT của bài dạy: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950"/>
        <w:gridCol w:w="1612"/>
        <w:gridCol w:w="1140"/>
        <w:gridCol w:w="1024"/>
        <w:gridCol w:w="847"/>
        <w:gridCol w:w="1526"/>
      </w:tblGrid>
      <w:tr w:rsidR="006A343A" w:rsidRPr="006A343A" w14:paraId="20713073" w14:textId="77777777" w:rsidTr="00BF643F">
        <w:tc>
          <w:tcPr>
            <w:tcW w:w="979" w:type="dxa"/>
            <w:vMerge w:val="restart"/>
            <w:vAlign w:val="center"/>
          </w:tcPr>
          <w:p w14:paraId="0B036E9E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Hoạt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1DB76470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Mục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tiêu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hoạt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745" w:type="dxa"/>
            <w:vMerge w:val="restart"/>
            <w:vAlign w:val="center"/>
          </w:tcPr>
          <w:p w14:paraId="1F94E9A4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Nội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dung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hoạt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162" w:type="dxa"/>
            <w:vMerge w:val="restart"/>
            <w:vAlign w:val="center"/>
          </w:tcPr>
          <w:p w14:paraId="2ED400F6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Phương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pháp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dạy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14:paraId="1635A2AE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PA KTĐG</w:t>
            </w:r>
          </w:p>
        </w:tc>
        <w:tc>
          <w:tcPr>
            <w:tcW w:w="2506" w:type="dxa"/>
            <w:gridSpan w:val="2"/>
            <w:vAlign w:val="center"/>
          </w:tcPr>
          <w:p w14:paraId="22AEA15D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Phương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án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ứng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dụng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CNTT</w:t>
            </w:r>
          </w:p>
        </w:tc>
      </w:tr>
      <w:tr w:rsidR="006A343A" w:rsidRPr="006A343A" w14:paraId="2B15865C" w14:textId="77777777" w:rsidTr="00BF643F">
        <w:tc>
          <w:tcPr>
            <w:tcW w:w="979" w:type="dxa"/>
            <w:vMerge/>
            <w:vAlign w:val="center"/>
          </w:tcPr>
          <w:p w14:paraId="315C6014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  <w:vAlign w:val="center"/>
          </w:tcPr>
          <w:p w14:paraId="3FDEB0DD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45" w:type="dxa"/>
            <w:vMerge/>
            <w:vAlign w:val="center"/>
          </w:tcPr>
          <w:p w14:paraId="5D33E0B4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62" w:type="dxa"/>
            <w:vMerge/>
            <w:vAlign w:val="center"/>
          </w:tcPr>
          <w:p w14:paraId="2A40521A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041" w:type="dxa"/>
            <w:vMerge/>
            <w:vAlign w:val="center"/>
          </w:tcPr>
          <w:p w14:paraId="009A7AD4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4166C027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Thiết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1652" w:type="dxa"/>
            <w:vAlign w:val="center"/>
          </w:tcPr>
          <w:p w14:paraId="1DE6674C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Phần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mềm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hỗ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trợ</w:t>
            </w:r>
            <w:proofErr w:type="spellEnd"/>
          </w:p>
        </w:tc>
      </w:tr>
      <w:tr w:rsidR="006A343A" w:rsidRPr="006A343A" w14:paraId="09A99F91" w14:textId="77777777" w:rsidTr="00BF643F">
        <w:tc>
          <w:tcPr>
            <w:tcW w:w="979" w:type="dxa"/>
            <w:vAlign w:val="center"/>
          </w:tcPr>
          <w:p w14:paraId="73D0304A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Khởi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160" w:type="dxa"/>
          </w:tcPr>
          <w:p w14:paraId="14D981EB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Tạo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hứng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thú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cho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HS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;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Bước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đầu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tiếp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cận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với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nội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dung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bài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745" w:type="dxa"/>
          </w:tcPr>
          <w:p w14:paraId="7759D1BC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Học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sinh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xem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Video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trả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lời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câu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162" w:type="dxa"/>
          </w:tcPr>
          <w:p w14:paraId="4BD0106F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Trò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041" w:type="dxa"/>
          </w:tcPr>
          <w:p w14:paraId="081344F9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Quan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854" w:type="dxa"/>
          </w:tcPr>
          <w:p w14:paraId="6649C558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MT, Tivi</w:t>
            </w:r>
          </w:p>
        </w:tc>
        <w:tc>
          <w:tcPr>
            <w:tcW w:w="1652" w:type="dxa"/>
          </w:tcPr>
          <w:p w14:paraId="3724A659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Power Point, You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Tobe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,</w:t>
            </w:r>
          </w:p>
          <w:p w14:paraId="140E74F5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Cutter</w:t>
            </w:r>
          </w:p>
        </w:tc>
      </w:tr>
      <w:tr w:rsidR="006A343A" w:rsidRPr="006A343A" w14:paraId="2A9E8EC3" w14:textId="77777777" w:rsidTr="00BF643F">
        <w:tc>
          <w:tcPr>
            <w:tcW w:w="979" w:type="dxa"/>
            <w:vMerge w:val="restart"/>
            <w:vAlign w:val="center"/>
          </w:tcPr>
          <w:p w14:paraId="4B5B38DE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Hình thành kiến thức mới</w:t>
            </w:r>
          </w:p>
        </w:tc>
        <w:tc>
          <w:tcPr>
            <w:tcW w:w="2160" w:type="dxa"/>
          </w:tcPr>
          <w:p w14:paraId="05A18986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  <w:lang w:val="vi-VN"/>
              </w:rPr>
            </w:pPr>
            <w:r w:rsidRPr="006A343A">
              <w:rPr>
                <w:rFonts w:ascii="Times New Roman" w:eastAsia="Calibri" w:hAnsi="Times New Roman"/>
                <w:i/>
                <w:iCs/>
                <w:sz w:val="26"/>
                <w:szCs w:val="26"/>
                <w:lang w:val="vi-VN"/>
              </w:rPr>
              <w:t xml:space="preserve">HĐ1: </w:t>
            </w:r>
          </w:p>
          <w:p w14:paraId="21258A3C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- Học sinh nêu được một số truyền thống dân tộc; </w:t>
            </w:r>
          </w:p>
          <w:p w14:paraId="3834EE3F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-HS nhận biết được giá trị các truyền thống dân tộc Việt Nam</w:t>
            </w:r>
          </w:p>
          <w:p w14:paraId="61A4C78B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745" w:type="dxa"/>
          </w:tcPr>
          <w:p w14:paraId="0988057A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Hs nghiên cứu thông tin, xem video có nội dung về một số truyền thống của dân tộc VN, làm việc theo nhóm trả lời câu hỏi</w:t>
            </w:r>
          </w:p>
        </w:tc>
        <w:tc>
          <w:tcPr>
            <w:tcW w:w="1162" w:type="dxa"/>
          </w:tcPr>
          <w:p w14:paraId="4246D4F7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Dạy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041" w:type="dxa"/>
          </w:tcPr>
          <w:p w14:paraId="3264D1B0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Đánh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giá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qua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sản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phẩm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854" w:type="dxa"/>
          </w:tcPr>
          <w:p w14:paraId="60CD0B20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Máy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tính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, Tivi</w:t>
            </w:r>
          </w:p>
          <w:p w14:paraId="3530C1B0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Giấy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A0</w:t>
            </w:r>
          </w:p>
          <w:p w14:paraId="2A834878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652" w:type="dxa"/>
          </w:tcPr>
          <w:p w14:paraId="097FDAAB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Power Point,</w:t>
            </w:r>
          </w:p>
          <w:p w14:paraId="08F49902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Video Editor</w:t>
            </w:r>
          </w:p>
        </w:tc>
      </w:tr>
      <w:tr w:rsidR="006A343A" w:rsidRPr="006A343A" w14:paraId="3A4B77B7" w14:textId="77777777" w:rsidTr="00BF643F">
        <w:tc>
          <w:tcPr>
            <w:tcW w:w="979" w:type="dxa"/>
            <w:vMerge/>
            <w:vAlign w:val="center"/>
          </w:tcPr>
          <w:p w14:paraId="1FD788B0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2AA3841B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HĐ 2:</w:t>
            </w:r>
          </w:p>
          <w:p w14:paraId="5E0FD42D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 xml:space="preserve">-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Kể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được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một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số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biểu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hiện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của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lòng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tự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hào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về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của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dân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tộc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745" w:type="dxa"/>
          </w:tcPr>
          <w:p w14:paraId="204BB06B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HS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hình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ảnh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xem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clip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có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nội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dung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về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yêu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nước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của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dân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tộc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VN,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việc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theo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nhóm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trả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lời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câu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162" w:type="dxa"/>
          </w:tcPr>
          <w:p w14:paraId="12BBCC32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Dạy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041" w:type="dxa"/>
          </w:tcPr>
          <w:p w14:paraId="49954D0A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Đánh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giá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qua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sản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phẩm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854" w:type="dxa"/>
          </w:tcPr>
          <w:p w14:paraId="7FB95F48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MT, Tivi</w:t>
            </w:r>
          </w:p>
          <w:p w14:paraId="05894785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Phiếu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</w:p>
          <w:p w14:paraId="7E895E41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Giấy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A0</w:t>
            </w:r>
          </w:p>
          <w:p w14:paraId="76F1D281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1652" w:type="dxa"/>
          </w:tcPr>
          <w:p w14:paraId="36259879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Power Point,</w:t>
            </w:r>
          </w:p>
          <w:p w14:paraId="5B572C4D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You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Tobe</w:t>
            </w:r>
            <w:proofErr w:type="spellEnd"/>
          </w:p>
        </w:tc>
      </w:tr>
      <w:tr w:rsidR="006A343A" w:rsidRPr="006A343A" w14:paraId="5EA37465" w14:textId="77777777" w:rsidTr="00BF643F">
        <w:tc>
          <w:tcPr>
            <w:tcW w:w="979" w:type="dxa"/>
            <w:vMerge/>
            <w:vAlign w:val="center"/>
          </w:tcPr>
          <w:p w14:paraId="7C3C76FA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14:paraId="36AD4A4F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HĐ 3: </w:t>
            </w:r>
          </w:p>
          <w:p w14:paraId="31088B59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Thực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hiện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được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những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việc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cụ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thể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để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giữ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gìn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phát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huy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dân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1745" w:type="dxa"/>
          </w:tcPr>
          <w:p w14:paraId="2FD69639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Học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sinh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tình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huống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trao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đổi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cặp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đôi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62" w:type="dxa"/>
          </w:tcPr>
          <w:p w14:paraId="564DC7B8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Giải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quyết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vấn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041" w:type="dxa"/>
          </w:tcPr>
          <w:p w14:paraId="00F3D4D6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Quan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854" w:type="dxa"/>
          </w:tcPr>
          <w:p w14:paraId="2538B3F1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MT, Tivi</w:t>
            </w:r>
          </w:p>
        </w:tc>
        <w:tc>
          <w:tcPr>
            <w:tcW w:w="1652" w:type="dxa"/>
          </w:tcPr>
          <w:p w14:paraId="0B5BDFC0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Power Point</w:t>
            </w:r>
          </w:p>
        </w:tc>
      </w:tr>
      <w:tr w:rsidR="006A343A" w:rsidRPr="006A343A" w14:paraId="26334D98" w14:textId="77777777" w:rsidTr="00BF643F">
        <w:tc>
          <w:tcPr>
            <w:tcW w:w="979" w:type="dxa"/>
            <w:vAlign w:val="center"/>
          </w:tcPr>
          <w:p w14:paraId="3FB52C42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Luyện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2160" w:type="dxa"/>
          </w:tcPr>
          <w:p w14:paraId="246FAECE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Đánh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giá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được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hành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vi,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việc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của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bản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thân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những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người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xung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quanh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trong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việc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thể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hiện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lòng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tự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hào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về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của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dân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tộc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Việt Nam.</w:t>
            </w:r>
          </w:p>
        </w:tc>
        <w:tc>
          <w:tcPr>
            <w:tcW w:w="1745" w:type="dxa"/>
          </w:tcPr>
          <w:p w14:paraId="6B91CB9B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Hs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vẽ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sơ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đồ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tư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duy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ndbh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Trò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mở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ô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chữ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việc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cá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nhân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giải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quyết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bài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trong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sách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giáo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khoa.</w:t>
            </w:r>
          </w:p>
        </w:tc>
        <w:tc>
          <w:tcPr>
            <w:tcW w:w="1162" w:type="dxa"/>
          </w:tcPr>
          <w:p w14:paraId="533CF10B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Trò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041" w:type="dxa"/>
          </w:tcPr>
          <w:p w14:paraId="63F81706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Đánh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giá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qua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sản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phẩm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854" w:type="dxa"/>
          </w:tcPr>
          <w:p w14:paraId="3F982DD3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MT, Tivi</w:t>
            </w:r>
          </w:p>
        </w:tc>
        <w:tc>
          <w:tcPr>
            <w:tcW w:w="1652" w:type="dxa"/>
          </w:tcPr>
          <w:p w14:paraId="4C22E007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Power Point,</w:t>
            </w:r>
          </w:p>
          <w:p w14:paraId="70F9475A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Can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va.</w:t>
            </w:r>
            <w:proofErr w:type="spellEnd"/>
          </w:p>
        </w:tc>
      </w:tr>
      <w:tr w:rsidR="006A343A" w:rsidRPr="006A343A" w14:paraId="1D362A7C" w14:textId="77777777" w:rsidTr="00BF643F">
        <w:tc>
          <w:tcPr>
            <w:tcW w:w="979" w:type="dxa"/>
            <w:vAlign w:val="center"/>
          </w:tcPr>
          <w:p w14:paraId="19348A7A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Vận dụng</w:t>
            </w:r>
          </w:p>
          <w:p w14:paraId="0FB11E06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(Hs làm ở nhà)</w:t>
            </w:r>
          </w:p>
        </w:tc>
        <w:tc>
          <w:tcPr>
            <w:tcW w:w="2160" w:type="dxa"/>
          </w:tcPr>
          <w:p w14:paraId="18D98C65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Vận dụng kiến thức để giải quyết các vấn đề trong cuộc sống thể hiện lòng tự hào về truyền thống dân tộc.</w:t>
            </w:r>
          </w:p>
        </w:tc>
        <w:tc>
          <w:tcPr>
            <w:tcW w:w="1745" w:type="dxa"/>
          </w:tcPr>
          <w:p w14:paraId="6CEBCBB7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Học sinh làm việc cá nhân theo yêu cầu của giáo viên.</w:t>
            </w:r>
          </w:p>
        </w:tc>
        <w:tc>
          <w:tcPr>
            <w:tcW w:w="1162" w:type="dxa"/>
          </w:tcPr>
          <w:p w14:paraId="2CF32132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Dạy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dự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án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041" w:type="dxa"/>
          </w:tcPr>
          <w:p w14:paraId="064D3C6E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Đánh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giá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qua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sản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phẩm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854" w:type="dxa"/>
          </w:tcPr>
          <w:p w14:paraId="5C140374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MT, Tivi</w:t>
            </w:r>
          </w:p>
        </w:tc>
        <w:tc>
          <w:tcPr>
            <w:tcW w:w="1652" w:type="dxa"/>
          </w:tcPr>
          <w:p w14:paraId="06D55B86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Power Point,</w:t>
            </w:r>
          </w:p>
          <w:p w14:paraId="4224EA1D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Padlet</w:t>
            </w:r>
          </w:p>
        </w:tc>
      </w:tr>
    </w:tbl>
    <w:p w14:paraId="4208A99E" w14:textId="77777777" w:rsidR="006A343A" w:rsidRPr="006A343A" w:rsidRDefault="006A343A" w:rsidP="006A343A">
      <w:pPr>
        <w:spacing w:line="312" w:lineRule="auto"/>
        <w:ind w:firstLine="540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1. </w:t>
      </w:r>
      <w:proofErr w:type="spellStart"/>
      <w:r w:rsidRPr="006A343A"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14:ligatures w14:val="standardContextual"/>
        </w:rPr>
        <w:t>Mở</w:t>
      </w:r>
      <w:proofErr w:type="spellEnd"/>
      <w:r w:rsidRPr="006A343A"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14:ligatures w14:val="standardContextual"/>
        </w:rPr>
        <w:t>đầu</w:t>
      </w:r>
      <w:proofErr w:type="spellEnd"/>
      <w:r w:rsidRPr="006A343A"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 </w:t>
      </w:r>
    </w:p>
    <w:p w14:paraId="615FF2AE" w14:textId="77777777" w:rsidR="006A343A" w:rsidRPr="006A343A" w:rsidRDefault="006A343A" w:rsidP="006A343A">
      <w:pPr>
        <w:spacing w:line="312" w:lineRule="auto"/>
        <w:ind w:firstLine="540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a)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Mục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tiêu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38EDE6B6" w14:textId="77777777" w:rsidR="006A343A" w:rsidRPr="006A343A" w:rsidRDefault="006A343A" w:rsidP="006A343A">
      <w:pPr>
        <w:spacing w:line="312" w:lineRule="auto"/>
        <w:ind w:firstLine="540"/>
        <w:jc w:val="both"/>
        <w:rPr>
          <w:rFonts w:ascii="Times New Roman" w:eastAsia="Calibri" w:hAnsi="Times New Roman"/>
          <w:kern w:val="2"/>
          <w:sz w:val="26"/>
          <w:szCs w:val="26"/>
          <w:lang w:val="vi-VN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vi-VN"/>
          <w14:ligatures w14:val="standardContextual"/>
        </w:rPr>
        <w:t>- Tạo hứng thú cho HS học tập;</w:t>
      </w:r>
    </w:p>
    <w:p w14:paraId="19B8A45E" w14:textId="77777777" w:rsidR="006A343A" w:rsidRPr="006A343A" w:rsidRDefault="006A343A" w:rsidP="006A343A">
      <w:pPr>
        <w:spacing w:line="312" w:lineRule="auto"/>
        <w:ind w:firstLine="540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:lang w:val="vi-VN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vi-VN"/>
          <w14:ligatures w14:val="standardContextual"/>
        </w:rPr>
        <w:t xml:space="preserve"> - Bước đầu tiếp cận với nội dung bài học.</w:t>
      </w:r>
    </w:p>
    <w:p w14:paraId="5B86723A" w14:textId="77777777" w:rsidR="006A343A" w:rsidRPr="006A343A" w:rsidRDefault="006A343A" w:rsidP="006A343A">
      <w:pPr>
        <w:spacing w:line="312" w:lineRule="auto"/>
        <w:ind w:firstLine="540"/>
        <w:jc w:val="both"/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vi-VN"/>
          <w14:ligatures w14:val="standardContextual"/>
        </w:rPr>
        <w:t>b) Nội dung</w:t>
      </w:r>
      <w:r w:rsidRPr="006A343A"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:lang w:val="vi-VN"/>
          <w14:ligatures w14:val="standardContextual"/>
        </w:rPr>
        <w:t xml:space="preserve">: </w:t>
      </w:r>
    </w:p>
    <w:p w14:paraId="4FD9113B" w14:textId="77777777" w:rsidR="006A343A" w:rsidRPr="006A343A" w:rsidRDefault="006A343A" w:rsidP="006A343A">
      <w:pPr>
        <w:spacing w:line="312" w:lineRule="auto"/>
        <w:ind w:firstLine="540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:lang w:val="vi-VN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vi-VN"/>
          <w14:ligatures w14:val="standardContextual"/>
        </w:rPr>
        <w:t>Học sinh xem Video, chơi trò chơi theo yêu cầu của giáo viên.</w:t>
      </w:r>
    </w:p>
    <w:p w14:paraId="5576EF6E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c) Sản phẩm: </w:t>
      </w:r>
    </w:p>
    <w:p w14:paraId="4ECC377C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:lang w:val="vi-VN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lang w:val="vi-VN"/>
          <w14:ligatures w14:val="standardContextual"/>
        </w:rPr>
        <w:t>Dự kiến sản phẩm:</w:t>
      </w:r>
    </w:p>
    <w:p w14:paraId="0B7978CD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Ca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từ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hát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: </w:t>
      </w:r>
    </w:p>
    <w:p w14:paraId="4E1C0166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hùng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thiêng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ngàn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năm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cháu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lưu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danh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sử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sách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;</w:t>
      </w:r>
      <w:proofErr w:type="gram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</w:p>
    <w:p w14:paraId="236E9759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Giặc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phen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khiếp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vía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chùn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tâm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can,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đất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ngoan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cường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một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dải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gấm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hoa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;</w:t>
      </w:r>
      <w:proofErr w:type="gramEnd"/>
    </w:p>
    <w:p w14:paraId="64B0FD62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Sóng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lớn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Bạch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Đằng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giang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ơi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vùi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thây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quân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xâm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lấn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;</w:t>
      </w:r>
      <w:proofErr w:type="gramEnd"/>
    </w:p>
    <w:p w14:paraId="74F58073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Lớp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lớp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chung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tay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dựng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xây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gấm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son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san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.</w:t>
      </w:r>
    </w:p>
    <w:p w14:paraId="094DB28B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d)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04C72E3B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1. Giao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68453598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sử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thiết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bằng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MS Power Point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4225EFD8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lastRenderedPageBreak/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xem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video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hát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“Hào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khí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Nam”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Phan Đình Tùng.</w:t>
      </w:r>
    </w:p>
    <w:p w14:paraId="446F1353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2.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Triển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khai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74453988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nghe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trò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Thẩm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thấu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âm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”</w:t>
      </w:r>
    </w:p>
    <w:p w14:paraId="1EBD0334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3.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điều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</w:p>
    <w:p w14:paraId="5430B1D7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Trong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2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phút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ghi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ca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từ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niềm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Nam.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ghi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nhiều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ca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từ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thì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chiến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thắng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6B2357AD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4.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luận</w:t>
      </w:r>
      <w:proofErr w:type="spellEnd"/>
    </w:p>
    <w:p w14:paraId="45E76821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tuyên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dương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5992A390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Gv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đẫn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dắt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6999A28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2.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Hình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thành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kiến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thức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mới</w:t>
      </w:r>
      <w:proofErr w:type="spellEnd"/>
    </w:p>
    <w:p w14:paraId="45FCFF5E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2.1.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1: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Tìm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hiểu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Việt Nam</w:t>
      </w:r>
    </w:p>
    <w:p w14:paraId="15DD8953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a)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Mục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tiêu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:</w:t>
      </w:r>
    </w:p>
    <w:p w14:paraId="6EE9F643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- Học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;</w:t>
      </w:r>
      <w:proofErr w:type="gram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</w:p>
    <w:p w14:paraId="209962A0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-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biết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trị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Nam.</w:t>
      </w:r>
    </w:p>
    <w:p w14:paraId="37695863" w14:textId="5EB922C2" w:rsidR="006A343A" w:rsidRPr="006A343A" w:rsidRDefault="006A343A" w:rsidP="006A343A">
      <w:pPr>
        <w:widowControl w:val="0"/>
        <w:tabs>
          <w:tab w:val="left" w:pos="747"/>
        </w:tabs>
        <w:spacing w:line="312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Tích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nhóm</w:t>
      </w:r>
      <w:proofErr w:type="spellEnd"/>
    </w:p>
    <w:p w14:paraId="5F7093A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b)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dung:</w:t>
      </w:r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</w:p>
    <w:p w14:paraId="7CDD1E4B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/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dõi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tìm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hiểu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</w:p>
    <w:p w14:paraId="49E01F0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c)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:</w:t>
      </w:r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</w:p>
    <w:p w14:paraId="36132C15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Dự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kiến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: </w:t>
      </w:r>
    </w:p>
    <w:p w14:paraId="188EE19F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* Những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nói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thông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tin:</w:t>
      </w: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r w:rsidRPr="006A343A">
        <w:rPr>
          <w:rFonts w:ascii="Times New Roman" w:eastAsia="Calibri" w:hAnsi="Times New Roman"/>
          <w:b/>
          <w:bCs/>
          <w:i/>
          <w:iCs/>
          <w:color w:val="FF0000"/>
          <w:kern w:val="2"/>
          <w:sz w:val="26"/>
          <w:szCs w:val="26"/>
          <w14:ligatures w14:val="standardContextual"/>
        </w:rPr>
        <w:t>..............</w:t>
      </w:r>
    </w:p>
    <w:p w14:paraId="3C7248E2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*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nhiều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tốt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đẹp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như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cường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;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đoàn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nghĩa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;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choộng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hòa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;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cần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cù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sáng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vượt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vươn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;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tôn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sư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trọng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hiếu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...</w:t>
      </w:r>
    </w:p>
    <w:p w14:paraId="0762E1D1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*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trị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đối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quê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hương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đất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:</w:t>
      </w:r>
    </w:p>
    <w:p w14:paraId="777DCEFD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+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tảng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sắc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văn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hóa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;</w:t>
      </w:r>
      <w:proofErr w:type="gramEnd"/>
    </w:p>
    <w:p w14:paraId="307AA55D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+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nguồn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sức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mạnh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vượt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qua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mọi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khăn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thử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thách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cuộc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xây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dựng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bảo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vệ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quốc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;</w:t>
      </w:r>
      <w:proofErr w:type="gramEnd"/>
    </w:p>
    <w:p w14:paraId="6C26B88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+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trọng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tốt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ích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hơn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hội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2481E16C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d)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:</w:t>
      </w:r>
    </w:p>
    <w:p w14:paraId="25B19FB6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1. Giao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2A48DACA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liệu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dõi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hoàn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</w:p>
    <w:p w14:paraId="47FE50C6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2.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Triển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khai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026D8A2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lastRenderedPageBreak/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sử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thiết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bằng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MS Power Point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3F59EC4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cung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video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Nam.</w:t>
      </w:r>
    </w:p>
    <w:p w14:paraId="77CA787F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3.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điều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</w:p>
    <w:p w14:paraId="2D7D9806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hướng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dẫn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khai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thông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tin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sách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khoa.</w:t>
      </w:r>
    </w:p>
    <w:p w14:paraId="463DE9A2" w14:textId="016F0B6F" w:rsidR="006A343A" w:rsidRPr="006A343A" w:rsidRDefault="006A343A" w:rsidP="006A343A">
      <w:pPr>
        <w:widowControl w:val="0"/>
        <w:tabs>
          <w:tab w:val="left" w:pos="149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giấy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A0. </w:t>
      </w:r>
    </w:p>
    <w:p w14:paraId="5038C251" w14:textId="77777777" w:rsidR="006A343A" w:rsidRPr="006A343A" w:rsidRDefault="006A343A" w:rsidP="006A343A">
      <w:pPr>
        <w:widowControl w:val="0"/>
        <w:tabs>
          <w:tab w:val="left" w:pos="149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thảo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:</w:t>
      </w:r>
    </w:p>
    <w:p w14:paraId="2C838ECB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1. Em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hãy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biết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nào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nói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đến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thông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tin?</w:t>
      </w:r>
    </w:p>
    <w:p w14:paraId="4E09D4C4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2.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Hãy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chia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sẻ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khác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mà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em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biết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?</w:t>
      </w:r>
    </w:p>
    <w:p w14:paraId="6A3446EE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3. Theo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em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trị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như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thế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nào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đối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với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đinh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quê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hương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đất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?</w:t>
      </w:r>
    </w:p>
    <w:p w14:paraId="72920F98" w14:textId="08C915C4" w:rsidR="006A343A" w:rsidRPr="006A343A" w:rsidRDefault="006A343A" w:rsidP="006A343A">
      <w:pPr>
        <w:widowControl w:val="0"/>
        <w:tabs>
          <w:tab w:val="left" w:pos="154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quá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hỗ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kịp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thời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HS.</w:t>
      </w:r>
    </w:p>
    <w:p w14:paraId="686D3313" w14:textId="3B3C25E1" w:rsidR="006A343A" w:rsidRPr="006A343A" w:rsidRDefault="006A343A" w:rsidP="006A343A">
      <w:pPr>
        <w:widowControl w:val="0"/>
        <w:tabs>
          <w:tab w:val="left" w:pos="154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404D5FA8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dõi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ý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kiến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bổ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sung</w:t>
      </w:r>
    </w:p>
    <w:p w14:paraId="735B7E41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4.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luận</w:t>
      </w:r>
      <w:proofErr w:type="spellEnd"/>
    </w:p>
    <w:p w14:paraId="180775BB" w14:textId="77777777" w:rsidR="006A343A" w:rsidRPr="006A343A" w:rsidRDefault="006A343A" w:rsidP="006A343A">
      <w:pPr>
        <w:widowControl w:val="0"/>
        <w:tabs>
          <w:tab w:val="left" w:pos="960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cùng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toàn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lớp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thảo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đáp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án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. Các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mình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lớp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trưởng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ghi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lên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bảng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713C52FC" w14:textId="173CE896" w:rsidR="006A343A" w:rsidRPr="006A343A" w:rsidRDefault="006A343A" w:rsidP="006A343A">
      <w:pPr>
        <w:widowControl w:val="0"/>
        <w:tabs>
          <w:tab w:val="left" w:pos="960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Tiêu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chí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đúng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10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cao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+ 2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;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cao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thứ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hai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+ 1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cột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đua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32487566" w14:textId="16B38CE6" w:rsidR="006A343A" w:rsidRPr="006A343A" w:rsidRDefault="006A343A" w:rsidP="006A343A">
      <w:pPr>
        <w:widowControl w:val="0"/>
        <w:tabs>
          <w:tab w:val="left" w:pos="955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hoàn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vở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20CC9A9B" w14:textId="01311532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tổng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chuyển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ý sang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tiếp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theo.</w:t>
      </w:r>
      <w:proofErr w:type="spellEnd"/>
    </w:p>
    <w:p w14:paraId="6453E9E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2.2.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2: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Tìm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hiểu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biểu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tộc</w:t>
      </w:r>
      <w:proofErr w:type="spellEnd"/>
    </w:p>
    <w:p w14:paraId="0241023D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a)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Mục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tiêu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12FF7DEF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6E8EEDE6" w14:textId="77777777" w:rsidR="006A343A" w:rsidRPr="006A343A" w:rsidRDefault="006A343A" w:rsidP="006A343A">
      <w:pPr>
        <w:widowControl w:val="0"/>
        <w:tabs>
          <w:tab w:val="left" w:pos="747"/>
        </w:tabs>
        <w:spacing w:line="312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Tích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nhóm</w:t>
      </w:r>
      <w:proofErr w:type="spellEnd"/>
    </w:p>
    <w:p w14:paraId="7C498A9C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b)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dung</w:t>
      </w:r>
      <w:r w:rsidRPr="006A343A"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: </w:t>
      </w:r>
    </w:p>
    <w:p w14:paraId="2C577ED4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/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dõi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tìm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hiểu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33A9641B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c)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0472388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kiến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: </w:t>
      </w:r>
    </w:p>
    <w:p w14:paraId="2CEF48EB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1: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vật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mỗi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hình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ảnh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: </w:t>
      </w:r>
    </w:p>
    <w:p w14:paraId="72CD29D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H.a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1: Công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sáng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tạo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biểu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diễn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tác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nghệ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thuật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Uống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nhớ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nguồn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”</w:t>
      </w:r>
    </w:p>
    <w:p w14:paraId="43CB58CD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H.a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2: Thanh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niên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sẵn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sàng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nghĩa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bảo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vệ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quốc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.</w:t>
      </w:r>
    </w:p>
    <w:p w14:paraId="6B1A8AC2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lastRenderedPageBreak/>
        <w:t xml:space="preserve">-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H.a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3: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cứu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hộ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cứu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nạn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giúp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dỡ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đồng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bào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bị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thiên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tai,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lũ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lụt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.</w:t>
      </w:r>
    </w:p>
    <w:p w14:paraId="744A2FF5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H.a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4: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tình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nguyện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đắp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đường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đá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suối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lại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thuận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tiện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dễ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dàng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hơn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.</w:t>
      </w:r>
    </w:p>
    <w:p w14:paraId="5D1EB10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Những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đó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đã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một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cách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bình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dị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gần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gũi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thông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qua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nói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thái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cảm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xúc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xuất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phát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từ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tinh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thần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nguyện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hiến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tất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cả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mọi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.</w:t>
      </w:r>
    </w:p>
    <w:p w14:paraId="7D7A5073" w14:textId="5306D722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2: Những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biểu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khác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Tích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cực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sáng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tạo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lao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chủ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cộng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đồng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trọng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bảo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vệ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di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văn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hóa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....</w:t>
      </w:r>
    </w:p>
    <w:p w14:paraId="586D5618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d)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758CBC8B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1. Giao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332A1AEE" w14:textId="5EA6112E" w:rsidR="006A343A" w:rsidRPr="006A343A" w:rsidRDefault="006A343A" w:rsidP="006A343A">
      <w:pPr>
        <w:widowControl w:val="0"/>
        <w:tabs>
          <w:tab w:val="left" w:pos="178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ảnh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sách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khoa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trang</w:t>
      </w:r>
      <w:proofErr w:type="spellEnd"/>
      <w:r w:rsidRPr="006A343A">
        <w:rPr>
          <w:rFonts w:ascii="Times New Roman" w:hAnsi="Times New Roman"/>
          <w:color w:val="FF0000"/>
          <w:kern w:val="2"/>
          <w:sz w:val="26"/>
          <w:szCs w:val="26"/>
          <w14:ligatures w14:val="standardContextual"/>
        </w:rPr>
        <w:t>.........</w:t>
      </w: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dõi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hoàn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thảo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khác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tìm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hiểu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7157EECE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2.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Triển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khai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55714693" w14:textId="40D49AFC" w:rsidR="006A343A" w:rsidRPr="006A343A" w:rsidRDefault="006A343A" w:rsidP="006A343A">
      <w:pPr>
        <w:widowControl w:val="0"/>
        <w:tabs>
          <w:tab w:val="left" w:pos="163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sử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thiết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bằng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MS Power Point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75AD6B6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cung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video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 </w:t>
      </w:r>
      <w:hyperlink r:id="rId8" w:history="1">
        <w:r w:rsidRPr="006A343A">
          <w:rPr>
            <w:rFonts w:ascii="Times New Roman" w:eastAsia="Calibri" w:hAnsi="Times New Roman"/>
            <w:color w:val="0563C1"/>
            <w:kern w:val="2"/>
            <w:sz w:val="26"/>
            <w:szCs w:val="26"/>
            <w:u w:val="single"/>
            <w14:ligatures w14:val="standardContextual"/>
          </w:rPr>
          <w:t>https://www.youtube.com/watch?v=Zp0H2AqsxC0</w:t>
        </w:r>
      </w:hyperlink>
    </w:p>
    <w:p w14:paraId="18FE9E92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3.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điều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</w:p>
    <w:p w14:paraId="7B161197" w14:textId="374A9515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hướng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dẫn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khai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ảnh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hoàn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</w:p>
    <w:p w14:paraId="18ADC3CC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HS</w:t>
      </w: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lớn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6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phút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thảo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giấy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A0.</w:t>
      </w:r>
    </w:p>
    <w:p w14:paraId="5D3D18FD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thảo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: </w:t>
      </w:r>
    </w:p>
    <w:p w14:paraId="0BF47E60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1: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Mô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vật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ảnh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Những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như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thế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?</w:t>
      </w:r>
    </w:p>
    <w:p w14:paraId="3DA0E1E5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2: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Hãy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thêm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em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biết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?</w:t>
      </w:r>
    </w:p>
    <w:p w14:paraId="6006F0CC" w14:textId="77777777" w:rsidR="006A343A" w:rsidRPr="006A343A" w:rsidRDefault="006A343A" w:rsidP="006A343A">
      <w:pPr>
        <w:widowControl w:val="0"/>
        <w:tabs>
          <w:tab w:val="left" w:pos="267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bookmarkStart w:id="0" w:name="bookmark1334"/>
      <w:bookmarkStart w:id="1" w:name="bookmark1335"/>
      <w:bookmarkEnd w:id="0"/>
      <w:bookmarkEnd w:id="1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quá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hỗ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kịp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thời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HS.</w:t>
      </w:r>
    </w:p>
    <w:p w14:paraId="05509D73" w14:textId="77777777" w:rsidR="006A343A" w:rsidRPr="006A343A" w:rsidRDefault="006A343A" w:rsidP="006A343A">
      <w:pPr>
        <w:widowControl w:val="0"/>
        <w:tabs>
          <w:tab w:val="left" w:pos="267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bookmarkStart w:id="2" w:name="bookmark1336"/>
      <w:bookmarkEnd w:id="2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00B5085E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hỗ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thảo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3C0EAB7B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thảo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thuật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phòng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tranh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19D56368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4.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luận</w:t>
      </w:r>
      <w:proofErr w:type="spellEnd"/>
    </w:p>
    <w:p w14:paraId="2A5343EE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kiến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5761CF4F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5E5AFF5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chốt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640266D3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lastRenderedPageBreak/>
        <w:t xml:space="preserve">2.3.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3: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Tìm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hiểu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giữ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gìn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phát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huy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Việt Nam.</w:t>
      </w:r>
    </w:p>
    <w:p w14:paraId="4B2F8BA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a)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Mục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tiêu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7A0DB885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Biết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trách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giữ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gìn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huy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</w:p>
    <w:p w14:paraId="7B6CB642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-</w:t>
      </w: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cụ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giữ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gìn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huy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</w:p>
    <w:p w14:paraId="1498EA34" w14:textId="77777777" w:rsidR="006A343A" w:rsidRPr="006A343A" w:rsidRDefault="006A343A" w:rsidP="006A343A">
      <w:pPr>
        <w:widowControl w:val="0"/>
        <w:tabs>
          <w:tab w:val="left" w:pos="747"/>
        </w:tabs>
        <w:spacing w:line="312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Tích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nhóm</w:t>
      </w:r>
      <w:proofErr w:type="spellEnd"/>
    </w:p>
    <w:p w14:paraId="495D99D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b)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dung</w:t>
      </w:r>
      <w:r w:rsidRPr="006A343A">
        <w:rPr>
          <w:rFonts w:ascii="Times New Roman" w:eastAsia="Calibri" w:hAnsi="Times New Roman"/>
          <w:b/>
          <w:bCs/>
          <w:color w:val="000000"/>
          <w:kern w:val="2"/>
          <w:sz w:val="26"/>
          <w:szCs w:val="26"/>
          <w14:ligatures w14:val="standardContextual"/>
        </w:rPr>
        <w:t xml:space="preserve">: </w:t>
      </w:r>
    </w:p>
    <w:p w14:paraId="26E3BBDA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nghiên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cứu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huống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sách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khoa,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trao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đổi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cặp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đôi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xử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lí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huống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09AA5F82" w14:textId="77777777" w:rsidR="006A343A" w:rsidRPr="006A343A" w:rsidRDefault="006A343A" w:rsidP="006A343A">
      <w:pPr>
        <w:spacing w:after="120"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c)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681EB260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kiến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:</w:t>
      </w:r>
    </w:p>
    <w:p w14:paraId="7CADF6E5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1,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Cô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Đoàn Thị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Điệp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đã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bằng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cách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sáng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tạo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chiếc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áo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dài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thành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giảng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trực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thấm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đẫm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tình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đất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.</w:t>
      </w:r>
    </w:p>
    <w:p w14:paraId="38E5B038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ab/>
        <w:t xml:space="preserve">2, Suy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nghĩ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Minh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trường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hợp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2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long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tôn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sư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trọng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đạo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. </w:t>
      </w:r>
    </w:p>
    <w:p w14:paraId="5EA62617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ab/>
        <w:t xml:space="preserve">3,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Từ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em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nhiều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điều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đáng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quý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Đó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mỗi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cần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tìm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hiểu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tôn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trọng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giữ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gìn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phát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huy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bằng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cụ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phù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hợp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với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bản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.</w:t>
      </w:r>
    </w:p>
    <w:p w14:paraId="271020B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d)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30C3D696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1. Giao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640C049E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liệu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dõi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GV,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tìm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hiểu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giữ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gìn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huy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Nam.</w:t>
      </w:r>
    </w:p>
    <w:p w14:paraId="3C1A1038" w14:textId="77777777" w:rsidR="006A343A" w:rsidRPr="006A343A" w:rsidRDefault="006A343A" w:rsidP="006A343A">
      <w:pPr>
        <w:widowControl w:val="0"/>
        <w:tabs>
          <w:tab w:val="left" w:pos="747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bookmarkStart w:id="3" w:name="bookmark1330"/>
      <w:bookmarkEnd w:id="3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nhóm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/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cặp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đôi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4EED009F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2.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Triển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khai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753DAA27" w14:textId="77777777" w:rsidR="006A343A" w:rsidRPr="006A343A" w:rsidRDefault="006A343A" w:rsidP="006A343A">
      <w:pPr>
        <w:widowControl w:val="0"/>
        <w:tabs>
          <w:tab w:val="left" w:pos="738"/>
        </w:tabs>
        <w:spacing w:line="312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sử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thiết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bằng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MS Power Point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59B58491" w14:textId="77777777" w:rsidR="006A343A" w:rsidRPr="006A343A" w:rsidRDefault="006A343A" w:rsidP="006A343A">
      <w:pPr>
        <w:widowControl w:val="0"/>
        <w:tabs>
          <w:tab w:val="left" w:pos="767"/>
        </w:tabs>
        <w:spacing w:line="312" w:lineRule="auto"/>
        <w:jc w:val="both"/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bookmarkStart w:id="4" w:name="bookmark1332"/>
      <w:bookmarkEnd w:id="4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cung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liệu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hoàn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23AB85D2" w14:textId="77777777" w:rsidR="006A343A" w:rsidRPr="006A343A" w:rsidRDefault="006A343A" w:rsidP="006A343A">
      <w:pPr>
        <w:widowControl w:val="0"/>
        <w:tabs>
          <w:tab w:val="left" w:pos="767"/>
        </w:tabs>
        <w:spacing w:line="312" w:lineRule="auto"/>
        <w:jc w:val="both"/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3.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điều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</w:p>
    <w:p w14:paraId="06398649" w14:textId="5F584A20" w:rsidR="006A343A" w:rsidRPr="006A343A" w:rsidRDefault="006A343A" w:rsidP="006A343A">
      <w:pPr>
        <w:widowControl w:val="0"/>
        <w:numPr>
          <w:ilvl w:val="7"/>
          <w:numId w:val="29"/>
        </w:numPr>
        <w:tabs>
          <w:tab w:val="left" w:pos="267"/>
        </w:tabs>
        <w:spacing w:line="312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hướng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dẫn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khai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liệu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hoàn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67E14C73" w14:textId="59208F55" w:rsidR="006A343A" w:rsidRPr="006A343A" w:rsidRDefault="006A343A" w:rsidP="006A343A">
      <w:pPr>
        <w:widowControl w:val="0"/>
        <w:numPr>
          <w:ilvl w:val="4"/>
          <w:numId w:val="29"/>
        </w:numPr>
        <w:tabs>
          <w:tab w:val="left" w:pos="267"/>
        </w:tabs>
        <w:spacing w:line="312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cặp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đôi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GV</w:t>
      </w:r>
    </w:p>
    <w:p w14:paraId="493EBEE1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:</w:t>
      </w:r>
    </w:p>
    <w:p w14:paraId="072D952F" w14:textId="51278453" w:rsidR="006A343A" w:rsidRPr="006A343A" w:rsidRDefault="006A343A" w:rsidP="006A343A">
      <w:pPr>
        <w:spacing w:line="312" w:lineRule="auto"/>
        <w:contextualSpacing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1,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Cô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Đoàn Thị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Điệp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như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thế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?</w:t>
      </w:r>
    </w:p>
    <w:p w14:paraId="7AC0DE93" w14:textId="77777777" w:rsidR="006A343A" w:rsidRPr="006A343A" w:rsidRDefault="006A343A" w:rsidP="006A343A">
      <w:pPr>
        <w:spacing w:line="312" w:lineRule="auto"/>
        <w:contextualSpacing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lastRenderedPageBreak/>
        <w:t xml:space="preserve">2, Em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hãy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suy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nghĩ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Minh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hợp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2?</w:t>
      </w:r>
    </w:p>
    <w:p w14:paraId="54279793" w14:textId="77777777" w:rsidR="006A343A" w:rsidRPr="006A343A" w:rsidRDefault="006A343A" w:rsidP="006A343A">
      <w:pPr>
        <w:spacing w:line="312" w:lineRule="auto"/>
        <w:contextualSpacing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3, Em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điều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gì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từ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cô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Điệp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Minh?</w:t>
      </w:r>
    </w:p>
    <w:p w14:paraId="0DEECB15" w14:textId="79839D62" w:rsidR="006A343A" w:rsidRPr="006A343A" w:rsidRDefault="006A343A" w:rsidP="006A343A">
      <w:pPr>
        <w:widowControl w:val="0"/>
        <w:numPr>
          <w:ilvl w:val="1"/>
          <w:numId w:val="29"/>
        </w:numPr>
        <w:tabs>
          <w:tab w:val="left" w:pos="267"/>
        </w:tabs>
        <w:spacing w:line="312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quá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hỗ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kịp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thời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HS.</w:t>
      </w:r>
    </w:p>
    <w:p w14:paraId="1CF18E97" w14:textId="4939C0BF" w:rsidR="006A343A" w:rsidRPr="006A343A" w:rsidRDefault="006A343A" w:rsidP="006A343A">
      <w:pPr>
        <w:widowControl w:val="0"/>
        <w:numPr>
          <w:ilvl w:val="1"/>
          <w:numId w:val="29"/>
        </w:numPr>
        <w:tabs>
          <w:tab w:val="left" w:pos="267"/>
        </w:tabs>
        <w:spacing w:line="312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79F805E7" w14:textId="77777777" w:rsidR="006A343A" w:rsidRPr="006A343A" w:rsidRDefault="006A343A" w:rsidP="006A343A">
      <w:pPr>
        <w:widowControl w:val="0"/>
        <w:spacing w:line="312" w:lineRule="auto"/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4.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luận</w:t>
      </w:r>
      <w:proofErr w:type="spellEnd"/>
    </w:p>
    <w:p w14:paraId="3B0760F6" w14:textId="47A43AE0" w:rsidR="006A343A" w:rsidRPr="006A343A" w:rsidRDefault="006A343A" w:rsidP="006A343A">
      <w:pPr>
        <w:widowControl w:val="0"/>
        <w:spacing w:line="312" w:lineRule="auto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viên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chốt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251F8287" w14:textId="027374E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hoàn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vở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44DF419F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3.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Luyện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tập</w:t>
      </w:r>
      <w:proofErr w:type="spellEnd"/>
    </w:p>
    <w:p w14:paraId="43E53CAA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a)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Mục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tiêu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4C551FAC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kiến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xung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quanh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Việt Nam.</w:t>
      </w:r>
    </w:p>
    <w:p w14:paraId="78ACE21F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b)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dung: </w:t>
      </w:r>
    </w:p>
    <w:p w14:paraId="1B6BBAE5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vẽ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đồ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duy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;</w:t>
      </w:r>
      <w:proofErr w:type="gramEnd"/>
    </w:p>
    <w:p w14:paraId="0EEDB1F2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trò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Mở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ô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chữ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”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thiết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bằng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MS Power Point.</w:t>
      </w:r>
    </w:p>
    <w:p w14:paraId="4FD040B8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c)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034FA85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21F9CEC0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d)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077D57A0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1. Giao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6E973E42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vẽ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đồ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duy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3B3C5F7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Hs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trò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16272AE1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77A4BAA0" w14:textId="77777777" w:rsidR="006A343A" w:rsidRPr="006A343A" w:rsidRDefault="006A343A" w:rsidP="006A343A">
      <w:pPr>
        <w:spacing w:line="312" w:lineRule="auto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2.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Triển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khai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05987182" w14:textId="77777777" w:rsidR="006A343A" w:rsidRPr="006A343A" w:rsidRDefault="006A343A" w:rsidP="006A343A">
      <w:pPr>
        <w:widowControl w:val="0"/>
        <w:tabs>
          <w:tab w:val="left" w:pos="738"/>
        </w:tabs>
        <w:spacing w:line="312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sử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chiếu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thiết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bằng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MS Power Point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hoạt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44473290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sử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trò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thiết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bằng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MS PowerPoint, bao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gồm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6 ô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chữ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ô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chữ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tương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..</w:t>
      </w:r>
      <w:proofErr w:type="gram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khoảng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tối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30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giây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30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giây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suy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nghĩ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đúng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ô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chữ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mở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phần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ô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chữ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mở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Nếu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sai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phải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nhường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dõi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màn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vi.</w:t>
      </w:r>
    </w:p>
    <w:p w14:paraId="7A6B89D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trò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:</w:t>
      </w:r>
    </w:p>
    <w:p w14:paraId="0A93DA8B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1: Trong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phương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án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dưới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đây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đâu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tốt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đẹp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Việt Nam?</w:t>
      </w:r>
    </w:p>
    <w:p w14:paraId="6533CD74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sách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     </w:t>
      </w:r>
      <w:r w:rsidRPr="006A343A">
        <w:rPr>
          <w:rFonts w:ascii="Times New Roman" w:eastAsia="Calibri" w:hAnsi="Times New Roman"/>
          <w:kern w:val="2"/>
          <w:sz w:val="26"/>
          <w:szCs w:val="26"/>
          <w:u w:val="single"/>
          <w14:ligatures w14:val="standardContextual"/>
        </w:rPr>
        <w:t>b.</w:t>
      </w: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Hiếu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       c.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đúng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giờ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       d.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Chú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nghe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giảng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0F5DB582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lastRenderedPageBreak/>
        <w:t>Câu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2:</w:t>
      </w: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tục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ngữ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“Thương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như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thương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thân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”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nói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1908F1F4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u w:val="single"/>
          <w14:ligatures w14:val="standardContextual"/>
        </w:rPr>
        <w:t>a.</w:t>
      </w: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thương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           b. Tôn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sư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trọng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0736DA30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chuộng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hòa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bình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             d. 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Cần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cù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sáng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tạo</w:t>
      </w:r>
      <w:proofErr w:type="spellEnd"/>
    </w:p>
    <w:p w14:paraId="5E5D0DEC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3:</w:t>
      </w: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Hành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vi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sau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đây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32EBF033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giờ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                     b. Thích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xem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phim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ngoài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206AA9B9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u w:val="single"/>
          <w14:ligatures w14:val="standardContextual"/>
        </w:rPr>
        <w:t>c.</w:t>
      </w: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Giới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thiệu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ab/>
      </w: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ab/>
        <w:t xml:space="preserve">.         d.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Chê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bai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trang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phục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</w:p>
    <w:p w14:paraId="36FDE5D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4: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sau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đây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nói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45673575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Đất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quê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thói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                b.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Vua,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chùa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Bụt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237AA6DE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ló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khôn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                   </w:t>
      </w:r>
      <w:r w:rsidRPr="006A343A">
        <w:rPr>
          <w:rFonts w:ascii="Times New Roman" w:eastAsia="Calibri" w:hAnsi="Times New Roman"/>
          <w:kern w:val="2"/>
          <w:sz w:val="26"/>
          <w:szCs w:val="26"/>
          <w:u w:val="single"/>
          <w14:ligatures w14:val="standardContextual"/>
        </w:rPr>
        <w:t>d.</w:t>
      </w: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Giặc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đàn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cũng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đánh</w:t>
      </w:r>
      <w:proofErr w:type="spellEnd"/>
    </w:p>
    <w:p w14:paraId="33605290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5: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giữ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gìn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phát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huy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tốt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đẹp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cần</w:t>
      </w:r>
      <w:proofErr w:type="spellEnd"/>
    </w:p>
    <w:p w14:paraId="114C35D5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:u w:val="single"/>
          <w14:ligatures w14:val="standardContextual"/>
        </w:rPr>
        <w:t>a.</w:t>
      </w: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Quảng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trị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văn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hóa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  </w:t>
      </w:r>
    </w:p>
    <w:p w14:paraId="33B9E5DA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cố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chấp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mọi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7DB39BE2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Không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nói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chuyện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riêng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giờ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         </w:t>
      </w:r>
    </w:p>
    <w:p w14:paraId="6E701613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nghiêm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túc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quy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định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thông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5D0BC32C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6: Em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đồng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tình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với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hình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ảnh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?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Vì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sao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618"/>
      </w:tblGrid>
      <w:tr w:rsidR="006A343A" w:rsidRPr="006A343A" w14:paraId="77B19B14" w14:textId="77777777" w:rsidTr="00BF643F">
        <w:tc>
          <w:tcPr>
            <w:tcW w:w="4811" w:type="dxa"/>
          </w:tcPr>
          <w:p w14:paraId="274B5AF5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noProof/>
                <w:sz w:val="26"/>
                <w:szCs w:val="26"/>
              </w:rPr>
              <w:drawing>
                <wp:inline distT="0" distB="0" distL="0" distR="0" wp14:anchorId="0C7149EA" wp14:editId="54A12C9B">
                  <wp:extent cx="2948940" cy="1531321"/>
                  <wp:effectExtent l="0" t="0" r="3810" b="0"/>
                  <wp:docPr id="1971635640" name="Picture 19716356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004404-FC7E-6A42-C844-09E111F1C1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2E004404-FC7E-6A42-C844-09E111F1C1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514" cy="1551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14:paraId="10ED3908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noProof/>
                <w:sz w:val="26"/>
                <w:szCs w:val="26"/>
              </w:rPr>
              <w:drawing>
                <wp:inline distT="0" distB="0" distL="0" distR="0" wp14:anchorId="70B0F3FE" wp14:editId="4F8D5261">
                  <wp:extent cx="3067050" cy="1495425"/>
                  <wp:effectExtent l="0" t="0" r="0" b="9525"/>
                  <wp:docPr id="2" name="Picture 1" descr="Nguyên nhân, giải pháp khắc phục tình trạng ô nhiễm môi trường nướ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guyên nhân, giải pháp khắc phục tình trạng ô nhiễm môi trường nướ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43A" w:rsidRPr="006A343A" w14:paraId="0AA45386" w14:textId="77777777" w:rsidTr="00BF643F">
        <w:tc>
          <w:tcPr>
            <w:tcW w:w="4811" w:type="dxa"/>
          </w:tcPr>
          <w:p w14:paraId="739750CA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proofErr w:type="gram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H.a</w:t>
            </w:r>
            <w:proofErr w:type="spellEnd"/>
            <w:proofErr w:type="gramEnd"/>
          </w:p>
        </w:tc>
        <w:tc>
          <w:tcPr>
            <w:tcW w:w="4782" w:type="dxa"/>
          </w:tcPr>
          <w:p w14:paraId="0F033F69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proofErr w:type="gram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H.b</w:t>
            </w:r>
            <w:proofErr w:type="spellEnd"/>
            <w:proofErr w:type="gramEnd"/>
          </w:p>
        </w:tc>
      </w:tr>
    </w:tbl>
    <w:p w14:paraId="5D24EDE1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Đ.a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Đồng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tình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với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hình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a.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Vì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đây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bức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ảnh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sự</w:t>
      </w:r>
      <w:proofErr w:type="spellEnd"/>
      <w:proofErr w:type="gram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trọng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trái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tim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vì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hòa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bình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một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tốt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đẹp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ta.</w:t>
      </w:r>
    </w:p>
    <w:p w14:paraId="6CC6C566" w14:textId="77777777" w:rsidR="006A343A" w:rsidRPr="006A343A" w:rsidRDefault="006A343A" w:rsidP="006A343A">
      <w:pPr>
        <w:widowControl w:val="0"/>
        <w:tabs>
          <w:tab w:val="left" w:pos="767"/>
        </w:tabs>
        <w:spacing w:line="312" w:lineRule="auto"/>
        <w:jc w:val="both"/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3.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điều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</w:p>
    <w:p w14:paraId="208FD324" w14:textId="09F9B4C7" w:rsidR="006A343A" w:rsidRPr="006A343A" w:rsidRDefault="006A343A" w:rsidP="006A343A">
      <w:pPr>
        <w:widowControl w:val="0"/>
        <w:tabs>
          <w:tab w:val="left" w:pos="767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vẽ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đồ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duy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48A3D3EF" w14:textId="4B98DBFB" w:rsidR="006A343A" w:rsidRPr="006A343A" w:rsidRDefault="006A343A" w:rsidP="006A343A">
      <w:pPr>
        <w:widowControl w:val="0"/>
        <w:tabs>
          <w:tab w:val="left" w:pos="767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trò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, 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xung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phong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gọi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lần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lượt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lượng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50065915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Gv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hướng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dẫn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phiếu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: </w:t>
      </w:r>
    </w:p>
    <w:p w14:paraId="1E944BA1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Em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hãy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nêu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em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đã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những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em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chưa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và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cách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khắc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phục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giữ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gìn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phát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huy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Việt Nam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gợi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sau</w:t>
      </w:r>
      <w:proofErr w:type="spellEnd"/>
      <w:r w:rsidRPr="006A343A"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1"/>
        <w:gridCol w:w="2896"/>
        <w:gridCol w:w="3365"/>
      </w:tblGrid>
      <w:tr w:rsidR="006A343A" w:rsidRPr="006A343A" w14:paraId="42464720" w14:textId="77777777" w:rsidTr="00BF643F">
        <w:tc>
          <w:tcPr>
            <w:tcW w:w="2965" w:type="dxa"/>
          </w:tcPr>
          <w:p w14:paraId="3A262087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Tên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3060" w:type="dxa"/>
          </w:tcPr>
          <w:p w14:paraId="63BAA7FE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Việc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đã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3568" w:type="dxa"/>
          </w:tcPr>
          <w:p w14:paraId="0ACBAA05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Việc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chưa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được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cách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khắc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phục</w:t>
            </w:r>
            <w:proofErr w:type="spellEnd"/>
          </w:p>
        </w:tc>
      </w:tr>
      <w:tr w:rsidR="006A343A" w:rsidRPr="006A343A" w14:paraId="7B7F37E5" w14:textId="77777777" w:rsidTr="00BF643F">
        <w:tc>
          <w:tcPr>
            <w:tcW w:w="2965" w:type="dxa"/>
          </w:tcPr>
          <w:p w14:paraId="1D237124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.............</w:t>
            </w:r>
          </w:p>
        </w:tc>
        <w:tc>
          <w:tcPr>
            <w:tcW w:w="3060" w:type="dxa"/>
          </w:tcPr>
          <w:p w14:paraId="73B835BC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...............</w:t>
            </w:r>
          </w:p>
        </w:tc>
        <w:tc>
          <w:tcPr>
            <w:tcW w:w="3568" w:type="dxa"/>
          </w:tcPr>
          <w:p w14:paraId="7CF26E52" w14:textId="77777777" w:rsidR="006A343A" w:rsidRPr="006A343A" w:rsidRDefault="006A343A" w:rsidP="006A343A">
            <w:pPr>
              <w:spacing w:line="312" w:lineRule="auto"/>
              <w:jc w:val="both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>.................</w:t>
            </w:r>
          </w:p>
        </w:tc>
      </w:tr>
    </w:tbl>
    <w:p w14:paraId="5A9052FC" w14:textId="77777777" w:rsidR="006A343A" w:rsidRPr="006A343A" w:rsidRDefault="006A343A" w:rsidP="006A343A">
      <w:pPr>
        <w:spacing w:line="312" w:lineRule="auto"/>
        <w:ind w:firstLine="539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lastRenderedPageBreak/>
        <w:t xml:space="preserve">Định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hướng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: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262"/>
        <w:gridCol w:w="2953"/>
        <w:gridCol w:w="4532"/>
      </w:tblGrid>
      <w:tr w:rsidR="006A343A" w:rsidRPr="006A343A" w14:paraId="209B6893" w14:textId="77777777" w:rsidTr="00BF643F">
        <w:trPr>
          <w:trHeight w:val="956"/>
        </w:trPr>
        <w:tc>
          <w:tcPr>
            <w:tcW w:w="2262" w:type="dxa"/>
            <w:hideMark/>
          </w:tcPr>
          <w:p w14:paraId="6DCC850E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Tên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</w:p>
        </w:tc>
        <w:tc>
          <w:tcPr>
            <w:tcW w:w="2953" w:type="dxa"/>
            <w:hideMark/>
          </w:tcPr>
          <w:p w14:paraId="5A195F6C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Việc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đã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4532" w:type="dxa"/>
            <w:hideMark/>
          </w:tcPr>
          <w:p w14:paraId="1A6E9D76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Việc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chưa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được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cách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khắc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phục</w:t>
            </w:r>
            <w:proofErr w:type="spellEnd"/>
          </w:p>
        </w:tc>
      </w:tr>
      <w:tr w:rsidR="006A343A" w:rsidRPr="006A343A" w14:paraId="071B49F0" w14:textId="77777777" w:rsidTr="00BF643F">
        <w:trPr>
          <w:trHeight w:val="1421"/>
        </w:trPr>
        <w:tc>
          <w:tcPr>
            <w:tcW w:w="2262" w:type="dxa"/>
            <w:hideMark/>
          </w:tcPr>
          <w:p w14:paraId="0507856E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đoàn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2953" w:type="dxa"/>
            <w:hideMark/>
          </w:tcPr>
          <w:p w14:paraId="0C967F04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Đoàn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kết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với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bạn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trong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4532" w:type="dxa"/>
            <w:hideMark/>
          </w:tcPr>
          <w:p w14:paraId="04937CD2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Đôi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khi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vẫn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còn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xảy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ra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mâu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thuẫn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với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bạn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bè</w:t>
            </w:r>
            <w:proofErr w:type="spellEnd"/>
          </w:p>
          <w:p w14:paraId="292838E4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=&gt;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Kìm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chế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cảm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xúc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giữ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bình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tĩnh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hơn</w:t>
            </w:r>
            <w:proofErr w:type="spellEnd"/>
          </w:p>
        </w:tc>
      </w:tr>
      <w:tr w:rsidR="006A343A" w:rsidRPr="006A343A" w14:paraId="3D1AFCB4" w14:textId="77777777" w:rsidTr="00BF643F">
        <w:trPr>
          <w:trHeight w:val="908"/>
        </w:trPr>
        <w:tc>
          <w:tcPr>
            <w:tcW w:w="2262" w:type="dxa"/>
            <w:hideMark/>
          </w:tcPr>
          <w:p w14:paraId="3CF03E20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hiếu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953" w:type="dxa"/>
            <w:hideMark/>
          </w:tcPr>
          <w:p w14:paraId="678C2578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Chăm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chỉ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tốt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rèn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luyện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bản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thân</w:t>
            </w:r>
            <w:proofErr w:type="spellEnd"/>
          </w:p>
        </w:tc>
        <w:tc>
          <w:tcPr>
            <w:tcW w:w="4532" w:type="dxa"/>
            <w:hideMark/>
          </w:tcPr>
          <w:p w14:paraId="06865041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Chưa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có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thành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tích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cao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trong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</w:p>
          <w:p w14:paraId="69C1710D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=&gt;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Cố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gắng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chăm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chỉ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nhiều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hơn</w:t>
            </w:r>
            <w:proofErr w:type="spellEnd"/>
          </w:p>
        </w:tc>
      </w:tr>
      <w:tr w:rsidR="006A343A" w:rsidRPr="006A343A" w14:paraId="3A35B270" w14:textId="77777777" w:rsidTr="00BF643F">
        <w:trPr>
          <w:trHeight w:val="1759"/>
        </w:trPr>
        <w:tc>
          <w:tcPr>
            <w:tcW w:w="2262" w:type="dxa"/>
            <w:hideMark/>
          </w:tcPr>
          <w:p w14:paraId="4F5D5E54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Tương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thân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tương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ái</w:t>
            </w:r>
            <w:proofErr w:type="spellEnd"/>
          </w:p>
        </w:tc>
        <w:tc>
          <w:tcPr>
            <w:tcW w:w="2953" w:type="dxa"/>
            <w:hideMark/>
          </w:tcPr>
          <w:p w14:paraId="4BF8ADA8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Tham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hoạt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thiện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nguyện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: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thăm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hỏi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giúp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đỡ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những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bạn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gặp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hoàn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cảnh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khó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khăn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người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già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neo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4532" w:type="dxa"/>
            <w:hideMark/>
          </w:tcPr>
          <w:p w14:paraId="1E2AEA83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Quyên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góp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sách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vở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giúp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bạn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đồng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bào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miền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Trung,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vùng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núi</w:t>
            </w:r>
            <w:proofErr w:type="spellEnd"/>
          </w:p>
          <w:p w14:paraId="6F736D51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=&gt;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Rủ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bạn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trong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lớp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cùng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tham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gia</w:t>
            </w:r>
            <w:proofErr w:type="spellEnd"/>
          </w:p>
        </w:tc>
      </w:tr>
      <w:tr w:rsidR="006A343A" w:rsidRPr="006A343A" w14:paraId="3F91FB29" w14:textId="77777777" w:rsidTr="00BF643F">
        <w:trPr>
          <w:trHeight w:val="1093"/>
        </w:trPr>
        <w:tc>
          <w:tcPr>
            <w:tcW w:w="2262" w:type="dxa"/>
            <w:hideMark/>
          </w:tcPr>
          <w:p w14:paraId="390B4FD3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Truyền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 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“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Uống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nước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nhớ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nguồn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”</w:t>
            </w:r>
          </w:p>
        </w:tc>
        <w:tc>
          <w:tcPr>
            <w:tcW w:w="2953" w:type="dxa"/>
            <w:hideMark/>
          </w:tcPr>
          <w:p w14:paraId="02022307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Thăm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viếng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tham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gia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hoạt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vệ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sinh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nghĩa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trang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liệt</w:t>
            </w:r>
            <w:proofErr w:type="spellEnd"/>
            <w:r w:rsidRPr="006A343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6A343A">
              <w:rPr>
                <w:rFonts w:ascii="Times New Roman" w:eastAsia="Calibri" w:hAnsi="Times New Roman"/>
                <w:sz w:val="26"/>
                <w:szCs w:val="26"/>
              </w:rPr>
              <w:t>sĩ</w:t>
            </w:r>
            <w:proofErr w:type="spellEnd"/>
          </w:p>
        </w:tc>
        <w:tc>
          <w:tcPr>
            <w:tcW w:w="4532" w:type="dxa"/>
            <w:hideMark/>
          </w:tcPr>
          <w:p w14:paraId="27068110" w14:textId="77777777" w:rsidR="006A343A" w:rsidRPr="006A343A" w:rsidRDefault="006A343A" w:rsidP="006A343A">
            <w:pPr>
              <w:spacing w:line="312" w:lineRule="auto"/>
              <w:ind w:firstLine="539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A343A">
              <w:rPr>
                <w:rFonts w:ascii="Times New Roman" w:eastAsia="Calibri" w:hAnsi="Times New Roman"/>
                <w:sz w:val="26"/>
                <w:szCs w:val="26"/>
              </w:rPr>
              <w:t>........</w:t>
            </w:r>
          </w:p>
        </w:tc>
      </w:tr>
    </w:tbl>
    <w:p w14:paraId="5E5D352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quan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sát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38CCEA2B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Thu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. </w:t>
      </w:r>
    </w:p>
    <w:p w14:paraId="284034A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4.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.</w:t>
      </w:r>
    </w:p>
    <w:p w14:paraId="4231045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tuyên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dương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tham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trò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chơi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6D8092B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viên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78893BC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bookmarkStart w:id="5" w:name="bookmark1297"/>
      <w:bookmarkEnd w:id="5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GV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luận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43C78EF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4.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Vận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dụng</w:t>
      </w:r>
      <w:proofErr w:type="spellEnd"/>
    </w:p>
    <w:p w14:paraId="59C4B12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a)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Mục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tiêu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</w:p>
    <w:p w14:paraId="69CD4F67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sáng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kiến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quyết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vấn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cuộc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lòng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hào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truyền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thống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046C16A3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spacing w:val="-4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spacing w:val="-4"/>
          <w:kern w:val="2"/>
          <w:sz w:val="26"/>
          <w:szCs w:val="26"/>
          <w14:ligatures w14:val="standardContextual"/>
        </w:rPr>
        <w:t xml:space="preserve">b) </w:t>
      </w:r>
      <w:proofErr w:type="spellStart"/>
      <w:r w:rsidRPr="006A343A">
        <w:rPr>
          <w:rFonts w:ascii="Times New Roman" w:eastAsia="Calibri" w:hAnsi="Times New Roman"/>
          <w:b/>
          <w:bCs/>
          <w:spacing w:val="-4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b/>
          <w:bCs/>
          <w:spacing w:val="-4"/>
          <w:kern w:val="2"/>
          <w:sz w:val="26"/>
          <w:szCs w:val="26"/>
          <w14:ligatures w14:val="standardContextual"/>
        </w:rPr>
        <w:t xml:space="preserve"> dung: </w:t>
      </w:r>
    </w:p>
    <w:p w14:paraId="41AD1420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Học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sinh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làm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việc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cá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nhân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nhà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:</w:t>
      </w:r>
      <w:r w:rsidRPr="006A343A">
        <w:rPr>
          <w:rFonts w:ascii="Times New Roman" w:hAnsi="Times New Roman"/>
          <w:color w:val="333333"/>
          <w:kern w:val="24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vẽ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tranh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hoặc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sáng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tác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thơ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viết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truyện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viết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proofErr w:type="gram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kịch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,...</w:t>
      </w:r>
      <w:proofErr w:type="gram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chủ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đề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“Việt Nam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trái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tim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>em</w:t>
      </w:r>
      <w:proofErr w:type="spellEnd"/>
      <w:r w:rsidRPr="006A343A">
        <w:rPr>
          <w:rFonts w:ascii="Times New Roman" w:eastAsia="Calibri" w:hAnsi="Times New Roman"/>
          <w:spacing w:val="-4"/>
          <w:kern w:val="2"/>
          <w:sz w:val="26"/>
          <w:szCs w:val="26"/>
          <w14:ligatures w14:val="standardContextual"/>
        </w:rPr>
        <w:t xml:space="preserve">”. </w:t>
      </w:r>
    </w:p>
    <w:p w14:paraId="27E9F03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i/>
          <w:i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c)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sinh</w:t>
      </w:r>
      <w:proofErr w:type="spellEnd"/>
    </w:p>
    <w:p w14:paraId="54B10043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d)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b/>
          <w:bCs/>
          <w:kern w:val="2"/>
          <w:sz w:val="26"/>
          <w:szCs w:val="26"/>
          <w14:ligatures w14:val="standardContextual"/>
        </w:rPr>
        <w:t>:</w:t>
      </w:r>
    </w:p>
    <w:p w14:paraId="2563F078" w14:textId="77777777" w:rsidR="006A343A" w:rsidRPr="006A343A" w:rsidRDefault="006A343A" w:rsidP="006A343A">
      <w:pPr>
        <w:widowControl w:val="0"/>
        <w:spacing w:line="312" w:lineRule="auto"/>
        <w:jc w:val="both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1. Giao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060CF52D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lastRenderedPageBreak/>
        <w:t>Gv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yêu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cầu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phần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vận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sách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giáo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khoa.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hs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nộp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Gv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đường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link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Patlet</w:t>
      </w:r>
      <w:proofErr w:type="spellEnd"/>
    </w:p>
    <w:p w14:paraId="3A26810F" w14:textId="77777777" w:rsidR="006A343A" w:rsidRPr="006A343A" w:rsidRDefault="006A343A" w:rsidP="006A343A">
      <w:pPr>
        <w:spacing w:line="312" w:lineRule="auto"/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2.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Triển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khai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bCs/>
          <w:i/>
          <w:iCs/>
          <w:kern w:val="2"/>
          <w:sz w:val="26"/>
          <w:szCs w:val="26"/>
          <w14:ligatures w14:val="standardContextual"/>
        </w:rPr>
        <w:t>vụ</w:t>
      </w:r>
      <w:proofErr w:type="spellEnd"/>
    </w:p>
    <w:p w14:paraId="723201C0" w14:textId="77777777" w:rsidR="006A343A" w:rsidRPr="006A343A" w:rsidRDefault="006A343A" w:rsidP="006A343A">
      <w:pPr>
        <w:spacing w:line="312" w:lineRule="auto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Gv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hướng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dẫn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sử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phần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mềm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Patlet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037A12C6" w14:textId="77777777" w:rsidR="006A343A" w:rsidRPr="006A343A" w:rsidRDefault="006A343A" w:rsidP="006A343A">
      <w:pPr>
        <w:widowControl w:val="0"/>
        <w:tabs>
          <w:tab w:val="left" w:pos="767"/>
        </w:tabs>
        <w:spacing w:line="312" w:lineRule="auto"/>
        <w:jc w:val="both"/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3.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Tổ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chức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điều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hành</w:t>
      </w:r>
      <w:proofErr w:type="spellEnd"/>
    </w:p>
    <w:p w14:paraId="7D2ED852" w14:textId="3E49A254" w:rsidR="006A343A" w:rsidRPr="006A343A" w:rsidRDefault="006A343A" w:rsidP="006A343A">
      <w:pPr>
        <w:widowControl w:val="0"/>
        <w:tabs>
          <w:tab w:val="left" w:pos="767"/>
        </w:tabs>
        <w:spacing w:line="312" w:lineRule="auto"/>
        <w:jc w:val="both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Hs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thực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nhiệm</w:t>
      </w:r>
      <w:proofErr w:type="spellEnd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kern w:val="2"/>
          <w:sz w:val="26"/>
          <w:szCs w:val="26"/>
          <w14:ligatures w14:val="standardContextual"/>
        </w:rPr>
        <w:t>vụ</w:t>
      </w:r>
      <w:proofErr w:type="spellEnd"/>
    </w:p>
    <w:p w14:paraId="092DA9F1" w14:textId="77777777" w:rsidR="006A343A" w:rsidRPr="006A343A" w:rsidRDefault="006A343A" w:rsidP="006A343A">
      <w:pPr>
        <w:widowControl w:val="0"/>
        <w:spacing w:line="312" w:lineRule="auto"/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Bước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4.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Đánh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giá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hAnsi="Times New Roman"/>
          <w:b/>
          <w:bCs/>
          <w:i/>
          <w:iCs/>
          <w:kern w:val="2"/>
          <w:sz w:val="26"/>
          <w:szCs w:val="26"/>
          <w14:ligatures w14:val="standardContextual"/>
        </w:rPr>
        <w:t>luận</w:t>
      </w:r>
      <w:proofErr w:type="spellEnd"/>
    </w:p>
    <w:p w14:paraId="3F375C24" w14:textId="5AC74939" w:rsidR="006A343A" w:rsidRPr="006A343A" w:rsidRDefault="006A343A" w:rsidP="006A343A">
      <w:pPr>
        <w:spacing w:line="312" w:lineRule="auto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Gv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phẩm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Hs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tiết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học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tiếp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theo.</w:t>
      </w:r>
      <w:proofErr w:type="spellEnd"/>
    </w:p>
    <w:p w14:paraId="49D6B841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  <w:t>*</w:t>
      </w:r>
      <w:proofErr w:type="spellStart"/>
      <w:r w:rsidRPr="006A343A"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  <w:t>Hướng</w:t>
      </w:r>
      <w:proofErr w:type="spellEnd"/>
      <w:r w:rsidRPr="006A343A"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  <w:t>dẫn</w:t>
      </w:r>
      <w:proofErr w:type="spellEnd"/>
      <w:r w:rsidRPr="006A343A"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  <w:t>về</w:t>
      </w:r>
      <w:proofErr w:type="spellEnd"/>
      <w:r w:rsidRPr="006A343A"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b/>
          <w:kern w:val="2"/>
          <w:sz w:val="26"/>
          <w:szCs w:val="26"/>
          <w14:ligatures w14:val="standardContextual"/>
        </w:rPr>
        <w:t>nhà</w:t>
      </w:r>
      <w:proofErr w:type="spellEnd"/>
    </w:p>
    <w:p w14:paraId="4D677406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- Học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dung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cũ</w:t>
      </w:r>
      <w:proofErr w:type="spellEnd"/>
    </w:p>
    <w:p w14:paraId="14DADEED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- Hoàn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tập</w:t>
      </w:r>
      <w:proofErr w:type="spellEnd"/>
    </w:p>
    <w:p w14:paraId="2BA6EE49" w14:textId="77777777" w:rsidR="006A343A" w:rsidRPr="006A343A" w:rsidRDefault="006A343A" w:rsidP="006A343A">
      <w:pPr>
        <w:spacing w:line="312" w:lineRule="auto"/>
        <w:jc w:val="both"/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</w:pPr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Chuẩn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bị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: Tôn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trọng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sự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đa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dạng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6A343A">
        <w:rPr>
          <w:rFonts w:ascii="Times New Roman" w:eastAsia="Calibri" w:hAnsi="Times New Roman"/>
          <w:kern w:val="2"/>
          <w:sz w:val="26"/>
          <w:szCs w:val="26"/>
          <w14:ligatures w14:val="standardContextual"/>
        </w:rPr>
        <w:t>.</w:t>
      </w:r>
    </w:p>
    <w:p w14:paraId="3E10253C" w14:textId="77777777" w:rsidR="006A343A" w:rsidRPr="006A343A" w:rsidRDefault="006A343A" w:rsidP="006A343A">
      <w:pPr>
        <w:spacing w:line="312" w:lineRule="auto"/>
        <w:rPr>
          <w:rFonts w:ascii="Times New Roman" w:hAnsi="Times New Roman"/>
          <w:sz w:val="26"/>
          <w:szCs w:val="26"/>
        </w:rPr>
      </w:pPr>
    </w:p>
    <w:p w14:paraId="0B7EAB8C" w14:textId="77777777" w:rsidR="006A343A" w:rsidRPr="006A343A" w:rsidRDefault="006A343A" w:rsidP="006A343A">
      <w:pPr>
        <w:spacing w:line="312" w:lineRule="auto"/>
        <w:jc w:val="center"/>
        <w:rPr>
          <w:rFonts w:ascii="Times New Roman" w:hAnsi="Times New Roman"/>
          <w:b/>
          <w:bCs/>
          <w:color w:val="EE0000"/>
          <w:sz w:val="26"/>
          <w:szCs w:val="26"/>
        </w:rPr>
      </w:pPr>
    </w:p>
    <w:p w14:paraId="52971B00" w14:textId="77777777" w:rsidR="000F2E96" w:rsidRPr="006A343A" w:rsidRDefault="000F2E96" w:rsidP="006A343A">
      <w:pPr>
        <w:spacing w:line="312" w:lineRule="auto"/>
        <w:rPr>
          <w:rFonts w:ascii="Times New Roman" w:hAnsi="Times New Roman"/>
          <w:b/>
          <w:color w:val="EE0000"/>
          <w:sz w:val="26"/>
          <w:szCs w:val="26"/>
          <w:lang w:val="vi-VN"/>
        </w:rPr>
      </w:pPr>
    </w:p>
    <w:sectPr w:rsidR="000F2E96" w:rsidRPr="006A343A" w:rsidSect="006A343A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134" w:right="1134" w:bottom="113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C831" w14:textId="77777777" w:rsidR="00EC4FF2" w:rsidRDefault="00EC4FF2">
      <w:r>
        <w:separator/>
      </w:r>
    </w:p>
  </w:endnote>
  <w:endnote w:type="continuationSeparator" w:id="0">
    <w:p w14:paraId="2BE8955A" w14:textId="77777777" w:rsidR="00EC4FF2" w:rsidRDefault="00EC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682"/>
      <w:gridCol w:w="8584"/>
    </w:tblGrid>
    <w:tr w:rsidR="00D409A3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D409A3" w:rsidRDefault="00D409A3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593AFC51" w14:textId="5E7CBFBE" w:rsidR="00D409A3" w:rsidRPr="004D5CA1" w:rsidRDefault="00D40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4A734C16" w14:textId="77777777" w:rsidR="00D409A3" w:rsidRPr="00F717BE" w:rsidRDefault="00D409A3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24B7" w14:textId="77777777" w:rsidR="00D409A3" w:rsidRDefault="00D409A3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8761"/>
      <w:gridCol w:w="665"/>
    </w:tblGrid>
    <w:tr w:rsidR="00D409A3" w14:paraId="5B14107A" w14:textId="77777777" w:rsidTr="0050048F">
      <w:trPr>
        <w:trHeight w:val="360"/>
      </w:trPr>
      <w:tc>
        <w:tcPr>
          <w:tcW w:w="4647" w:type="pct"/>
        </w:tcPr>
        <w:p w14:paraId="235E3E13" w14:textId="09762E4F" w:rsidR="00D409A3" w:rsidRPr="00355A4E" w:rsidRDefault="00D409A3" w:rsidP="00943BE1">
          <w:pPr>
            <w:pStyle w:val="Footer"/>
            <w:jc w:val="center"/>
            <w:rPr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="00261440">
            <w:rPr>
              <w:rFonts w:ascii="Times New Roman" w:hAnsi="Times New Roman"/>
              <w:b/>
              <w:i/>
              <w:sz w:val="24"/>
            </w:rPr>
            <w:t>Hưng</w:t>
          </w:r>
          <w:proofErr w:type="spellEnd"/>
        </w:p>
      </w:tc>
      <w:tc>
        <w:tcPr>
          <w:tcW w:w="353" w:type="pct"/>
          <w:shd w:val="clear" w:color="auto" w:fill="8064A2"/>
        </w:tcPr>
        <w:p w14:paraId="71801E37" w14:textId="77777777" w:rsidR="00D409A3" w:rsidRDefault="00D409A3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61</w:t>
          </w:r>
          <w:r>
            <w:fldChar w:fldCharType="end"/>
          </w:r>
        </w:p>
      </w:tc>
    </w:tr>
  </w:tbl>
  <w:p w14:paraId="2BC8F2C3" w14:textId="77777777" w:rsidR="00D409A3" w:rsidRDefault="00D409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5BFC" w14:textId="77777777" w:rsidR="00EC4FF2" w:rsidRDefault="00EC4FF2">
      <w:r>
        <w:separator/>
      </w:r>
    </w:p>
  </w:footnote>
  <w:footnote w:type="continuationSeparator" w:id="0">
    <w:p w14:paraId="6623D3CD" w14:textId="77777777" w:rsidR="00EC4FF2" w:rsidRDefault="00EC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2594" w14:textId="77777777" w:rsidR="00D409A3" w:rsidRPr="002B1D4A" w:rsidRDefault="00D409A3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học 9      Kì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6B6759C" w14:textId="77777777" w:rsidR="00D409A3" w:rsidRDefault="00D409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21F2" w14:textId="5DA5C42E" w:rsidR="00D409A3" w:rsidRPr="001F7E59" w:rsidRDefault="00D409A3" w:rsidP="002B1D4A">
    <w:pPr>
      <w:pStyle w:val="Header"/>
      <w:rPr>
        <w:rFonts w:ascii="Times New Roman" w:hAnsi="Times New Roman"/>
        <w:b/>
        <w:sz w:val="24"/>
        <w:lang w:val="vi-VN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C162BB">
      <w:rPr>
        <w:rFonts w:ascii="Times New Roman" w:hAnsi="Times New Roman"/>
        <w:b/>
        <w:sz w:val="24"/>
      </w:rPr>
      <w:t>Công</w:t>
    </w:r>
    <w:r w:rsidR="00C162BB">
      <w:rPr>
        <w:rFonts w:ascii="Times New Roman" w:hAnsi="Times New Roman"/>
        <w:b/>
        <w:sz w:val="24"/>
        <w:lang w:val="vi-VN"/>
      </w:rPr>
      <w:t xml:space="preserve"> </w:t>
    </w:r>
    <w:r w:rsidR="00C162BB">
      <w:rPr>
        <w:rFonts w:ascii="Times New Roman" w:hAnsi="Times New Roman"/>
        <w:b/>
        <w:sz w:val="24"/>
        <w:lang w:val="vi-VN"/>
      </w:rPr>
      <w:t xml:space="preserve">dân </w:t>
    </w:r>
    <w:r w:rsidR="001F7E59">
      <w:rPr>
        <w:rFonts w:ascii="Times New Roman" w:hAnsi="Times New Roman"/>
        <w:b/>
        <w:sz w:val="24"/>
        <w:lang w:val="vi-VN"/>
      </w:rPr>
      <w:t xml:space="preserve">8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</w:t>
    </w:r>
    <w:r w:rsidR="001F7E59">
      <w:rPr>
        <w:rFonts w:ascii="Times New Roman" w:hAnsi="Times New Roman"/>
        <w:b/>
        <w:sz w:val="24"/>
      </w:rPr>
      <w:t>1</w:t>
    </w:r>
    <w:r>
      <w:rPr>
        <w:rFonts w:ascii="Times New Roman" w:hAnsi="Times New Roman"/>
        <w:b/>
        <w:sz w:val="24"/>
      </w:rPr>
      <w:t xml:space="preserve">                                          </w:t>
    </w:r>
    <w:r>
      <w:rPr>
        <w:rFonts w:ascii="Times New Roman" w:hAnsi="Times New Roman"/>
        <w:b/>
        <w:sz w:val="24"/>
        <w:lang w:val="vi-VN"/>
      </w:rPr>
      <w:t xml:space="preserve">Năm học: </w:t>
    </w:r>
    <w:r w:rsidR="001F7E59">
      <w:rPr>
        <w:rFonts w:ascii="Times New Roman" w:hAnsi="Times New Roman"/>
        <w:b/>
        <w:sz w:val="24"/>
        <w:lang w:val="vi-VN"/>
      </w:rPr>
      <w:t>2025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 w:rsidR="001F7E59">
      <w:rPr>
        <w:rFonts w:ascii="Times New Roman" w:hAnsi="Times New Roman"/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0648E3"/>
    <w:multiLevelType w:val="singleLevel"/>
    <w:tmpl w:val="840648E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A47"/>
    <w:multiLevelType w:val="hybridMultilevel"/>
    <w:tmpl w:val="323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 w15:restartNumberingAfterBreak="0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 w15:restartNumberingAfterBreak="0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7" w15:restartNumberingAfterBreak="0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E12DC"/>
    <w:multiLevelType w:val="multilevel"/>
    <w:tmpl w:val="208E1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92D98"/>
    <w:multiLevelType w:val="hybridMultilevel"/>
    <w:tmpl w:val="DB7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30CEF"/>
    <w:multiLevelType w:val="hybridMultilevel"/>
    <w:tmpl w:val="DD7E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31C811E6"/>
    <w:multiLevelType w:val="hybridMultilevel"/>
    <w:tmpl w:val="BD6C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15" w15:restartNumberingAfterBreak="0">
    <w:nsid w:val="3DA64DEB"/>
    <w:multiLevelType w:val="hybridMultilevel"/>
    <w:tmpl w:val="75829E36"/>
    <w:lvl w:ilvl="0" w:tplc="FB8E3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327E7"/>
    <w:multiLevelType w:val="hybridMultilevel"/>
    <w:tmpl w:val="75829E36"/>
    <w:lvl w:ilvl="0" w:tplc="FB8E3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82331F"/>
    <w:multiLevelType w:val="multilevel"/>
    <w:tmpl w:val="C6F43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6A5FF"/>
    <w:multiLevelType w:val="singleLevel"/>
    <w:tmpl w:val="5706A5FF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23" w15:restartNumberingAfterBreak="0">
    <w:nsid w:val="6190282A"/>
    <w:multiLevelType w:val="hybridMultilevel"/>
    <w:tmpl w:val="08DA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25" w15:restartNumberingAfterBreak="0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26" w15:restartNumberingAfterBreak="0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7" w15:restartNumberingAfterBreak="0">
    <w:nsid w:val="73EE46FD"/>
    <w:multiLevelType w:val="hybridMultilevel"/>
    <w:tmpl w:val="153E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115780">
    <w:abstractNumId w:val="20"/>
  </w:num>
  <w:num w:numId="2" w16cid:durableId="494225686">
    <w:abstractNumId w:val="7"/>
  </w:num>
  <w:num w:numId="3" w16cid:durableId="1835487483">
    <w:abstractNumId w:val="9"/>
  </w:num>
  <w:num w:numId="4" w16cid:durableId="1353459020">
    <w:abstractNumId w:val="2"/>
  </w:num>
  <w:num w:numId="5" w16cid:durableId="601646558">
    <w:abstractNumId w:val="21"/>
  </w:num>
  <w:num w:numId="6" w16cid:durableId="628127113">
    <w:abstractNumId w:val="6"/>
  </w:num>
  <w:num w:numId="7" w16cid:durableId="357509663">
    <w:abstractNumId w:val="28"/>
  </w:num>
  <w:num w:numId="8" w16cid:durableId="591820092">
    <w:abstractNumId w:val="4"/>
  </w:num>
  <w:num w:numId="9" w16cid:durableId="2143766440">
    <w:abstractNumId w:val="5"/>
  </w:num>
  <w:num w:numId="10" w16cid:durableId="1151825902">
    <w:abstractNumId w:val="26"/>
  </w:num>
  <w:num w:numId="11" w16cid:durableId="2118214107">
    <w:abstractNumId w:val="1"/>
  </w:num>
  <w:num w:numId="12" w16cid:durableId="1397313886">
    <w:abstractNumId w:val="22"/>
  </w:num>
  <w:num w:numId="13" w16cid:durableId="1591112436">
    <w:abstractNumId w:val="24"/>
  </w:num>
  <w:num w:numId="14" w16cid:durableId="340396582">
    <w:abstractNumId w:val="25"/>
  </w:num>
  <w:num w:numId="15" w16cid:durableId="91781544">
    <w:abstractNumId w:val="17"/>
  </w:num>
  <w:num w:numId="16" w16cid:durableId="2092847188">
    <w:abstractNumId w:val="14"/>
  </w:num>
  <w:num w:numId="17" w16cid:durableId="699085454">
    <w:abstractNumId w:val="0"/>
  </w:num>
  <w:num w:numId="18" w16cid:durableId="933442056">
    <w:abstractNumId w:val="19"/>
  </w:num>
  <w:num w:numId="19" w16cid:durableId="760684942">
    <w:abstractNumId w:val="12"/>
  </w:num>
  <w:num w:numId="20" w16cid:durableId="1124227477">
    <w:abstractNumId w:val="8"/>
  </w:num>
  <w:num w:numId="21" w16cid:durableId="454518807">
    <w:abstractNumId w:val="16"/>
  </w:num>
  <w:num w:numId="22" w16cid:durableId="1738015271">
    <w:abstractNumId w:val="15"/>
  </w:num>
  <w:num w:numId="23" w16cid:durableId="835461598">
    <w:abstractNumId w:val="11"/>
  </w:num>
  <w:num w:numId="24" w16cid:durableId="308443408">
    <w:abstractNumId w:val="27"/>
  </w:num>
  <w:num w:numId="25" w16cid:durableId="1427967923">
    <w:abstractNumId w:val="13"/>
  </w:num>
  <w:num w:numId="26" w16cid:durableId="293684619">
    <w:abstractNumId w:val="10"/>
  </w:num>
  <w:num w:numId="27" w16cid:durableId="682822723">
    <w:abstractNumId w:val="23"/>
  </w:num>
  <w:num w:numId="28" w16cid:durableId="218249343">
    <w:abstractNumId w:val="3"/>
  </w:num>
  <w:num w:numId="29" w16cid:durableId="18988602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2"/>
    <w:rsid w:val="000009EA"/>
    <w:rsid w:val="000017E7"/>
    <w:rsid w:val="00002133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5C87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557E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C7947"/>
    <w:rsid w:val="000D0635"/>
    <w:rsid w:val="000D102E"/>
    <w:rsid w:val="000D38CE"/>
    <w:rsid w:val="000D7E24"/>
    <w:rsid w:val="000E14EF"/>
    <w:rsid w:val="000E57EB"/>
    <w:rsid w:val="000E60C5"/>
    <w:rsid w:val="000F0F0C"/>
    <w:rsid w:val="000F2294"/>
    <w:rsid w:val="000F2E96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B76"/>
    <w:rsid w:val="00145F8A"/>
    <w:rsid w:val="001507BF"/>
    <w:rsid w:val="0015282C"/>
    <w:rsid w:val="00160950"/>
    <w:rsid w:val="00162030"/>
    <w:rsid w:val="001624B7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26A"/>
    <w:rsid w:val="001C3D24"/>
    <w:rsid w:val="001C5AEC"/>
    <w:rsid w:val="001D3A95"/>
    <w:rsid w:val="001D7C20"/>
    <w:rsid w:val="001E1736"/>
    <w:rsid w:val="001E333B"/>
    <w:rsid w:val="001E47E8"/>
    <w:rsid w:val="001E4B6F"/>
    <w:rsid w:val="001E505E"/>
    <w:rsid w:val="001E7DED"/>
    <w:rsid w:val="001F134C"/>
    <w:rsid w:val="001F13A5"/>
    <w:rsid w:val="001F2772"/>
    <w:rsid w:val="001F4C72"/>
    <w:rsid w:val="001F5F8C"/>
    <w:rsid w:val="001F7E59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440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19F2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2141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A79A7"/>
    <w:rsid w:val="003B1FAC"/>
    <w:rsid w:val="003B326A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3F6E81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097D"/>
    <w:rsid w:val="00452570"/>
    <w:rsid w:val="00452F05"/>
    <w:rsid w:val="00453BFB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24F"/>
    <w:rsid w:val="004869E1"/>
    <w:rsid w:val="004877FC"/>
    <w:rsid w:val="00487893"/>
    <w:rsid w:val="00491493"/>
    <w:rsid w:val="00492808"/>
    <w:rsid w:val="00496708"/>
    <w:rsid w:val="00496BA5"/>
    <w:rsid w:val="004A0C88"/>
    <w:rsid w:val="004A125E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6EA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5C1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1FE9"/>
    <w:rsid w:val="0066538E"/>
    <w:rsid w:val="006662ED"/>
    <w:rsid w:val="00671862"/>
    <w:rsid w:val="00672A29"/>
    <w:rsid w:val="00672CAB"/>
    <w:rsid w:val="006776E3"/>
    <w:rsid w:val="006777CB"/>
    <w:rsid w:val="00687E88"/>
    <w:rsid w:val="006926E4"/>
    <w:rsid w:val="0069623D"/>
    <w:rsid w:val="006A0060"/>
    <w:rsid w:val="006A343A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2E2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67E47"/>
    <w:rsid w:val="00770096"/>
    <w:rsid w:val="007725A0"/>
    <w:rsid w:val="00773060"/>
    <w:rsid w:val="00773863"/>
    <w:rsid w:val="007744E1"/>
    <w:rsid w:val="00777FBA"/>
    <w:rsid w:val="007823F3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C5ADD"/>
    <w:rsid w:val="007D1567"/>
    <w:rsid w:val="007D1B93"/>
    <w:rsid w:val="007D3733"/>
    <w:rsid w:val="007D5DA9"/>
    <w:rsid w:val="007D6158"/>
    <w:rsid w:val="007D64C3"/>
    <w:rsid w:val="007E2AB0"/>
    <w:rsid w:val="007E5839"/>
    <w:rsid w:val="007E6465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14397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3A3C"/>
    <w:rsid w:val="00865CEE"/>
    <w:rsid w:val="008675FB"/>
    <w:rsid w:val="008722A1"/>
    <w:rsid w:val="008755F9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6E2C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07D60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7603B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44D6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27D7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019B"/>
    <w:rsid w:val="00AA4051"/>
    <w:rsid w:val="00AA63D7"/>
    <w:rsid w:val="00AA7311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0E49"/>
    <w:rsid w:val="00AD65A8"/>
    <w:rsid w:val="00AD6AB2"/>
    <w:rsid w:val="00AE2753"/>
    <w:rsid w:val="00AE305F"/>
    <w:rsid w:val="00AE4C3A"/>
    <w:rsid w:val="00AE4E75"/>
    <w:rsid w:val="00AE65AF"/>
    <w:rsid w:val="00AF0FF0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4F29"/>
    <w:rsid w:val="00B5585B"/>
    <w:rsid w:val="00B6171F"/>
    <w:rsid w:val="00B62A01"/>
    <w:rsid w:val="00B63400"/>
    <w:rsid w:val="00B64928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BF773E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2BB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6472F"/>
    <w:rsid w:val="00C7176B"/>
    <w:rsid w:val="00C71B8B"/>
    <w:rsid w:val="00C8062E"/>
    <w:rsid w:val="00C835F3"/>
    <w:rsid w:val="00C85410"/>
    <w:rsid w:val="00C86551"/>
    <w:rsid w:val="00C90821"/>
    <w:rsid w:val="00C9549A"/>
    <w:rsid w:val="00C97B70"/>
    <w:rsid w:val="00C97FC7"/>
    <w:rsid w:val="00CA2BF9"/>
    <w:rsid w:val="00CA5B84"/>
    <w:rsid w:val="00CB026A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4928"/>
    <w:rsid w:val="00CF67D9"/>
    <w:rsid w:val="00CF7403"/>
    <w:rsid w:val="00D05CD6"/>
    <w:rsid w:val="00D107D1"/>
    <w:rsid w:val="00D108B9"/>
    <w:rsid w:val="00D11375"/>
    <w:rsid w:val="00D16D6A"/>
    <w:rsid w:val="00D16DF6"/>
    <w:rsid w:val="00D2215D"/>
    <w:rsid w:val="00D30247"/>
    <w:rsid w:val="00D314B1"/>
    <w:rsid w:val="00D3304D"/>
    <w:rsid w:val="00D371FB"/>
    <w:rsid w:val="00D3766A"/>
    <w:rsid w:val="00D409A3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80A"/>
    <w:rsid w:val="00D97BCD"/>
    <w:rsid w:val="00DA0118"/>
    <w:rsid w:val="00DA29C8"/>
    <w:rsid w:val="00DA2A40"/>
    <w:rsid w:val="00DA600B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FDE"/>
    <w:rsid w:val="00E0566F"/>
    <w:rsid w:val="00E0595C"/>
    <w:rsid w:val="00E0606F"/>
    <w:rsid w:val="00E067F2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19B8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4FF2"/>
    <w:rsid w:val="00EC6F2E"/>
    <w:rsid w:val="00ED32AB"/>
    <w:rsid w:val="00ED4FF1"/>
    <w:rsid w:val="00ED7887"/>
    <w:rsid w:val="00ED78E0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4A8D"/>
    <w:rsid w:val="00F157DB"/>
    <w:rsid w:val="00F16718"/>
    <w:rsid w:val="00F17AC2"/>
    <w:rsid w:val="00F3348A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03CD"/>
    <w:rsid w:val="00F624B9"/>
    <w:rsid w:val="00F63145"/>
    <w:rsid w:val="00F662E3"/>
    <w:rsid w:val="00F70283"/>
    <w:rsid w:val="00F717BE"/>
    <w:rsid w:val="00F7443F"/>
    <w:rsid w:val="00F75986"/>
    <w:rsid w:val="00F75F58"/>
    <w:rsid w:val="00F77595"/>
    <w:rsid w:val="00F824A1"/>
    <w:rsid w:val="00F83423"/>
    <w:rsid w:val="00F84708"/>
    <w:rsid w:val="00F908B0"/>
    <w:rsid w:val="00F9108E"/>
    <w:rsid w:val="00F97360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518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9A7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aliases w:val="Bảng TK"/>
    <w:basedOn w:val="TableNormal"/>
    <w:uiPriority w:val="5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uiPriority w:val="59"/>
    <w:qFormat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qFormat/>
    <w:rsid w:val="008755F9"/>
  </w:style>
  <w:style w:type="table" w:customStyle="1" w:styleId="TableGrid2">
    <w:name w:val="Table Grid2"/>
    <w:basedOn w:val="TableNormal"/>
    <w:next w:val="TableGrid"/>
    <w:uiPriority w:val="59"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0F2E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p0H2AqsxC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DB9E-44DB-4CB4-8C29-0676FE59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Ngo Thi The</cp:lastModifiedBy>
  <cp:revision>5</cp:revision>
  <cp:lastPrinted>2024-08-09T14:37:00Z</cp:lastPrinted>
  <dcterms:created xsi:type="dcterms:W3CDTF">2025-09-02T22:41:00Z</dcterms:created>
  <dcterms:modified xsi:type="dcterms:W3CDTF">2025-09-06T08:41:00Z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