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4814"/>
      </w:tblGrid>
      <w:tr w:rsidR="00434019" w14:paraId="3A6F84B3" w14:textId="77777777" w:rsidTr="00DB2511">
        <w:tc>
          <w:tcPr>
            <w:tcW w:w="5102" w:type="dxa"/>
          </w:tcPr>
          <w:p w14:paraId="3CE56462" w14:textId="77777777" w:rsidR="00434019" w:rsidRPr="006B78A5" w:rsidRDefault="00434019" w:rsidP="00DB2511">
            <w:pPr>
              <w:jc w:val="center"/>
              <w:rPr>
                <w:sz w:val="26"/>
                <w:szCs w:val="20"/>
                <w:lang w:val="vi-VN"/>
              </w:rPr>
            </w:pPr>
            <w:r w:rsidRPr="006B78A5">
              <w:rPr>
                <w:sz w:val="26"/>
                <w:szCs w:val="20"/>
              </w:rPr>
              <w:t>ĐẢNG BỘ PHƯỜNG NAM TRIỆU</w:t>
            </w:r>
          </w:p>
          <w:p w14:paraId="4748DE44" w14:textId="77777777" w:rsidR="00434019" w:rsidRPr="00434019" w:rsidRDefault="00434019" w:rsidP="00DB2511">
            <w:pPr>
              <w:jc w:val="center"/>
              <w:rPr>
                <w:b/>
                <w:bCs/>
                <w:sz w:val="26"/>
                <w:szCs w:val="20"/>
                <w:lang w:val="vi-VN"/>
              </w:rPr>
            </w:pPr>
            <w:r w:rsidRPr="006B78A5">
              <w:rPr>
                <w:b/>
                <w:bCs/>
                <w:sz w:val="26"/>
                <w:szCs w:val="20"/>
              </w:rPr>
              <w:t xml:space="preserve">CHI ỦY TRƯỜNG THCS </w:t>
            </w:r>
            <w:r>
              <w:rPr>
                <w:b/>
                <w:bCs/>
                <w:sz w:val="26"/>
                <w:szCs w:val="20"/>
                <w:lang w:val="vi-VN"/>
              </w:rPr>
              <w:t>PHỤC LỄ</w:t>
            </w:r>
          </w:p>
          <w:p w14:paraId="5183A84D" w14:textId="77777777" w:rsidR="00434019" w:rsidRPr="006B78A5" w:rsidRDefault="00434019" w:rsidP="00DB2511">
            <w:pPr>
              <w:jc w:val="center"/>
            </w:pPr>
            <w:r w:rsidRPr="006B78A5">
              <w:rPr>
                <w:b/>
                <w:bCs/>
              </w:rPr>
              <w:t>*</w:t>
            </w:r>
          </w:p>
          <w:p w14:paraId="42DC6465" w14:textId="7AB71E79" w:rsidR="00434019" w:rsidRPr="00434019" w:rsidRDefault="00434019" w:rsidP="00434019">
            <w:pPr>
              <w:jc w:val="center"/>
              <w:rPr>
                <w:lang w:val="vi-VN"/>
              </w:rPr>
            </w:pPr>
            <w:r>
              <w:rPr>
                <w:lang w:val="vi-VN"/>
              </w:rPr>
              <w:t>Số:      - QĐ/ CB</w:t>
            </w:r>
          </w:p>
        </w:tc>
        <w:tc>
          <w:tcPr>
            <w:tcW w:w="4814" w:type="dxa"/>
          </w:tcPr>
          <w:p w14:paraId="1C04490A" w14:textId="77777777" w:rsidR="00434019" w:rsidRPr="00752DE5" w:rsidRDefault="00434019" w:rsidP="00DB2511">
            <w:pPr>
              <w:jc w:val="center"/>
              <w:rPr>
                <w:i/>
                <w:iCs/>
                <w:lang w:val="vi-VN"/>
              </w:rPr>
            </w:pPr>
            <w:r w:rsidRPr="006B78A5">
              <w:rPr>
                <w:b/>
                <w:bCs/>
              </w:rPr>
              <w:t>ĐẢNG CỘNG SẢN VIỆT NAM</w:t>
            </w:r>
            <w:r w:rsidRPr="00752DE5">
              <w:rPr>
                <w:i/>
                <w:iCs/>
              </w:rPr>
              <w:t xml:space="preserve"> </w:t>
            </w:r>
          </w:p>
          <w:p w14:paraId="6B72D002" w14:textId="77777777" w:rsidR="00434019" w:rsidRPr="00752DE5" w:rsidRDefault="00434019" w:rsidP="00DB2511">
            <w:pPr>
              <w:jc w:val="center"/>
              <w:rPr>
                <w:i/>
                <w:iCs/>
                <w:lang w:val="vi-VN"/>
              </w:rPr>
            </w:pPr>
            <w:r>
              <w:rPr>
                <w:i/>
                <w:iCs/>
                <w:noProof/>
                <w:lang w:val="vi-VN"/>
              </w:rPr>
              <mc:AlternateContent>
                <mc:Choice Requires="wps">
                  <w:drawing>
                    <wp:anchor distT="0" distB="0" distL="114300" distR="114300" simplePos="0" relativeHeight="251663360" behindDoc="0" locked="0" layoutInCell="1" allowOverlap="1" wp14:anchorId="6C18A914" wp14:editId="091B47B3">
                      <wp:simplePos x="0" y="0"/>
                      <wp:positionH relativeFrom="column">
                        <wp:posOffset>309515</wp:posOffset>
                      </wp:positionH>
                      <wp:positionV relativeFrom="paragraph">
                        <wp:posOffset>36519</wp:posOffset>
                      </wp:positionV>
                      <wp:extent cx="2289243" cy="6485"/>
                      <wp:effectExtent l="0" t="0" r="34925" b="31750"/>
                      <wp:wrapNone/>
                      <wp:docPr id="594715106" name="Straight Connector 1"/>
                      <wp:cNvGraphicFramePr/>
                      <a:graphic xmlns:a="http://schemas.openxmlformats.org/drawingml/2006/main">
                        <a:graphicData uri="http://schemas.microsoft.com/office/word/2010/wordprocessingShape">
                          <wps:wsp>
                            <wps:cNvCnPr/>
                            <wps:spPr>
                              <a:xfrm>
                                <a:off x="0" y="0"/>
                                <a:ext cx="2289243" cy="64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B7595D"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35pt,2.9pt" to="204.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" strokecolor="black [3200]" strokeweight=".5pt">
                      <v:stroke joinstyle="miter"/>
                    </v:line>
                  </w:pict>
                </mc:Fallback>
              </mc:AlternateContent>
            </w:r>
          </w:p>
          <w:p w14:paraId="2EA2D297" w14:textId="77777777" w:rsidR="00434019" w:rsidRPr="006B78A5" w:rsidRDefault="00434019" w:rsidP="00DB2511">
            <w:pPr>
              <w:jc w:val="center"/>
              <w:rPr>
                <w:sz w:val="26"/>
                <w:szCs w:val="20"/>
              </w:rPr>
            </w:pPr>
            <w:r>
              <w:rPr>
                <w:i/>
                <w:iCs/>
                <w:sz w:val="26"/>
                <w:szCs w:val="20"/>
                <w:lang w:val="vi-VN"/>
              </w:rPr>
              <w:t xml:space="preserve">Nam Triệu </w:t>
            </w:r>
            <w:r w:rsidRPr="006B78A5">
              <w:rPr>
                <w:i/>
                <w:iCs/>
                <w:sz w:val="26"/>
                <w:szCs w:val="20"/>
              </w:rPr>
              <w:t xml:space="preserve">, ngày </w:t>
            </w:r>
            <w:r>
              <w:rPr>
                <w:i/>
                <w:iCs/>
                <w:sz w:val="26"/>
                <w:szCs w:val="20"/>
                <w:lang w:val="vi-VN"/>
              </w:rPr>
              <w:t xml:space="preserve">      </w:t>
            </w:r>
            <w:r w:rsidRPr="006B78A5">
              <w:rPr>
                <w:i/>
                <w:iCs/>
                <w:sz w:val="26"/>
                <w:szCs w:val="20"/>
              </w:rPr>
              <w:t xml:space="preserve">tháng </w:t>
            </w:r>
            <w:r>
              <w:rPr>
                <w:i/>
                <w:iCs/>
                <w:sz w:val="26"/>
                <w:szCs w:val="20"/>
                <w:lang w:val="vi-VN"/>
              </w:rPr>
              <w:t xml:space="preserve"> </w:t>
            </w:r>
            <w:r w:rsidRPr="006B78A5">
              <w:rPr>
                <w:i/>
                <w:iCs/>
                <w:sz w:val="26"/>
                <w:szCs w:val="20"/>
              </w:rPr>
              <w:t xml:space="preserve"> năm 2025 </w:t>
            </w:r>
            <w:r w:rsidRPr="006B78A5">
              <w:rPr>
                <w:i/>
                <w:iCs/>
                <w:sz w:val="26"/>
                <w:szCs w:val="20"/>
              </w:rPr>
              <w:br/>
            </w:r>
          </w:p>
          <w:p w14:paraId="3775BA0E" w14:textId="77777777" w:rsidR="00434019" w:rsidRDefault="00434019" w:rsidP="00DB2511">
            <w:pPr>
              <w:jc w:val="both"/>
            </w:pPr>
          </w:p>
        </w:tc>
      </w:tr>
    </w:tbl>
    <w:p w14:paraId="1AD9BBAA" w14:textId="77777777" w:rsidR="00434019" w:rsidRPr="00434019" w:rsidRDefault="00434019" w:rsidP="00434019">
      <w:pPr>
        <w:jc w:val="center"/>
        <w:rPr>
          <w:b/>
          <w:bCs/>
          <w:lang w:val="vi-VN"/>
        </w:rPr>
      </w:pPr>
      <w:r w:rsidRPr="00434019">
        <w:rPr>
          <w:b/>
          <w:bCs/>
          <w:lang w:val="vi-VN"/>
        </w:rPr>
        <w:t>QUYẾT ĐỊNH</w:t>
      </w:r>
    </w:p>
    <w:p w14:paraId="2E01198A" w14:textId="7019F649" w:rsidR="00434019" w:rsidRPr="00434019" w:rsidRDefault="00434019" w:rsidP="00434019">
      <w:pPr>
        <w:jc w:val="center"/>
        <w:rPr>
          <w:b/>
          <w:bCs/>
          <w:lang w:val="vi-VN"/>
        </w:rPr>
      </w:pPr>
      <w:r w:rsidRPr="00434019">
        <w:rPr>
          <w:b/>
          <w:bCs/>
          <w:lang w:val="vi-VN"/>
        </w:rPr>
        <w:t>V/v phân công nhiệm vụ Chi uỷ</w:t>
      </w:r>
      <w:r w:rsidR="00C265B0">
        <w:rPr>
          <w:b/>
          <w:bCs/>
          <w:lang w:val="vi-VN"/>
        </w:rPr>
        <w:t xml:space="preserve"> </w:t>
      </w:r>
      <w:r w:rsidRPr="00434019">
        <w:rPr>
          <w:b/>
          <w:bCs/>
          <w:lang w:val="vi-VN"/>
        </w:rPr>
        <w:t>chi bộ và các đảng viên</w:t>
      </w:r>
    </w:p>
    <w:p w14:paraId="7B3D801F" w14:textId="3058E031" w:rsidR="00434019" w:rsidRDefault="00434019" w:rsidP="00434019">
      <w:pPr>
        <w:jc w:val="center"/>
        <w:rPr>
          <w:b/>
          <w:bCs/>
          <w:lang w:val="vi-VN"/>
        </w:rPr>
      </w:pPr>
      <w:r w:rsidRPr="00434019">
        <w:rPr>
          <w:b/>
          <w:bCs/>
          <w:lang w:val="vi-VN"/>
        </w:rPr>
        <w:t>trong chi bộ nhiệm kỳ 2025-20</w:t>
      </w:r>
      <w:r w:rsidRPr="00434019">
        <w:rPr>
          <w:b/>
          <w:bCs/>
          <w:lang w:val="vi-VN"/>
        </w:rPr>
        <w:t>30</w:t>
      </w:r>
    </w:p>
    <w:p w14:paraId="7DD4473F" w14:textId="4AC43C12" w:rsidR="00434019" w:rsidRPr="00434019" w:rsidRDefault="00434019" w:rsidP="00434019">
      <w:pPr>
        <w:jc w:val="center"/>
        <w:rPr>
          <w:b/>
          <w:bCs/>
          <w:lang w:val="vi-VN"/>
        </w:rPr>
      </w:pPr>
      <w:r>
        <w:rPr>
          <w:b/>
          <w:bCs/>
          <w:noProof/>
          <w:lang w:val="vi-VN"/>
        </w:rPr>
        <mc:AlternateContent>
          <mc:Choice Requires="wps">
            <w:drawing>
              <wp:anchor distT="0" distB="0" distL="114300" distR="114300" simplePos="0" relativeHeight="251664384" behindDoc="0" locked="0" layoutInCell="1" allowOverlap="1" wp14:anchorId="65416676" wp14:editId="6549A422">
                <wp:simplePos x="0" y="0"/>
                <wp:positionH relativeFrom="column">
                  <wp:posOffset>2340610</wp:posOffset>
                </wp:positionH>
                <wp:positionV relativeFrom="paragraph">
                  <wp:posOffset>21003</wp:posOffset>
                </wp:positionV>
                <wp:extent cx="1371551" cy="6106"/>
                <wp:effectExtent l="0" t="0" r="19685" b="32385"/>
                <wp:wrapNone/>
                <wp:docPr id="234254957" name="Straight Connector 2"/>
                <wp:cNvGraphicFramePr/>
                <a:graphic xmlns:a="http://schemas.openxmlformats.org/drawingml/2006/main">
                  <a:graphicData uri="http://schemas.microsoft.com/office/word/2010/wordprocessingShape">
                    <wps:wsp>
                      <wps:cNvCnPr/>
                      <wps:spPr>
                        <a:xfrm flipV="1">
                          <a:off x="0" y="0"/>
                          <a:ext cx="1371551" cy="61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38632"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1.65pt" to="292.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" strokecolor="black [3200]" strokeweight=".5pt">
                <v:stroke joinstyle="miter"/>
              </v:line>
            </w:pict>
          </mc:Fallback>
        </mc:AlternateContent>
      </w:r>
    </w:p>
    <w:p w14:paraId="01691FEC" w14:textId="557EA5C7" w:rsidR="00434019" w:rsidRPr="00434019" w:rsidRDefault="00434019" w:rsidP="00434019">
      <w:pPr>
        <w:ind w:firstLine="720"/>
        <w:jc w:val="both"/>
        <w:rPr>
          <w:lang w:val="vi-VN"/>
        </w:rPr>
      </w:pPr>
      <w:r>
        <w:rPr>
          <w:lang w:val="vi-VN"/>
        </w:rPr>
        <w:t xml:space="preserve">- </w:t>
      </w:r>
      <w:r w:rsidRPr="00434019">
        <w:rPr>
          <w:lang w:val="vi-VN"/>
        </w:rPr>
        <w:t>Căn cứ vào Điều lệ Đảng Cộng sản Việt Nam;</w:t>
      </w:r>
    </w:p>
    <w:p w14:paraId="0C40BD2C" w14:textId="3AAEAF67" w:rsidR="00434019" w:rsidRDefault="00434019" w:rsidP="00434019">
      <w:pPr>
        <w:ind w:firstLine="720"/>
        <w:jc w:val="both"/>
        <w:rPr>
          <w:lang w:val="vi-VN"/>
        </w:rPr>
      </w:pPr>
      <w:r w:rsidRPr="006B78A5">
        <w:t xml:space="preserve">- Căn cứ Quyết định số </w:t>
      </w:r>
      <w:r>
        <w:rPr>
          <w:lang w:val="vi-VN"/>
        </w:rPr>
        <w:t xml:space="preserve">51 </w:t>
      </w:r>
      <w:r w:rsidRPr="006B78A5">
        <w:t>-QĐ/ĐU ngày 01/7/2025 của Đảng ủy phường  </w:t>
      </w:r>
      <w:r>
        <w:t>Nam Triệu</w:t>
      </w:r>
      <w:r w:rsidRPr="006B78A5">
        <w:t xml:space="preserve"> về việc thành lập Chi bộ Trường</w:t>
      </w:r>
      <w:r>
        <w:rPr>
          <w:lang w:val="vi-VN"/>
        </w:rPr>
        <w:t xml:space="preserve"> THCS Phục Lễ và chỉ định Ban chấp hành</w:t>
      </w:r>
      <w:r w:rsidRPr="006B78A5">
        <w:t>,</w:t>
      </w:r>
      <w:r>
        <w:rPr>
          <w:lang w:val="vi-VN"/>
        </w:rPr>
        <w:t xml:space="preserve"> Bí thư, Phó bí thư chi bộ trường THCS Phục Lễ</w:t>
      </w:r>
      <w:r w:rsidRPr="006B78A5">
        <w:t xml:space="preserve"> nhiệm kỳ 2025 </w:t>
      </w:r>
      <w:r>
        <w:t>–</w:t>
      </w:r>
      <w:r w:rsidRPr="006B78A5">
        <w:t xml:space="preserve"> 2030</w:t>
      </w:r>
    </w:p>
    <w:p w14:paraId="4224A0F6" w14:textId="5326BACB" w:rsidR="00434019" w:rsidRPr="00434019" w:rsidRDefault="00434019" w:rsidP="00434019">
      <w:pPr>
        <w:ind w:firstLine="720"/>
        <w:jc w:val="both"/>
        <w:rPr>
          <w:lang w:val="vi-VN"/>
        </w:rPr>
      </w:pPr>
      <w:r>
        <w:rPr>
          <w:lang w:val="vi-VN"/>
        </w:rPr>
        <w:t xml:space="preserve">- </w:t>
      </w:r>
      <w:r w:rsidRPr="00434019">
        <w:rPr>
          <w:lang w:val="vi-VN"/>
        </w:rPr>
        <w:t>Căn cứ vào Quy chế làm việc của Chi uỷ chi bộ nhiệm kỳ 2025-20</w:t>
      </w:r>
      <w:r>
        <w:rPr>
          <w:lang w:val="vi-VN"/>
        </w:rPr>
        <w:t>30</w:t>
      </w:r>
      <w:r w:rsidRPr="00434019">
        <w:rPr>
          <w:lang w:val="vi-VN"/>
        </w:rPr>
        <w:t>.</w:t>
      </w:r>
    </w:p>
    <w:p w14:paraId="123FD1D1" w14:textId="77777777" w:rsidR="00434019" w:rsidRDefault="00434019" w:rsidP="00434019">
      <w:pPr>
        <w:spacing w:before="240"/>
        <w:jc w:val="center"/>
        <w:rPr>
          <w:b/>
          <w:bCs/>
          <w:lang w:val="vi-VN"/>
        </w:rPr>
      </w:pPr>
      <w:r w:rsidRPr="00434019">
        <w:rPr>
          <w:b/>
          <w:bCs/>
          <w:lang w:val="vi-VN"/>
        </w:rPr>
        <w:t>CẤP ỦY CHI BỘ QUYẾT ĐỊNH</w:t>
      </w:r>
    </w:p>
    <w:p w14:paraId="4381769F" w14:textId="77777777" w:rsidR="00434019" w:rsidRPr="00434019" w:rsidRDefault="00434019" w:rsidP="00434019">
      <w:pPr>
        <w:jc w:val="center"/>
        <w:rPr>
          <w:b/>
          <w:bCs/>
          <w:lang w:val="vi-VN"/>
        </w:rPr>
      </w:pPr>
    </w:p>
    <w:p w14:paraId="6193DE5C" w14:textId="0F37AB9F" w:rsidR="00434019" w:rsidRPr="00434019" w:rsidRDefault="00434019" w:rsidP="00434019">
      <w:pPr>
        <w:ind w:firstLine="720"/>
        <w:jc w:val="both"/>
        <w:rPr>
          <w:lang w:val="vi-VN"/>
        </w:rPr>
      </w:pPr>
      <w:r w:rsidRPr="00434019">
        <w:rPr>
          <w:b/>
          <w:bCs/>
          <w:lang w:val="vi-VN"/>
        </w:rPr>
        <w:t>Điều 1:</w:t>
      </w:r>
      <w:r w:rsidRPr="00434019">
        <w:rPr>
          <w:lang w:val="vi-VN"/>
        </w:rPr>
        <w:t xml:space="preserve"> Phân công nhiệm vụ cho các đồng chí trong Chi uỷ và các đảng</w:t>
      </w:r>
      <w:r>
        <w:rPr>
          <w:lang w:val="vi-VN"/>
        </w:rPr>
        <w:t xml:space="preserve"> </w:t>
      </w:r>
      <w:r w:rsidRPr="00434019">
        <w:rPr>
          <w:lang w:val="vi-VN"/>
        </w:rPr>
        <w:t>viên trong chi bộ nhiệm kỳ 2025-2027.</w:t>
      </w:r>
    </w:p>
    <w:p w14:paraId="00C6490A" w14:textId="77777777" w:rsidR="00434019" w:rsidRPr="00434019" w:rsidRDefault="00434019" w:rsidP="00434019">
      <w:pPr>
        <w:jc w:val="center"/>
        <w:rPr>
          <w:i/>
          <w:iCs/>
          <w:lang w:val="vi-VN"/>
        </w:rPr>
      </w:pPr>
      <w:r w:rsidRPr="00434019">
        <w:rPr>
          <w:i/>
          <w:iCs/>
          <w:lang w:val="vi-VN"/>
        </w:rPr>
        <w:t>(Có danh sách kèm theo)</w:t>
      </w:r>
    </w:p>
    <w:p w14:paraId="3F9D1CC4" w14:textId="22775DF2" w:rsidR="00434019" w:rsidRPr="00434019" w:rsidRDefault="00434019" w:rsidP="00434019">
      <w:pPr>
        <w:ind w:firstLine="720"/>
        <w:jc w:val="both"/>
        <w:rPr>
          <w:lang w:val="vi-VN"/>
        </w:rPr>
      </w:pPr>
      <w:r w:rsidRPr="00434019">
        <w:rPr>
          <w:b/>
          <w:bCs/>
          <w:lang w:val="vi-VN"/>
        </w:rPr>
        <w:t>Điều 2:</w:t>
      </w:r>
      <w:r w:rsidRPr="00434019">
        <w:rPr>
          <w:lang w:val="vi-VN"/>
        </w:rPr>
        <w:t xml:space="preserve"> Các đồng chí trong Chi uỷ, đảng viên trong chi bộ có nhiệm vụ</w:t>
      </w:r>
      <w:r>
        <w:rPr>
          <w:lang w:val="vi-VN"/>
        </w:rPr>
        <w:t xml:space="preserve"> </w:t>
      </w:r>
      <w:r w:rsidRPr="00434019">
        <w:rPr>
          <w:lang w:val="vi-VN"/>
        </w:rPr>
        <w:t>thực hiện đầy đủ các quy định của Điều lệ Đảng, quy chế làm việc của chi bộ</w:t>
      </w:r>
      <w:r>
        <w:rPr>
          <w:lang w:val="vi-VN"/>
        </w:rPr>
        <w:t xml:space="preserve"> </w:t>
      </w:r>
      <w:r w:rsidRPr="00434019">
        <w:rPr>
          <w:lang w:val="vi-VN"/>
        </w:rPr>
        <w:t>và nội dung công việc được phân công.</w:t>
      </w:r>
    </w:p>
    <w:p w14:paraId="10279397" w14:textId="564C0755" w:rsidR="00434019" w:rsidRPr="00434019" w:rsidRDefault="00434019" w:rsidP="00434019">
      <w:pPr>
        <w:ind w:firstLine="720"/>
        <w:jc w:val="both"/>
        <w:rPr>
          <w:lang w:val="vi-VN"/>
        </w:rPr>
      </w:pPr>
      <w:r w:rsidRPr="00434019">
        <w:rPr>
          <w:b/>
          <w:bCs/>
          <w:lang w:val="vi-VN"/>
        </w:rPr>
        <w:t>Điều 3</w:t>
      </w:r>
      <w:r w:rsidRPr="00434019">
        <w:rPr>
          <w:lang w:val="vi-VN"/>
        </w:rPr>
        <w:t>: Ban chi ủy, các tổ chức đoàn thể trong nhà trường và các đồng</w:t>
      </w:r>
      <w:r>
        <w:rPr>
          <w:lang w:val="vi-VN"/>
        </w:rPr>
        <w:t xml:space="preserve"> </w:t>
      </w:r>
      <w:r w:rsidRPr="00434019">
        <w:rPr>
          <w:lang w:val="vi-VN"/>
        </w:rPr>
        <w:t>chí có tên ở Điều 1 chịu trách nhiệm thi hành Quyết định này.</w:t>
      </w:r>
    </w:p>
    <w:p w14:paraId="5955C6A5" w14:textId="77777777" w:rsidR="00434019" w:rsidRPr="00434019" w:rsidRDefault="00434019" w:rsidP="00434019">
      <w:pPr>
        <w:ind w:firstLine="720"/>
        <w:jc w:val="both"/>
        <w:rPr>
          <w:lang w:val="vi-VN"/>
        </w:rPr>
      </w:pPr>
      <w:r w:rsidRPr="00434019">
        <w:rPr>
          <w:lang w:val="vi-VN"/>
        </w:rPr>
        <w:t>Quyết định có hiệu lực kể từ ngày ký.</w:t>
      </w:r>
    </w:p>
    <w:p w14:paraId="35AE7CA8" w14:textId="77777777" w:rsidR="00434019" w:rsidRDefault="00434019" w:rsidP="006B78A5">
      <w:pPr>
        <w:jc w:val="both"/>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34019" w14:paraId="607B5520" w14:textId="77777777" w:rsidTr="00DB2511">
        <w:tc>
          <w:tcPr>
            <w:tcW w:w="4813" w:type="dxa"/>
          </w:tcPr>
          <w:p w14:paraId="37C95118" w14:textId="77777777" w:rsidR="00434019" w:rsidRPr="006B78A5" w:rsidRDefault="00434019" w:rsidP="00DB2511">
            <w:pPr>
              <w:jc w:val="both"/>
              <w:rPr>
                <w:i/>
                <w:iCs/>
              </w:rPr>
            </w:pPr>
            <w:r w:rsidRPr="006B78A5">
              <w:rPr>
                <w:i/>
                <w:iCs/>
              </w:rPr>
              <w:t>N</w:t>
            </w:r>
            <w:r w:rsidRPr="006B78A5">
              <w:rPr>
                <w:i/>
                <w:iCs/>
                <w:u w:val="single"/>
              </w:rPr>
              <w:t>ơi nhận</w:t>
            </w:r>
            <w:r w:rsidRPr="006B78A5">
              <w:rPr>
                <w:i/>
                <w:iCs/>
              </w:rPr>
              <w:t>: </w:t>
            </w:r>
          </w:p>
          <w:p w14:paraId="4138C868" w14:textId="77777777" w:rsidR="00434019" w:rsidRPr="006B78A5" w:rsidRDefault="00434019" w:rsidP="00DB2511">
            <w:pPr>
              <w:jc w:val="both"/>
              <w:rPr>
                <w:sz w:val="26"/>
                <w:szCs w:val="20"/>
                <w:lang w:val="vi-VN"/>
              </w:rPr>
            </w:pPr>
            <w:r w:rsidRPr="006B78A5">
              <w:rPr>
                <w:sz w:val="26"/>
                <w:szCs w:val="20"/>
              </w:rPr>
              <w:t xml:space="preserve">- Đảng uỷ P. Nam Triệu (để báo cáo); </w:t>
            </w:r>
          </w:p>
          <w:p w14:paraId="3A6D0A95" w14:textId="77777777" w:rsidR="00434019" w:rsidRPr="006B78A5" w:rsidRDefault="00434019" w:rsidP="00DB2511">
            <w:pPr>
              <w:jc w:val="both"/>
              <w:rPr>
                <w:sz w:val="26"/>
                <w:szCs w:val="20"/>
                <w:lang w:val="vi-VN"/>
              </w:rPr>
            </w:pPr>
            <w:r w:rsidRPr="006B78A5">
              <w:rPr>
                <w:sz w:val="26"/>
                <w:szCs w:val="20"/>
              </w:rPr>
              <w:t>- Cấp ủy Chi bộ (để thực hiện);</w:t>
            </w:r>
          </w:p>
          <w:p w14:paraId="043BD6F1" w14:textId="77777777" w:rsidR="00434019" w:rsidRPr="006B78A5" w:rsidRDefault="00434019" w:rsidP="00DB2511">
            <w:pPr>
              <w:jc w:val="both"/>
              <w:rPr>
                <w:sz w:val="26"/>
                <w:szCs w:val="20"/>
              </w:rPr>
            </w:pPr>
            <w:r w:rsidRPr="006B78A5">
              <w:rPr>
                <w:sz w:val="26"/>
                <w:szCs w:val="20"/>
              </w:rPr>
              <w:t>- Lưu Chi bộ. </w:t>
            </w:r>
          </w:p>
          <w:p w14:paraId="06B182BE" w14:textId="77777777" w:rsidR="00434019" w:rsidRDefault="00434019" w:rsidP="00DB2511">
            <w:pPr>
              <w:jc w:val="both"/>
              <w:rPr>
                <w:b/>
                <w:bCs/>
                <w:lang w:val="vi-VN"/>
              </w:rPr>
            </w:pPr>
          </w:p>
          <w:p w14:paraId="62F1666C" w14:textId="77777777" w:rsidR="00434019" w:rsidRDefault="00434019" w:rsidP="00DB2511">
            <w:pPr>
              <w:spacing w:before="60" w:after="60" w:line="360" w:lineRule="exact"/>
              <w:jc w:val="both"/>
              <w:rPr>
                <w:lang w:val="vi-VN"/>
              </w:rPr>
            </w:pPr>
          </w:p>
        </w:tc>
        <w:tc>
          <w:tcPr>
            <w:tcW w:w="4814" w:type="dxa"/>
          </w:tcPr>
          <w:p w14:paraId="61F32E4D" w14:textId="77777777" w:rsidR="00434019" w:rsidRPr="006B78A5" w:rsidRDefault="00434019" w:rsidP="00DB2511">
            <w:pPr>
              <w:spacing w:before="60" w:after="60" w:line="360" w:lineRule="exact"/>
              <w:jc w:val="center"/>
              <w:rPr>
                <w:b/>
                <w:bCs/>
                <w:lang w:val="vi-VN"/>
              </w:rPr>
            </w:pPr>
            <w:r w:rsidRPr="006B78A5">
              <w:rPr>
                <w:b/>
                <w:bCs/>
                <w:lang w:val="vi-VN"/>
              </w:rPr>
              <w:t>T/M. CHI BỘ</w:t>
            </w:r>
          </w:p>
          <w:p w14:paraId="49441D7C" w14:textId="77777777" w:rsidR="00434019" w:rsidRDefault="00434019" w:rsidP="00DB2511">
            <w:pPr>
              <w:spacing w:before="60" w:after="60" w:line="360" w:lineRule="exact"/>
              <w:jc w:val="center"/>
              <w:rPr>
                <w:lang w:val="vi-VN"/>
              </w:rPr>
            </w:pPr>
            <w:r>
              <w:rPr>
                <w:lang w:val="vi-VN"/>
              </w:rPr>
              <w:t>BÍ THƯ</w:t>
            </w:r>
          </w:p>
          <w:p w14:paraId="552BEBE5" w14:textId="77777777" w:rsidR="00434019" w:rsidRDefault="00434019" w:rsidP="00DB2511">
            <w:pPr>
              <w:spacing w:before="60" w:after="60" w:line="360" w:lineRule="exact"/>
              <w:jc w:val="center"/>
              <w:rPr>
                <w:lang w:val="vi-VN"/>
              </w:rPr>
            </w:pPr>
          </w:p>
          <w:p w14:paraId="1105A5D5" w14:textId="77777777" w:rsidR="00434019" w:rsidRDefault="00434019" w:rsidP="00DB2511">
            <w:pPr>
              <w:spacing w:before="60" w:after="60" w:line="360" w:lineRule="exact"/>
              <w:jc w:val="center"/>
              <w:rPr>
                <w:lang w:val="vi-VN"/>
              </w:rPr>
            </w:pPr>
          </w:p>
          <w:p w14:paraId="20B7969A" w14:textId="77777777" w:rsidR="00434019" w:rsidRDefault="00434019" w:rsidP="00434019">
            <w:pPr>
              <w:spacing w:before="60" w:after="60" w:line="360" w:lineRule="exact"/>
              <w:rPr>
                <w:lang w:val="vi-VN"/>
              </w:rPr>
            </w:pPr>
          </w:p>
          <w:p w14:paraId="3E194A97" w14:textId="77777777" w:rsidR="00434019" w:rsidRDefault="00434019" w:rsidP="00DB2511">
            <w:pPr>
              <w:spacing w:before="60" w:after="60" w:line="360" w:lineRule="exact"/>
              <w:jc w:val="center"/>
              <w:rPr>
                <w:lang w:val="vi-VN"/>
              </w:rPr>
            </w:pPr>
          </w:p>
          <w:p w14:paraId="6B4F68FB" w14:textId="77777777" w:rsidR="00434019" w:rsidRPr="006B78A5" w:rsidRDefault="00434019" w:rsidP="00DB2511">
            <w:pPr>
              <w:spacing w:before="60" w:after="60" w:line="360" w:lineRule="exact"/>
              <w:jc w:val="center"/>
              <w:rPr>
                <w:b/>
                <w:bCs/>
                <w:lang w:val="vi-VN"/>
              </w:rPr>
            </w:pPr>
            <w:r w:rsidRPr="006B78A5">
              <w:rPr>
                <w:b/>
                <w:bCs/>
                <w:lang w:val="vi-VN"/>
              </w:rPr>
              <w:t>Vũ Bá Hoài</w:t>
            </w:r>
          </w:p>
        </w:tc>
      </w:tr>
    </w:tbl>
    <w:p w14:paraId="5AD3CA2E" w14:textId="77777777" w:rsidR="00434019" w:rsidRDefault="00434019" w:rsidP="006B78A5">
      <w:pPr>
        <w:jc w:val="both"/>
        <w:rPr>
          <w:lang w:val="vi-VN"/>
        </w:rPr>
      </w:pPr>
    </w:p>
    <w:p w14:paraId="42FEA69C" w14:textId="77777777" w:rsidR="00434019" w:rsidRDefault="00434019" w:rsidP="006B78A5">
      <w:pPr>
        <w:jc w:val="both"/>
        <w:rPr>
          <w:lang w:val="vi-VN"/>
        </w:rPr>
      </w:pPr>
    </w:p>
    <w:p w14:paraId="4B24C99E" w14:textId="77777777" w:rsidR="00434019" w:rsidRDefault="00434019" w:rsidP="006B78A5">
      <w:pPr>
        <w:jc w:val="both"/>
        <w:rPr>
          <w:lang w:val="vi-VN"/>
        </w:rPr>
      </w:pPr>
    </w:p>
    <w:p w14:paraId="022A77A8" w14:textId="77777777" w:rsidR="00434019" w:rsidRDefault="00434019" w:rsidP="006B78A5">
      <w:pPr>
        <w:jc w:val="both"/>
        <w:rPr>
          <w:lang w:val="vi-VN"/>
        </w:rPr>
      </w:pPr>
    </w:p>
    <w:p w14:paraId="6C4F87AB" w14:textId="77777777" w:rsidR="00434019" w:rsidRDefault="00434019" w:rsidP="006B78A5">
      <w:pPr>
        <w:jc w:val="both"/>
        <w:rPr>
          <w:lang w:val="vi-VN"/>
        </w:rPr>
      </w:pPr>
    </w:p>
    <w:p w14:paraId="2A544B10" w14:textId="77777777" w:rsidR="00434019" w:rsidRDefault="00434019" w:rsidP="006B78A5">
      <w:pPr>
        <w:jc w:val="both"/>
        <w:rPr>
          <w:lang w:val="vi-VN"/>
        </w:rPr>
      </w:pPr>
    </w:p>
    <w:p w14:paraId="1AEEB403" w14:textId="77777777" w:rsidR="00434019" w:rsidRDefault="00434019" w:rsidP="006B78A5">
      <w:pPr>
        <w:jc w:val="both"/>
        <w:rPr>
          <w:lang w:val="vi-VN"/>
        </w:rPr>
      </w:pPr>
    </w:p>
    <w:p w14:paraId="12240896" w14:textId="77777777" w:rsidR="00434019" w:rsidRDefault="00434019" w:rsidP="006B78A5">
      <w:pPr>
        <w:jc w:val="both"/>
        <w:rPr>
          <w:lang w:val="vi-VN"/>
        </w:rPr>
      </w:pPr>
    </w:p>
    <w:p w14:paraId="036BB3A5" w14:textId="77777777" w:rsidR="00434019" w:rsidRDefault="00434019" w:rsidP="006B78A5">
      <w:pPr>
        <w:jc w:val="both"/>
        <w:rPr>
          <w:lang w:val="vi-VN"/>
        </w:rPr>
      </w:pPr>
    </w:p>
    <w:p w14:paraId="1586B7CF" w14:textId="77777777" w:rsidR="00434019" w:rsidRDefault="00434019" w:rsidP="006B78A5">
      <w:pPr>
        <w:jc w:val="both"/>
        <w:rPr>
          <w:lang w:val="vi-VN"/>
        </w:rPr>
      </w:pPr>
    </w:p>
    <w:p w14:paraId="5E6CAC2C" w14:textId="77777777" w:rsidR="00434019" w:rsidRDefault="00434019" w:rsidP="006B78A5">
      <w:pPr>
        <w:jc w:val="both"/>
        <w:rPr>
          <w:lang w:val="vi-VN"/>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4814"/>
      </w:tblGrid>
      <w:tr w:rsidR="006B78A5" w14:paraId="6ECE8A6D" w14:textId="77777777" w:rsidTr="00752DE5">
        <w:tc>
          <w:tcPr>
            <w:tcW w:w="5102" w:type="dxa"/>
          </w:tcPr>
          <w:p w14:paraId="14488DEA" w14:textId="0CBB9E2F" w:rsidR="006B78A5" w:rsidRPr="006B78A5" w:rsidRDefault="006B78A5" w:rsidP="006B78A5">
            <w:pPr>
              <w:jc w:val="center"/>
              <w:rPr>
                <w:sz w:val="26"/>
                <w:szCs w:val="20"/>
                <w:lang w:val="vi-VN"/>
              </w:rPr>
            </w:pPr>
            <w:r w:rsidRPr="006B78A5">
              <w:rPr>
                <w:sz w:val="26"/>
                <w:szCs w:val="20"/>
              </w:rPr>
              <w:lastRenderedPageBreak/>
              <w:t>ĐẢNG BỘ PHƯỜNG NAM TRIỆU</w:t>
            </w:r>
          </w:p>
          <w:p w14:paraId="3E791576" w14:textId="0EB84709" w:rsidR="006B78A5" w:rsidRPr="00434019" w:rsidRDefault="006B78A5" w:rsidP="006B78A5">
            <w:pPr>
              <w:jc w:val="center"/>
              <w:rPr>
                <w:b/>
                <w:bCs/>
                <w:sz w:val="26"/>
                <w:szCs w:val="20"/>
                <w:lang w:val="vi-VN"/>
              </w:rPr>
            </w:pPr>
            <w:r w:rsidRPr="006B78A5">
              <w:rPr>
                <w:b/>
                <w:bCs/>
                <w:sz w:val="26"/>
                <w:szCs w:val="20"/>
              </w:rPr>
              <w:t xml:space="preserve">CHI ỦY TRƯỜNG THCS </w:t>
            </w:r>
            <w:r w:rsidR="00434019">
              <w:rPr>
                <w:b/>
                <w:bCs/>
                <w:sz w:val="26"/>
                <w:szCs w:val="20"/>
                <w:lang w:val="vi-VN"/>
              </w:rPr>
              <w:t>PHỤC LỄ</w:t>
            </w:r>
          </w:p>
          <w:p w14:paraId="46392656" w14:textId="4784E3B8" w:rsidR="006B78A5" w:rsidRPr="006B78A5" w:rsidRDefault="006B78A5" w:rsidP="006B78A5">
            <w:pPr>
              <w:jc w:val="center"/>
            </w:pPr>
            <w:r w:rsidRPr="006B78A5">
              <w:rPr>
                <w:b/>
                <w:bCs/>
              </w:rPr>
              <w:t>*</w:t>
            </w:r>
          </w:p>
          <w:p w14:paraId="601AE8BA" w14:textId="77777777" w:rsidR="006B78A5" w:rsidRDefault="006B78A5" w:rsidP="006B78A5">
            <w:pPr>
              <w:jc w:val="both"/>
            </w:pPr>
          </w:p>
        </w:tc>
        <w:tc>
          <w:tcPr>
            <w:tcW w:w="4814" w:type="dxa"/>
          </w:tcPr>
          <w:p w14:paraId="17785182" w14:textId="77777777" w:rsidR="006B78A5" w:rsidRPr="00752DE5" w:rsidRDefault="006B78A5" w:rsidP="006B78A5">
            <w:pPr>
              <w:jc w:val="center"/>
              <w:rPr>
                <w:i/>
                <w:iCs/>
                <w:lang w:val="vi-VN"/>
              </w:rPr>
            </w:pPr>
            <w:r w:rsidRPr="006B78A5">
              <w:rPr>
                <w:b/>
                <w:bCs/>
              </w:rPr>
              <w:t>ĐẢNG CỘNG SẢN VIỆT NAM</w:t>
            </w:r>
            <w:r w:rsidRPr="00752DE5">
              <w:rPr>
                <w:i/>
                <w:iCs/>
              </w:rPr>
              <w:t xml:space="preserve"> </w:t>
            </w:r>
          </w:p>
          <w:p w14:paraId="70C26E17" w14:textId="005DD8D2" w:rsidR="006B78A5" w:rsidRPr="00752DE5" w:rsidRDefault="00752DE5" w:rsidP="006B78A5">
            <w:pPr>
              <w:jc w:val="center"/>
              <w:rPr>
                <w:i/>
                <w:iCs/>
                <w:lang w:val="vi-VN"/>
              </w:rPr>
            </w:pPr>
            <w:r>
              <w:rPr>
                <w:i/>
                <w:iCs/>
                <w:noProof/>
                <w:lang w:val="vi-VN"/>
              </w:rPr>
              <mc:AlternateContent>
                <mc:Choice Requires="wps">
                  <w:drawing>
                    <wp:anchor distT="0" distB="0" distL="114300" distR="114300" simplePos="0" relativeHeight="251659264" behindDoc="0" locked="0" layoutInCell="1" allowOverlap="1" wp14:anchorId="5F492BC1" wp14:editId="43DDDAF2">
                      <wp:simplePos x="0" y="0"/>
                      <wp:positionH relativeFrom="column">
                        <wp:posOffset>309515</wp:posOffset>
                      </wp:positionH>
                      <wp:positionV relativeFrom="paragraph">
                        <wp:posOffset>36519</wp:posOffset>
                      </wp:positionV>
                      <wp:extent cx="2289243" cy="6485"/>
                      <wp:effectExtent l="0" t="0" r="34925" b="31750"/>
                      <wp:wrapNone/>
                      <wp:docPr id="1652076530" name="Straight Connector 1"/>
                      <wp:cNvGraphicFramePr/>
                      <a:graphic xmlns:a="http://schemas.openxmlformats.org/drawingml/2006/main">
                        <a:graphicData uri="http://schemas.microsoft.com/office/word/2010/wordprocessingShape">
                          <wps:wsp>
                            <wps:cNvCnPr/>
                            <wps:spPr>
                              <a:xfrm>
                                <a:off x="0" y="0"/>
                                <a:ext cx="2289243" cy="64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F5806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35pt,2.9pt" to="204.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" strokecolor="black [3200]" strokeweight=".5pt">
                      <v:stroke joinstyle="miter"/>
                    </v:line>
                  </w:pict>
                </mc:Fallback>
              </mc:AlternateContent>
            </w:r>
          </w:p>
          <w:p w14:paraId="54E64213" w14:textId="0EA88543" w:rsidR="006B78A5" w:rsidRPr="006B78A5" w:rsidRDefault="00752DE5" w:rsidP="006B78A5">
            <w:pPr>
              <w:jc w:val="center"/>
              <w:rPr>
                <w:sz w:val="26"/>
                <w:szCs w:val="20"/>
              </w:rPr>
            </w:pPr>
            <w:r>
              <w:rPr>
                <w:i/>
                <w:iCs/>
                <w:sz w:val="26"/>
                <w:szCs w:val="20"/>
                <w:lang w:val="vi-VN"/>
              </w:rPr>
              <w:t xml:space="preserve">Nam Triệu </w:t>
            </w:r>
            <w:r w:rsidR="006B78A5" w:rsidRPr="006B78A5">
              <w:rPr>
                <w:i/>
                <w:iCs/>
                <w:sz w:val="26"/>
                <w:szCs w:val="20"/>
              </w:rPr>
              <w:t xml:space="preserve">, ngày </w:t>
            </w:r>
            <w:r>
              <w:rPr>
                <w:i/>
                <w:iCs/>
                <w:sz w:val="26"/>
                <w:szCs w:val="20"/>
                <w:lang w:val="vi-VN"/>
              </w:rPr>
              <w:t xml:space="preserve">      </w:t>
            </w:r>
            <w:r w:rsidR="006B78A5" w:rsidRPr="006B78A5">
              <w:rPr>
                <w:i/>
                <w:iCs/>
                <w:sz w:val="26"/>
                <w:szCs w:val="20"/>
              </w:rPr>
              <w:t xml:space="preserve">tháng </w:t>
            </w:r>
            <w:r>
              <w:rPr>
                <w:i/>
                <w:iCs/>
                <w:sz w:val="26"/>
                <w:szCs w:val="20"/>
                <w:lang w:val="vi-VN"/>
              </w:rPr>
              <w:t xml:space="preserve"> </w:t>
            </w:r>
            <w:r w:rsidR="006B78A5" w:rsidRPr="006B78A5">
              <w:rPr>
                <w:i/>
                <w:iCs/>
                <w:sz w:val="26"/>
                <w:szCs w:val="20"/>
              </w:rPr>
              <w:t xml:space="preserve"> năm 2025 </w:t>
            </w:r>
            <w:r w:rsidR="006B78A5" w:rsidRPr="006B78A5">
              <w:rPr>
                <w:i/>
                <w:iCs/>
                <w:sz w:val="26"/>
                <w:szCs w:val="20"/>
              </w:rPr>
              <w:br/>
            </w:r>
          </w:p>
          <w:p w14:paraId="035F01A3" w14:textId="0BD71564" w:rsidR="006B78A5" w:rsidRDefault="006B78A5" w:rsidP="006B78A5">
            <w:pPr>
              <w:jc w:val="both"/>
            </w:pPr>
          </w:p>
        </w:tc>
      </w:tr>
    </w:tbl>
    <w:p w14:paraId="214BD856" w14:textId="083FC7C1" w:rsidR="006B78A5" w:rsidRPr="006B78A5" w:rsidRDefault="006B78A5" w:rsidP="006B78A5">
      <w:pPr>
        <w:jc w:val="center"/>
      </w:pPr>
      <w:r w:rsidRPr="006B78A5">
        <w:rPr>
          <w:b/>
          <w:bCs/>
        </w:rPr>
        <w:t>PHÂN CÔNG NHIỆM VỤ CÂP ỦY CHI BỘ CƠ SỞ</w:t>
      </w:r>
    </w:p>
    <w:p w14:paraId="75B72412" w14:textId="139AF36E" w:rsidR="006B78A5" w:rsidRDefault="006B78A5" w:rsidP="006B78A5">
      <w:pPr>
        <w:jc w:val="center"/>
        <w:rPr>
          <w:b/>
          <w:bCs/>
          <w:lang w:val="vi-VN"/>
        </w:rPr>
      </w:pPr>
      <w:r w:rsidRPr="006B78A5">
        <w:rPr>
          <w:b/>
          <w:bCs/>
        </w:rPr>
        <w:t xml:space="preserve">Nhiệm kỳ 2025 </w:t>
      </w:r>
      <w:r>
        <w:rPr>
          <w:b/>
          <w:bCs/>
        </w:rPr>
        <w:t>–</w:t>
      </w:r>
      <w:r w:rsidRPr="006B78A5">
        <w:rPr>
          <w:b/>
          <w:bCs/>
        </w:rPr>
        <w:t xml:space="preserve"> 2030</w:t>
      </w:r>
    </w:p>
    <w:p w14:paraId="27CFA6C1" w14:textId="77777777" w:rsidR="00434019" w:rsidRDefault="00434019" w:rsidP="00434019">
      <w:pPr>
        <w:spacing w:before="60" w:after="60" w:line="360" w:lineRule="exact"/>
        <w:jc w:val="center"/>
        <w:rPr>
          <w:i/>
          <w:iCs/>
          <w:lang w:val="vi-VN"/>
        </w:rPr>
      </w:pPr>
      <w:r w:rsidRPr="00434019">
        <w:rPr>
          <w:i/>
          <w:iCs/>
        </w:rPr>
        <w:t>( Kèm theo Quyết định số 0</w:t>
      </w:r>
      <w:r w:rsidRPr="00434019">
        <w:rPr>
          <w:i/>
          <w:iCs/>
          <w:lang w:val="vi-VN"/>
        </w:rPr>
        <w:t>1</w:t>
      </w:r>
      <w:r w:rsidRPr="00434019">
        <w:rPr>
          <w:i/>
          <w:iCs/>
        </w:rPr>
        <w:t>-QĐ/CB về việc phân công nhiệm vụ Chi uỷ chi bộ và các đảng viên trong chi bộ nhiệm kỳ 2025-20</w:t>
      </w:r>
      <w:r>
        <w:rPr>
          <w:i/>
          <w:iCs/>
          <w:lang w:val="vi-VN"/>
        </w:rPr>
        <w:t>30</w:t>
      </w:r>
      <w:r w:rsidRPr="00434019">
        <w:rPr>
          <w:i/>
          <w:iCs/>
        </w:rPr>
        <w:t>)</w:t>
      </w:r>
    </w:p>
    <w:p w14:paraId="56C6E93B" w14:textId="6E3CA695" w:rsidR="006B78A5" w:rsidRPr="00434019" w:rsidRDefault="00752DE5" w:rsidP="00434019">
      <w:pPr>
        <w:spacing w:before="60" w:after="60" w:line="360" w:lineRule="exact"/>
        <w:jc w:val="center"/>
        <w:rPr>
          <w:i/>
          <w:iCs/>
          <w:lang w:val="vi-VN"/>
        </w:rPr>
      </w:pPr>
      <w:r w:rsidRPr="00434019">
        <w:rPr>
          <w:i/>
          <w:iCs/>
          <w:noProof/>
          <w:lang w:val="vi-VN"/>
        </w:rPr>
        <mc:AlternateContent>
          <mc:Choice Requires="wps">
            <w:drawing>
              <wp:anchor distT="0" distB="0" distL="114300" distR="114300" simplePos="0" relativeHeight="251661312" behindDoc="0" locked="0" layoutInCell="1" allowOverlap="1" wp14:anchorId="496D70E4" wp14:editId="74095F64">
                <wp:simplePos x="0" y="0"/>
                <wp:positionH relativeFrom="margin">
                  <wp:posOffset>2270787</wp:posOffset>
                </wp:positionH>
                <wp:positionV relativeFrom="paragraph">
                  <wp:posOffset>32331</wp:posOffset>
                </wp:positionV>
                <wp:extent cx="1562911" cy="12970"/>
                <wp:effectExtent l="0" t="0" r="37465" b="25400"/>
                <wp:wrapNone/>
                <wp:docPr id="318177708" name="Straight Connector 1"/>
                <wp:cNvGraphicFramePr/>
                <a:graphic xmlns:a="http://schemas.openxmlformats.org/drawingml/2006/main">
                  <a:graphicData uri="http://schemas.microsoft.com/office/word/2010/wordprocessingShape">
                    <wps:wsp>
                      <wps:cNvCnPr/>
                      <wps:spPr>
                        <a:xfrm flipV="1">
                          <a:off x="0" y="0"/>
                          <a:ext cx="1562911" cy="12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842CE"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8.8pt,2.55pt" to="301.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" strokecolor="black [3200]" strokeweight=".5pt">
                <v:stroke joinstyle="miter"/>
                <w10:wrap anchorx="margin"/>
              </v:line>
            </w:pict>
          </mc:Fallback>
        </mc:AlternateContent>
      </w:r>
    </w:p>
    <w:p w14:paraId="0DEFC12A" w14:textId="44E9C211" w:rsidR="006B78A5" w:rsidRPr="006B78A5" w:rsidRDefault="006B78A5" w:rsidP="006B78A5">
      <w:pPr>
        <w:spacing w:before="60" w:after="60" w:line="360" w:lineRule="exact"/>
        <w:ind w:firstLine="720"/>
        <w:jc w:val="both"/>
      </w:pPr>
      <w:r w:rsidRPr="006B78A5">
        <w:rPr>
          <w:b/>
          <w:bCs/>
        </w:rPr>
        <w:t> </w:t>
      </w:r>
      <w:r w:rsidRPr="006B78A5">
        <w:t>- Căn cứ Điều lệ Đảng Cộng sản Việt Nam; </w:t>
      </w:r>
    </w:p>
    <w:p w14:paraId="41D21271" w14:textId="3718116F" w:rsidR="006B78A5" w:rsidRPr="006B78A5" w:rsidRDefault="006B78A5" w:rsidP="006B78A5">
      <w:pPr>
        <w:spacing w:before="60" w:after="60" w:line="360" w:lineRule="exact"/>
        <w:ind w:firstLine="720"/>
        <w:jc w:val="both"/>
      </w:pPr>
      <w:r w:rsidRPr="006B78A5">
        <w:t xml:space="preserve">- Căn cứ Quyết định số </w:t>
      </w:r>
      <w:r w:rsidR="00752DE5">
        <w:rPr>
          <w:lang w:val="vi-VN"/>
        </w:rPr>
        <w:t xml:space="preserve">51 </w:t>
      </w:r>
      <w:r w:rsidRPr="006B78A5">
        <w:t>-QĐ/ĐU ngày 01/7/2025 của Đảng ủy phường  </w:t>
      </w:r>
      <w:r>
        <w:t>Nam Triệu</w:t>
      </w:r>
      <w:r w:rsidRPr="006B78A5">
        <w:t xml:space="preserve"> về việc thành lập Chi bộ Trường</w:t>
      </w:r>
      <w:r w:rsidR="00752DE5">
        <w:rPr>
          <w:lang w:val="vi-VN"/>
        </w:rPr>
        <w:t xml:space="preserve"> THCS Phục Lễ và chỉ định Ban chấp hành</w:t>
      </w:r>
      <w:r w:rsidRPr="006B78A5">
        <w:t>,</w:t>
      </w:r>
      <w:r w:rsidR="00752DE5">
        <w:rPr>
          <w:lang w:val="vi-VN"/>
        </w:rPr>
        <w:t xml:space="preserve"> Bí thư, Phó bí thư chi bộ trường THCS Phục Lễ</w:t>
      </w:r>
      <w:r w:rsidRPr="006B78A5">
        <w:t xml:space="preserve"> nhiệm kỳ 2025 - 2030; </w:t>
      </w:r>
    </w:p>
    <w:p w14:paraId="331A5D02" w14:textId="2A775A8E" w:rsidR="006B78A5" w:rsidRPr="006B78A5" w:rsidRDefault="006B78A5" w:rsidP="006B78A5">
      <w:pPr>
        <w:spacing w:before="60" w:after="60" w:line="360" w:lineRule="exact"/>
        <w:ind w:firstLine="720"/>
        <w:jc w:val="both"/>
      </w:pPr>
      <w:r w:rsidRPr="006B78A5">
        <w:t>- Căn cứ Quy chế số 01-QC/CU ngày 0</w:t>
      </w:r>
      <w:r w:rsidR="0005724F">
        <w:rPr>
          <w:lang w:val="vi-VN"/>
        </w:rPr>
        <w:t>6</w:t>
      </w:r>
      <w:r w:rsidRPr="006B78A5">
        <w:t>/</w:t>
      </w:r>
      <w:r w:rsidR="0005724F">
        <w:rPr>
          <w:lang w:val="vi-VN"/>
        </w:rPr>
        <w:t>9</w:t>
      </w:r>
      <w:r w:rsidRPr="006B78A5">
        <w:t xml:space="preserve">/2025 của Chi ủy Chi bộ Trường  THCS </w:t>
      </w:r>
      <w:r>
        <w:t>Phục Lễ</w:t>
      </w:r>
      <w:r w:rsidR="00752DE5">
        <w:rPr>
          <w:lang w:val="vi-VN"/>
        </w:rPr>
        <w:t xml:space="preserve"> </w:t>
      </w:r>
      <w:r w:rsidRPr="006B78A5">
        <w:t>ban hành Quy chế làm việc của Chi ủy, Chi bộ, nhiệm kỳ  2025 - 2030; </w:t>
      </w:r>
    </w:p>
    <w:p w14:paraId="156ED50B" w14:textId="0BD1545B" w:rsidR="006B78A5" w:rsidRPr="006B78A5" w:rsidRDefault="006B78A5" w:rsidP="006B78A5">
      <w:pPr>
        <w:spacing w:before="60" w:after="60" w:line="360" w:lineRule="exact"/>
        <w:ind w:firstLine="720"/>
        <w:jc w:val="both"/>
      </w:pPr>
      <w:r w:rsidRPr="006B78A5">
        <w:t xml:space="preserve"> - Chi uỷ Chi bộ trường THCS </w:t>
      </w:r>
      <w:r>
        <w:t>Phục Lễ</w:t>
      </w:r>
      <w:r w:rsidR="00752DE5">
        <w:rPr>
          <w:lang w:val="vi-VN"/>
        </w:rPr>
        <w:t xml:space="preserve"> </w:t>
      </w:r>
      <w:r w:rsidRPr="006B78A5">
        <w:t>đã họp, thống nhất và phân  công nhiệm vụ cho các đồng chí Cấp ủy Chi bộ như sau:  </w:t>
      </w:r>
    </w:p>
    <w:p w14:paraId="57EFCD21" w14:textId="5D3941F4" w:rsidR="006B78A5" w:rsidRPr="006B78A5" w:rsidRDefault="006B78A5" w:rsidP="006B78A5">
      <w:pPr>
        <w:spacing w:before="60" w:after="60" w:line="360" w:lineRule="exact"/>
        <w:jc w:val="both"/>
      </w:pPr>
      <w:r w:rsidRPr="006B78A5">
        <w:rPr>
          <w:b/>
          <w:bCs/>
        </w:rPr>
        <w:t xml:space="preserve">1. Đồng chí </w:t>
      </w:r>
      <w:r>
        <w:rPr>
          <w:b/>
          <w:bCs/>
          <w:lang w:val="vi-VN"/>
        </w:rPr>
        <w:t>Vũ Bá Hoài</w:t>
      </w:r>
      <w:r w:rsidRPr="006B78A5">
        <w:rPr>
          <w:b/>
          <w:bCs/>
        </w:rPr>
        <w:t xml:space="preserve"> - Bí thư Chi bộ: </w:t>
      </w:r>
    </w:p>
    <w:p w14:paraId="259D456E" w14:textId="2FB7A9D5" w:rsidR="006B78A5" w:rsidRPr="006B78A5" w:rsidRDefault="006B78A5" w:rsidP="006B78A5">
      <w:pPr>
        <w:spacing w:before="60" w:after="60" w:line="360" w:lineRule="exact"/>
        <w:jc w:val="both"/>
      </w:pPr>
      <w:r w:rsidRPr="006B78A5">
        <w:rPr>
          <w:b/>
          <w:bCs/>
        </w:rPr>
        <w:t> </w:t>
      </w:r>
      <w:r>
        <w:rPr>
          <w:b/>
          <w:bCs/>
          <w:lang w:val="vi-VN"/>
        </w:rPr>
        <w:tab/>
      </w:r>
      <w:r w:rsidRPr="006B78A5">
        <w:t xml:space="preserve">Chịu trách nhiệm toàn diện các mặt công tác của Chi bộ và của Trường  THCS </w:t>
      </w:r>
      <w:r>
        <w:t>Phục Lễ</w:t>
      </w:r>
      <w:r>
        <w:rPr>
          <w:lang w:val="vi-VN"/>
        </w:rPr>
        <w:t xml:space="preserve"> </w:t>
      </w:r>
      <w:r w:rsidRPr="006B78A5">
        <w:t xml:space="preserve">trước Đảng ủy và lãnh đạo phường </w:t>
      </w:r>
      <w:r>
        <w:t>Nam Triệu</w:t>
      </w:r>
      <w:r w:rsidRPr="006B78A5">
        <w:t>; trực tiếp  chỉ đạo, giải quyết những kiến nghị, đề xuất của đảng viên, viên chức và người lao  động trong đơn vị và các công việc khác do các cấp lãnh đạo chỉ đạo thực hiện khi  có yêu cầu. Thực hiện các nhiệm vụ theo nội dung Quyết định phân công nhiệm  vụ của Hiệu trưởng và Phó hiệu trưởng. </w:t>
      </w:r>
    </w:p>
    <w:p w14:paraId="1D7D49A8" w14:textId="77777777" w:rsidR="006B78A5" w:rsidRPr="006B78A5" w:rsidRDefault="006B78A5" w:rsidP="006B78A5">
      <w:pPr>
        <w:spacing w:before="60" w:after="60" w:line="360" w:lineRule="exact"/>
        <w:ind w:firstLine="720"/>
        <w:jc w:val="both"/>
      </w:pPr>
      <w:r w:rsidRPr="006B78A5">
        <w:t>Trực tiếp chỉ đạo hoạt động của tổ văn phòng, Đoàn thanh niên trong việc  thực hiện các nhiệm vụ được giao. </w:t>
      </w:r>
    </w:p>
    <w:p w14:paraId="07075F77" w14:textId="77777777" w:rsidR="006B78A5" w:rsidRDefault="006B78A5" w:rsidP="006B78A5">
      <w:pPr>
        <w:spacing w:before="60" w:after="60" w:line="360" w:lineRule="exact"/>
        <w:ind w:firstLine="720"/>
        <w:jc w:val="both"/>
        <w:rPr>
          <w:lang w:val="vi-VN"/>
        </w:rPr>
      </w:pPr>
      <w:r w:rsidRPr="006B78A5">
        <w:t>Ký và đóng dấu phát hành các văn bản của Chị bộ theo thẩm quyền. </w:t>
      </w:r>
    </w:p>
    <w:p w14:paraId="0104154D" w14:textId="77777777" w:rsidR="006B78A5" w:rsidRDefault="006B78A5" w:rsidP="006B78A5">
      <w:pPr>
        <w:spacing w:before="60" w:after="60" w:line="360" w:lineRule="exact"/>
        <w:ind w:left="70"/>
        <w:jc w:val="both"/>
        <w:rPr>
          <w:b/>
          <w:bCs/>
          <w:lang w:val="vi-VN"/>
        </w:rPr>
      </w:pPr>
      <w:r w:rsidRPr="006B78A5">
        <w:rPr>
          <w:b/>
          <w:bCs/>
        </w:rPr>
        <w:t xml:space="preserve">2. Đồng chí </w:t>
      </w:r>
      <w:r>
        <w:rPr>
          <w:b/>
          <w:bCs/>
          <w:lang w:val="vi-VN"/>
        </w:rPr>
        <w:t>Lê Văn Tiệp</w:t>
      </w:r>
      <w:r w:rsidRPr="006B78A5">
        <w:rPr>
          <w:b/>
          <w:bCs/>
        </w:rPr>
        <w:t xml:space="preserve"> - PBT Chi bộ: </w:t>
      </w:r>
    </w:p>
    <w:p w14:paraId="6A7F6A73" w14:textId="068419E4" w:rsidR="006B78A5" w:rsidRPr="006B78A5" w:rsidRDefault="006B78A5" w:rsidP="006B78A5">
      <w:pPr>
        <w:spacing w:before="60" w:after="60" w:line="360" w:lineRule="exact"/>
        <w:ind w:left="70" w:firstLine="650"/>
        <w:jc w:val="both"/>
      </w:pPr>
      <w:r w:rsidRPr="006B78A5">
        <w:t>Phụ trách công tác kiểm tra,  giám sát Đảng, tập trung vào việc kiểm tra việc thực hiện Quy chế làm việc của  Cấp ủy Chi bộ, công tác tư tưởng, chính trị, đạo đức, lối sống của Đảng viên; công  tác chuẩn bị khánh tiết cho các buổi sinh hoạt của Chi bộ, như: Đại hội, Sinh hoạt Chi bộ thường kỳ, đột xuất; Lễ kết nạp đảng viên và một số công việc khác do  đồng chí Bí thư Chi bộ phân công. Thực hiện các nhiệm vụ theo nội dung Quyết  định phân công nhiệm vụ của Phó hiệu trưởng.</w:t>
      </w:r>
    </w:p>
    <w:p w14:paraId="3523B55D" w14:textId="77777777" w:rsidR="006B78A5" w:rsidRDefault="006B78A5" w:rsidP="006B78A5">
      <w:pPr>
        <w:spacing w:before="60" w:after="60" w:line="360" w:lineRule="exact"/>
        <w:ind w:firstLine="720"/>
        <w:jc w:val="both"/>
        <w:rPr>
          <w:lang w:val="vi-VN"/>
        </w:rPr>
      </w:pPr>
      <w:r w:rsidRPr="006B78A5">
        <w:t>Trực tiếp chỉ đạo hoạt động của các tổ chuyên môn, Liên đội trong việc thực hiện các nhiệm vụ được giao. </w:t>
      </w:r>
    </w:p>
    <w:p w14:paraId="5C3A5066" w14:textId="28367B47" w:rsidR="006B78A5" w:rsidRPr="006B78A5" w:rsidRDefault="006B78A5" w:rsidP="006B78A5">
      <w:pPr>
        <w:spacing w:before="60" w:after="60" w:line="360" w:lineRule="exact"/>
        <w:ind w:firstLine="720"/>
        <w:jc w:val="both"/>
      </w:pPr>
      <w:r w:rsidRPr="006B78A5">
        <w:t xml:space="preserve">Chịu trách nhiệm quản lý </w:t>
      </w:r>
      <w:r>
        <w:rPr>
          <w:lang w:val="vi-VN"/>
        </w:rPr>
        <w:t xml:space="preserve">hồ sơ chi bộ, hồ sơ đảng viên và </w:t>
      </w:r>
      <w:r w:rsidRPr="006B78A5">
        <w:t>con dấu của Chi bộ. </w:t>
      </w:r>
    </w:p>
    <w:p w14:paraId="35F186BB" w14:textId="14E2060A" w:rsidR="006B78A5" w:rsidRPr="006B78A5" w:rsidRDefault="006B78A5" w:rsidP="006B78A5">
      <w:pPr>
        <w:spacing w:before="60" w:after="60" w:line="360" w:lineRule="exact"/>
        <w:ind w:firstLine="720"/>
        <w:jc w:val="both"/>
      </w:pPr>
      <w:r w:rsidRPr="006B78A5">
        <w:lastRenderedPageBreak/>
        <w:t>Ký và đóng dấu phát hành các văn bản của Chị bộ theo phân công và các văn bản khác khi được Bí thư chi bộ ủy quyền.  </w:t>
      </w:r>
    </w:p>
    <w:p w14:paraId="26E6628E" w14:textId="77777777" w:rsidR="006B78A5" w:rsidRDefault="006B78A5" w:rsidP="006B78A5">
      <w:pPr>
        <w:spacing w:before="60" w:after="60" w:line="360" w:lineRule="exact"/>
        <w:jc w:val="both"/>
        <w:rPr>
          <w:lang w:val="vi-VN"/>
        </w:rPr>
      </w:pPr>
      <w:r w:rsidRPr="006B78A5">
        <w:rPr>
          <w:b/>
          <w:bCs/>
        </w:rPr>
        <w:t xml:space="preserve">3. Đồng chí </w:t>
      </w:r>
      <w:r>
        <w:rPr>
          <w:b/>
          <w:bCs/>
          <w:lang w:val="vi-VN"/>
        </w:rPr>
        <w:t>Bùi Thị Hoa</w:t>
      </w:r>
      <w:r w:rsidRPr="006B78A5">
        <w:rPr>
          <w:b/>
          <w:bCs/>
        </w:rPr>
        <w:t xml:space="preserve"> - Ủy viên Cấp ủy</w:t>
      </w:r>
      <w:r w:rsidRPr="006B78A5">
        <w:t xml:space="preserve">: </w:t>
      </w:r>
    </w:p>
    <w:p w14:paraId="0DCA7486" w14:textId="49C7869D" w:rsidR="006B78A5" w:rsidRPr="006B78A5" w:rsidRDefault="006B78A5" w:rsidP="006B78A5">
      <w:pPr>
        <w:spacing w:before="60" w:after="60" w:line="360" w:lineRule="exact"/>
        <w:ind w:firstLine="720"/>
        <w:jc w:val="both"/>
      </w:pPr>
      <w:r w:rsidRPr="006B78A5">
        <w:t xml:space="preserve">Cùng với tập thể Cấp ủy bàn  bạc quyết định các nhiệm vụ sinh hoạt của chi bộ; phụ trách </w:t>
      </w:r>
      <w:r>
        <w:rPr>
          <w:lang w:val="vi-VN"/>
        </w:rPr>
        <w:t xml:space="preserve">theo dõi </w:t>
      </w:r>
      <w:r w:rsidRPr="006B78A5">
        <w:t>công tác Đảng phí của chi bộ, nộp các báo cáo của Chi bộ và thực hiện một số nhiệm vụ khác do đồng chí Bí thư Chi bộ phân công. Phụ trách ghi biên bản và nghị quyết các cuộc họp của Cấp ủy và của Chi bộ. </w:t>
      </w:r>
    </w:p>
    <w:p w14:paraId="59B527D0" w14:textId="77777777" w:rsidR="006B78A5" w:rsidRDefault="006B78A5" w:rsidP="006B78A5">
      <w:pPr>
        <w:spacing w:before="60" w:after="60" w:line="360" w:lineRule="exact"/>
        <w:jc w:val="both"/>
        <w:rPr>
          <w:lang w:val="vi-VN"/>
        </w:rPr>
      </w:pPr>
      <w:r w:rsidRPr="006B78A5">
        <w:t> </w:t>
      </w:r>
      <w:r>
        <w:rPr>
          <w:lang w:val="vi-VN"/>
        </w:rPr>
        <w:tab/>
      </w:r>
      <w:r w:rsidRPr="006B78A5">
        <w:t xml:space="preserve">Nội dung phân công nhiệm vụ Cấp ủy Chi bộ được thống nhất trong Cấp ủy,  thông báo công khai tới Chi bộ trường THCS </w:t>
      </w:r>
      <w:r>
        <w:rPr>
          <w:lang w:val="vi-VN"/>
        </w:rPr>
        <w:t>Phục Lễ</w:t>
      </w:r>
      <w:r w:rsidRPr="006B78A5">
        <w:t>, là cơ sở để các đồng  chí trong Cấp ủy Chi bộ hoàn thành nhiệm vụ được giao trong nhiệm kỳ. </w:t>
      </w:r>
    </w:p>
    <w:p w14:paraId="01393185" w14:textId="77777777" w:rsidR="006B78A5" w:rsidRDefault="006B78A5" w:rsidP="006B78A5">
      <w:pPr>
        <w:spacing w:before="60" w:after="60" w:line="360" w:lineRule="exact"/>
        <w:jc w:val="both"/>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6B78A5" w14:paraId="199E94B4" w14:textId="77777777" w:rsidTr="006B78A5">
        <w:tc>
          <w:tcPr>
            <w:tcW w:w="4813" w:type="dxa"/>
          </w:tcPr>
          <w:p w14:paraId="7EBB483B" w14:textId="77777777" w:rsidR="006B78A5" w:rsidRPr="006B78A5" w:rsidRDefault="006B78A5" w:rsidP="006B78A5">
            <w:pPr>
              <w:jc w:val="both"/>
              <w:rPr>
                <w:i/>
                <w:iCs/>
              </w:rPr>
            </w:pPr>
            <w:r w:rsidRPr="006B78A5">
              <w:rPr>
                <w:i/>
                <w:iCs/>
              </w:rPr>
              <w:t>N</w:t>
            </w:r>
            <w:r w:rsidRPr="006B78A5">
              <w:rPr>
                <w:i/>
                <w:iCs/>
                <w:u w:val="single"/>
              </w:rPr>
              <w:t>ơi nhận</w:t>
            </w:r>
            <w:r w:rsidRPr="006B78A5">
              <w:rPr>
                <w:i/>
                <w:iCs/>
              </w:rPr>
              <w:t>: </w:t>
            </w:r>
          </w:p>
          <w:p w14:paraId="71CEF66B" w14:textId="77777777" w:rsidR="006B78A5" w:rsidRPr="006B78A5" w:rsidRDefault="006B78A5" w:rsidP="006B78A5">
            <w:pPr>
              <w:jc w:val="both"/>
              <w:rPr>
                <w:sz w:val="26"/>
                <w:szCs w:val="20"/>
                <w:lang w:val="vi-VN"/>
              </w:rPr>
            </w:pPr>
            <w:r w:rsidRPr="006B78A5">
              <w:rPr>
                <w:sz w:val="26"/>
                <w:szCs w:val="20"/>
              </w:rPr>
              <w:t xml:space="preserve">- Đảng uỷ P. Nam Triệu (để báo cáo); </w:t>
            </w:r>
          </w:p>
          <w:p w14:paraId="2BD051CC" w14:textId="77777777" w:rsidR="006B78A5" w:rsidRPr="006B78A5" w:rsidRDefault="006B78A5" w:rsidP="006B78A5">
            <w:pPr>
              <w:jc w:val="both"/>
              <w:rPr>
                <w:sz w:val="26"/>
                <w:szCs w:val="20"/>
                <w:lang w:val="vi-VN"/>
              </w:rPr>
            </w:pPr>
            <w:r w:rsidRPr="006B78A5">
              <w:rPr>
                <w:sz w:val="26"/>
                <w:szCs w:val="20"/>
              </w:rPr>
              <w:t>- Cấp ủy Chi bộ (để thực hiện);</w:t>
            </w:r>
          </w:p>
          <w:p w14:paraId="71DEBA60" w14:textId="45BE1B0C" w:rsidR="006B78A5" w:rsidRPr="006B78A5" w:rsidRDefault="006B78A5" w:rsidP="006B78A5">
            <w:pPr>
              <w:jc w:val="both"/>
              <w:rPr>
                <w:sz w:val="26"/>
                <w:szCs w:val="20"/>
              </w:rPr>
            </w:pPr>
            <w:r w:rsidRPr="006B78A5">
              <w:rPr>
                <w:sz w:val="26"/>
                <w:szCs w:val="20"/>
              </w:rPr>
              <w:t>- Lưu Chi bộ. </w:t>
            </w:r>
          </w:p>
          <w:p w14:paraId="08A0E8B8" w14:textId="77777777" w:rsidR="006B78A5" w:rsidRDefault="006B78A5" w:rsidP="006B78A5">
            <w:pPr>
              <w:jc w:val="both"/>
              <w:rPr>
                <w:b/>
                <w:bCs/>
                <w:lang w:val="vi-VN"/>
              </w:rPr>
            </w:pPr>
          </w:p>
          <w:p w14:paraId="74BDEF2E" w14:textId="77777777" w:rsidR="006B78A5" w:rsidRDefault="006B78A5" w:rsidP="006B78A5">
            <w:pPr>
              <w:spacing w:before="60" w:after="60" w:line="360" w:lineRule="exact"/>
              <w:jc w:val="both"/>
              <w:rPr>
                <w:lang w:val="vi-VN"/>
              </w:rPr>
            </w:pPr>
          </w:p>
        </w:tc>
        <w:tc>
          <w:tcPr>
            <w:tcW w:w="4814" w:type="dxa"/>
          </w:tcPr>
          <w:p w14:paraId="4351263B" w14:textId="77777777" w:rsidR="006B78A5" w:rsidRPr="006B78A5" w:rsidRDefault="006B78A5" w:rsidP="006B78A5">
            <w:pPr>
              <w:spacing w:before="60" w:after="60" w:line="360" w:lineRule="exact"/>
              <w:jc w:val="center"/>
              <w:rPr>
                <w:b/>
                <w:bCs/>
                <w:lang w:val="vi-VN"/>
              </w:rPr>
            </w:pPr>
            <w:r w:rsidRPr="006B78A5">
              <w:rPr>
                <w:b/>
                <w:bCs/>
                <w:lang w:val="vi-VN"/>
              </w:rPr>
              <w:t>T/M. CHI BỘ</w:t>
            </w:r>
          </w:p>
          <w:p w14:paraId="70DCCFE6" w14:textId="77777777" w:rsidR="006B78A5" w:rsidRDefault="006B78A5" w:rsidP="006B78A5">
            <w:pPr>
              <w:spacing w:before="60" w:after="60" w:line="360" w:lineRule="exact"/>
              <w:jc w:val="center"/>
              <w:rPr>
                <w:lang w:val="vi-VN"/>
              </w:rPr>
            </w:pPr>
            <w:r>
              <w:rPr>
                <w:lang w:val="vi-VN"/>
              </w:rPr>
              <w:t>BÍ THƯ</w:t>
            </w:r>
          </w:p>
          <w:p w14:paraId="4D5B2F2B" w14:textId="77777777" w:rsidR="006B78A5" w:rsidRDefault="006B78A5" w:rsidP="006B78A5">
            <w:pPr>
              <w:spacing w:before="60" w:after="60" w:line="360" w:lineRule="exact"/>
              <w:jc w:val="center"/>
              <w:rPr>
                <w:lang w:val="vi-VN"/>
              </w:rPr>
            </w:pPr>
          </w:p>
          <w:p w14:paraId="703CA7A1" w14:textId="77777777" w:rsidR="006B78A5" w:rsidRDefault="006B78A5" w:rsidP="006B78A5">
            <w:pPr>
              <w:spacing w:before="60" w:after="60" w:line="360" w:lineRule="exact"/>
              <w:jc w:val="center"/>
              <w:rPr>
                <w:lang w:val="vi-VN"/>
              </w:rPr>
            </w:pPr>
          </w:p>
          <w:p w14:paraId="765D245D" w14:textId="77777777" w:rsidR="006B78A5" w:rsidRDefault="006B78A5" w:rsidP="006B78A5">
            <w:pPr>
              <w:spacing w:before="60" w:after="60" w:line="360" w:lineRule="exact"/>
              <w:jc w:val="center"/>
              <w:rPr>
                <w:lang w:val="vi-VN"/>
              </w:rPr>
            </w:pPr>
          </w:p>
          <w:p w14:paraId="0067870A" w14:textId="77777777" w:rsidR="006B78A5" w:rsidRDefault="006B78A5" w:rsidP="006B78A5">
            <w:pPr>
              <w:spacing w:before="60" w:after="60" w:line="360" w:lineRule="exact"/>
              <w:jc w:val="center"/>
              <w:rPr>
                <w:lang w:val="vi-VN"/>
              </w:rPr>
            </w:pPr>
          </w:p>
          <w:p w14:paraId="358DBD29" w14:textId="49489BC5" w:rsidR="006B78A5" w:rsidRPr="006B78A5" w:rsidRDefault="006B78A5" w:rsidP="006B78A5">
            <w:pPr>
              <w:spacing w:before="60" w:after="60" w:line="360" w:lineRule="exact"/>
              <w:jc w:val="center"/>
              <w:rPr>
                <w:b/>
                <w:bCs/>
                <w:lang w:val="vi-VN"/>
              </w:rPr>
            </w:pPr>
            <w:r w:rsidRPr="006B78A5">
              <w:rPr>
                <w:b/>
                <w:bCs/>
                <w:lang w:val="vi-VN"/>
              </w:rPr>
              <w:t>Vũ Bá Hoài</w:t>
            </w:r>
          </w:p>
        </w:tc>
      </w:tr>
    </w:tbl>
    <w:p w14:paraId="093D133D" w14:textId="77777777" w:rsidR="006B78A5" w:rsidRPr="006B78A5" w:rsidRDefault="006B78A5" w:rsidP="006B78A5">
      <w:pPr>
        <w:spacing w:before="60" w:after="60" w:line="360" w:lineRule="exact"/>
        <w:jc w:val="both"/>
        <w:rPr>
          <w:lang w:val="vi-VN"/>
        </w:rPr>
      </w:pPr>
    </w:p>
    <w:p w14:paraId="7E04185D" w14:textId="77777777" w:rsidR="006B78A5" w:rsidRPr="006B78A5" w:rsidRDefault="006B78A5" w:rsidP="006B78A5">
      <w:pPr>
        <w:jc w:val="both"/>
        <w:rPr>
          <w:lang w:val="vi-VN"/>
        </w:rPr>
      </w:pPr>
    </w:p>
    <w:sectPr w:rsidR="006B78A5" w:rsidRPr="006B78A5" w:rsidSect="005A74E9">
      <w:pgSz w:w="11906" w:h="16838" w:code="9"/>
      <w:pgMar w:top="851" w:right="851" w:bottom="851" w:left="1418" w:header="45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A5"/>
    <w:rsid w:val="00017FAF"/>
    <w:rsid w:val="00050AA8"/>
    <w:rsid w:val="0005724F"/>
    <w:rsid w:val="001201F1"/>
    <w:rsid w:val="003915E0"/>
    <w:rsid w:val="00434019"/>
    <w:rsid w:val="00573297"/>
    <w:rsid w:val="005A74E9"/>
    <w:rsid w:val="006B78A5"/>
    <w:rsid w:val="0072731C"/>
    <w:rsid w:val="00752DE5"/>
    <w:rsid w:val="00C2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5D89"/>
  <w15:chartTrackingRefBased/>
  <w15:docId w15:val="{3631A946-3C3C-4198-A408-35D6C80CA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8A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B78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B78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B78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78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78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78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8A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B78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B78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B78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78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78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78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78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8A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B78A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B78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78A5"/>
    <w:rPr>
      <w:i/>
      <w:iCs/>
      <w:color w:val="404040" w:themeColor="text1" w:themeTint="BF"/>
    </w:rPr>
  </w:style>
  <w:style w:type="paragraph" w:styleId="ListParagraph">
    <w:name w:val="List Paragraph"/>
    <w:basedOn w:val="Normal"/>
    <w:uiPriority w:val="34"/>
    <w:qFormat/>
    <w:rsid w:val="006B78A5"/>
    <w:pPr>
      <w:ind w:left="720"/>
      <w:contextualSpacing/>
    </w:pPr>
  </w:style>
  <w:style w:type="character" w:styleId="IntenseEmphasis">
    <w:name w:val="Intense Emphasis"/>
    <w:basedOn w:val="DefaultParagraphFont"/>
    <w:uiPriority w:val="21"/>
    <w:qFormat/>
    <w:rsid w:val="006B78A5"/>
    <w:rPr>
      <w:i/>
      <w:iCs/>
      <w:color w:val="0F4761" w:themeColor="accent1" w:themeShade="BF"/>
    </w:rPr>
  </w:style>
  <w:style w:type="paragraph" w:styleId="IntenseQuote">
    <w:name w:val="Intense Quote"/>
    <w:basedOn w:val="Normal"/>
    <w:next w:val="Normal"/>
    <w:link w:val="IntenseQuoteChar"/>
    <w:uiPriority w:val="30"/>
    <w:qFormat/>
    <w:rsid w:val="006B7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8A5"/>
    <w:rPr>
      <w:i/>
      <w:iCs/>
      <w:color w:val="0F4761" w:themeColor="accent1" w:themeShade="BF"/>
    </w:rPr>
  </w:style>
  <w:style w:type="character" w:styleId="IntenseReference">
    <w:name w:val="Intense Reference"/>
    <w:basedOn w:val="DefaultParagraphFont"/>
    <w:uiPriority w:val="32"/>
    <w:qFormat/>
    <w:rsid w:val="006B78A5"/>
    <w:rPr>
      <w:b/>
      <w:bCs/>
      <w:smallCaps/>
      <w:color w:val="0F4761" w:themeColor="accent1" w:themeShade="BF"/>
      <w:spacing w:val="5"/>
    </w:rPr>
  </w:style>
  <w:style w:type="table" w:styleId="TableGrid">
    <w:name w:val="Table Grid"/>
    <w:basedOn w:val="TableNormal"/>
    <w:uiPriority w:val="39"/>
    <w:rsid w:val="006B7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 PHUC LE</dc:creator>
  <cp:keywords/>
  <dc:description/>
  <cp:lastModifiedBy>THCS PHUC LE</cp:lastModifiedBy>
  <cp:revision>3</cp:revision>
  <cp:lastPrinted>2025-10-15T00:56:00Z</cp:lastPrinted>
  <dcterms:created xsi:type="dcterms:W3CDTF">2025-10-15T00:22:00Z</dcterms:created>
  <dcterms:modified xsi:type="dcterms:W3CDTF">2025-10-15T01:37:00Z</dcterms:modified>
</cp:coreProperties>
</file>