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1AE" w:rsidRPr="001B25B5" w:rsidRDefault="003431AE" w:rsidP="005318C4">
      <w:pPr>
        <w:spacing w:after="0" w:line="240" w:lineRule="auto"/>
        <w:jc w:val="both"/>
        <w:rPr>
          <w:b/>
          <w:szCs w:val="28"/>
        </w:rPr>
      </w:pPr>
    </w:p>
    <w:tbl>
      <w:tblPr>
        <w:tblpPr w:leftFromText="180" w:rightFromText="180" w:vertAnchor="text" w:horzAnchor="margin" w:tblpY="8"/>
        <w:tblW w:w="10031" w:type="dxa"/>
        <w:tblLook w:val="01E0" w:firstRow="1" w:lastRow="1" w:firstColumn="1" w:lastColumn="1" w:noHBand="0" w:noVBand="0"/>
      </w:tblPr>
      <w:tblGrid>
        <w:gridCol w:w="4361"/>
        <w:gridCol w:w="5670"/>
      </w:tblGrid>
      <w:tr w:rsidR="003431AE" w:rsidRPr="001B25B5" w:rsidTr="00F41444">
        <w:trPr>
          <w:trHeight w:val="1099"/>
        </w:trPr>
        <w:tc>
          <w:tcPr>
            <w:tcW w:w="4361" w:type="dxa"/>
            <w:hideMark/>
          </w:tcPr>
          <w:p w:rsidR="003431AE" w:rsidRPr="001B25B5" w:rsidRDefault="0011092B" w:rsidP="006709C2">
            <w:pPr>
              <w:spacing w:after="0" w:line="276" w:lineRule="auto"/>
              <w:jc w:val="center"/>
              <w:rPr>
                <w:szCs w:val="28"/>
                <w:lang w:val="nl-NL" w:eastAsia="vi-VN"/>
              </w:rPr>
            </w:pPr>
            <w:r w:rsidRPr="001B25B5">
              <w:rPr>
                <w:szCs w:val="28"/>
                <w:lang w:val="nl-NL"/>
              </w:rPr>
              <w:t>PGD &amp; ĐT</w:t>
            </w:r>
            <w:r w:rsidR="003431AE" w:rsidRPr="001B25B5">
              <w:rPr>
                <w:szCs w:val="28"/>
                <w:lang w:val="nl-NL"/>
              </w:rPr>
              <w:t xml:space="preserve"> HUYỆN TIÊN LÃNG</w:t>
            </w:r>
          </w:p>
          <w:p w:rsidR="003431AE" w:rsidRPr="001B25B5" w:rsidRDefault="003431AE" w:rsidP="006709C2">
            <w:pPr>
              <w:spacing w:after="0" w:line="276" w:lineRule="auto"/>
              <w:jc w:val="center"/>
              <w:rPr>
                <w:b/>
                <w:szCs w:val="28"/>
                <w:lang w:val="nl-NL" w:eastAsia="vi-VN"/>
              </w:rPr>
            </w:pPr>
            <w:r w:rsidRPr="001B25B5">
              <w:rPr>
                <w:noProof/>
                <w:szCs w:val="28"/>
              </w:rPr>
              <mc:AlternateContent>
                <mc:Choice Requires="wps">
                  <w:drawing>
                    <wp:anchor distT="0" distB="0" distL="114300" distR="114300" simplePos="0" relativeHeight="251659264" behindDoc="0" locked="0" layoutInCell="1" allowOverlap="1" wp14:anchorId="16CD656A" wp14:editId="60B8549E">
                      <wp:simplePos x="0" y="0"/>
                      <wp:positionH relativeFrom="column">
                        <wp:posOffset>863600</wp:posOffset>
                      </wp:positionH>
                      <wp:positionV relativeFrom="paragraph">
                        <wp:posOffset>235585</wp:posOffset>
                      </wp:positionV>
                      <wp:extent cx="949960" cy="0"/>
                      <wp:effectExtent l="11430" t="9525" r="1016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BEB8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pt,18.55pt" to="142.8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F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"/>
                  </w:pict>
                </mc:Fallback>
              </mc:AlternateContent>
            </w:r>
            <w:r w:rsidRPr="001B25B5">
              <w:rPr>
                <w:b/>
                <w:szCs w:val="28"/>
                <w:lang w:val="nl-NL"/>
              </w:rPr>
              <w:t>TRƯỜNG THCS QUANG PHỤC</w:t>
            </w:r>
          </w:p>
        </w:tc>
        <w:tc>
          <w:tcPr>
            <w:tcW w:w="5670" w:type="dxa"/>
            <w:hideMark/>
          </w:tcPr>
          <w:p w:rsidR="003431AE" w:rsidRPr="001B25B5" w:rsidRDefault="003431AE" w:rsidP="006709C2">
            <w:pPr>
              <w:spacing w:after="0" w:line="276" w:lineRule="auto"/>
              <w:jc w:val="center"/>
              <w:rPr>
                <w:b/>
                <w:szCs w:val="28"/>
                <w:lang w:val="nl-NL" w:eastAsia="vi-VN"/>
              </w:rPr>
            </w:pPr>
            <w:r w:rsidRPr="001B25B5">
              <w:rPr>
                <w:b/>
                <w:szCs w:val="28"/>
                <w:lang w:val="nl-NL"/>
              </w:rPr>
              <w:t>ĐỀ KIỂM TRA GIỮA HỌC KỲ II</w:t>
            </w:r>
          </w:p>
          <w:p w:rsidR="003431AE" w:rsidRPr="001B25B5" w:rsidRDefault="003431AE" w:rsidP="006709C2">
            <w:pPr>
              <w:spacing w:after="0" w:line="276" w:lineRule="auto"/>
              <w:jc w:val="center"/>
              <w:rPr>
                <w:b/>
                <w:szCs w:val="28"/>
                <w:lang w:val="nl-NL" w:eastAsia="vi-VN"/>
              </w:rPr>
            </w:pPr>
            <w:r w:rsidRPr="001B25B5">
              <w:rPr>
                <w:noProof/>
                <w:szCs w:val="28"/>
              </w:rPr>
              <mc:AlternateContent>
                <mc:Choice Requires="wps">
                  <w:drawing>
                    <wp:anchor distT="0" distB="0" distL="114300" distR="114300" simplePos="0" relativeHeight="251660288" behindDoc="0" locked="0" layoutInCell="1" allowOverlap="1" wp14:anchorId="1A932BAF" wp14:editId="1AFF9CD6">
                      <wp:simplePos x="0" y="0"/>
                      <wp:positionH relativeFrom="column">
                        <wp:posOffset>995680</wp:posOffset>
                      </wp:positionH>
                      <wp:positionV relativeFrom="paragraph">
                        <wp:posOffset>229870</wp:posOffset>
                      </wp:positionV>
                      <wp:extent cx="1543685" cy="0"/>
                      <wp:effectExtent l="7620" t="13335" r="10795"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96BAF"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4pt,18.1pt" to="199.9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GyY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"/>
                  </w:pict>
                </mc:Fallback>
              </mc:AlternateContent>
            </w:r>
            <w:r w:rsidRPr="001B25B5">
              <w:rPr>
                <w:b/>
                <w:szCs w:val="28"/>
                <w:lang w:val="nl-NL"/>
              </w:rPr>
              <w:t>Năm học 2024 - 2025</w:t>
            </w:r>
          </w:p>
        </w:tc>
      </w:tr>
    </w:tbl>
    <w:p w:rsidR="003431AE" w:rsidRPr="001B25B5" w:rsidRDefault="003431AE" w:rsidP="006709C2">
      <w:pPr>
        <w:spacing w:after="0" w:line="276" w:lineRule="auto"/>
        <w:jc w:val="center"/>
        <w:rPr>
          <w:b/>
          <w:szCs w:val="28"/>
          <w:lang w:val="vi-VN"/>
        </w:rPr>
      </w:pPr>
      <w:r w:rsidRPr="001B25B5">
        <w:rPr>
          <w:b/>
          <w:szCs w:val="28"/>
          <w:lang w:val="nl-NL"/>
        </w:rPr>
        <w:t>MÔN: NG</w:t>
      </w:r>
      <w:r w:rsidRPr="001B25B5">
        <w:rPr>
          <w:b/>
          <w:szCs w:val="28"/>
          <w:lang w:val="vi-VN"/>
        </w:rPr>
        <w:t>Ữ VĂN 7</w:t>
      </w:r>
    </w:p>
    <w:p w:rsidR="003431AE" w:rsidRPr="001B25B5" w:rsidRDefault="003431AE" w:rsidP="006709C2">
      <w:pPr>
        <w:spacing w:after="0" w:line="276" w:lineRule="auto"/>
        <w:jc w:val="center"/>
        <w:rPr>
          <w:i/>
          <w:szCs w:val="28"/>
          <w:lang w:val="nl-NL"/>
        </w:rPr>
      </w:pPr>
      <w:r w:rsidRPr="001B25B5">
        <w:rPr>
          <w:i/>
          <w:szCs w:val="28"/>
          <w:lang w:val="nl-NL"/>
        </w:rPr>
        <w:t>(Thời gian làm bài: 90 phút</w:t>
      </w:r>
      <w:bookmarkStart w:id="0" w:name="_GoBack"/>
      <w:bookmarkEnd w:id="0"/>
      <w:r w:rsidRPr="001B25B5">
        <w:rPr>
          <w:i/>
          <w:szCs w:val="28"/>
          <w:lang w:val="nl-NL"/>
        </w:rPr>
        <w:t>)</w:t>
      </w:r>
    </w:p>
    <w:p w:rsidR="00220A39" w:rsidRDefault="00220A39" w:rsidP="00220A39">
      <w:pPr>
        <w:rPr>
          <w:b/>
          <w:bCs/>
          <w:szCs w:val="28"/>
        </w:rPr>
      </w:pPr>
    </w:p>
    <w:p w:rsidR="00220A39" w:rsidRDefault="00220A39" w:rsidP="00220A39">
      <w:pPr>
        <w:rPr>
          <w:rFonts w:eastAsiaTheme="minorHAnsi"/>
          <w:b/>
          <w:bCs/>
          <w:szCs w:val="28"/>
        </w:rPr>
      </w:pPr>
      <w:r>
        <w:rPr>
          <w:b/>
          <w:bCs/>
          <w:szCs w:val="28"/>
        </w:rPr>
        <w:t>I.</w:t>
      </w:r>
      <w:r>
        <w:rPr>
          <w:b/>
          <w:bCs/>
          <w:szCs w:val="28"/>
          <w:lang w:val="vi-VN"/>
        </w:rPr>
        <w:t xml:space="preserve">MA </w:t>
      </w:r>
      <w:proofErr w:type="gramStart"/>
      <w:r>
        <w:rPr>
          <w:b/>
          <w:bCs/>
          <w:szCs w:val="28"/>
          <w:lang w:val="vi-VN"/>
        </w:rPr>
        <w:t>TRẬN</w:t>
      </w:r>
      <w:r>
        <w:rPr>
          <w:b/>
          <w:bCs/>
          <w:szCs w:val="28"/>
        </w:rPr>
        <w:t>,BẢN</w:t>
      </w:r>
      <w:proofErr w:type="gramEnd"/>
      <w:r>
        <w:rPr>
          <w:b/>
          <w:bCs/>
          <w:szCs w:val="28"/>
        </w:rPr>
        <w:t xml:space="preserve"> ĐẶC TẢ</w:t>
      </w:r>
      <w:r>
        <w:rPr>
          <w:b/>
          <w:bCs/>
          <w:szCs w:val="28"/>
          <w:lang w:val="vi-VN"/>
        </w:rPr>
        <w:t xml:space="preserve"> ĐỀ KIỂM TRA </w:t>
      </w:r>
      <w:r>
        <w:rPr>
          <w:b/>
          <w:bCs/>
          <w:szCs w:val="28"/>
        </w:rPr>
        <w:t>GIỮA HỌC</w:t>
      </w:r>
      <w:r>
        <w:rPr>
          <w:b/>
          <w:bCs/>
          <w:szCs w:val="28"/>
          <w:lang w:val="vi-VN"/>
        </w:rPr>
        <w:t xml:space="preserve"> KÌ II</w:t>
      </w:r>
    </w:p>
    <w:p w:rsidR="00220A39" w:rsidRDefault="00220A39" w:rsidP="00220A39">
      <w:pPr>
        <w:jc w:val="center"/>
        <w:rPr>
          <w:b/>
          <w:bCs/>
          <w:szCs w:val="28"/>
        </w:rPr>
      </w:pPr>
      <w:r>
        <w:rPr>
          <w:b/>
          <w:bCs/>
          <w:szCs w:val="28"/>
          <w:lang w:val="vi-VN"/>
        </w:rPr>
        <w:t>MÔN</w:t>
      </w:r>
      <w:r>
        <w:rPr>
          <w:b/>
          <w:bCs/>
          <w:szCs w:val="28"/>
        </w:rPr>
        <w:t xml:space="preserve"> NGỮ VĂN</w:t>
      </w:r>
      <w:r>
        <w:rPr>
          <w:b/>
          <w:bCs/>
          <w:szCs w:val="28"/>
          <w:lang w:val="vi-VN"/>
        </w:rPr>
        <w:t xml:space="preserve">, LỚP </w:t>
      </w:r>
      <w:r>
        <w:rPr>
          <w:b/>
          <w:bCs/>
          <w:szCs w:val="28"/>
        </w:rPr>
        <w:t>7</w:t>
      </w:r>
    </w:p>
    <w:p w:rsidR="00220A39" w:rsidRDefault="00220A39" w:rsidP="00220A39">
      <w:pPr>
        <w:jc w:val="center"/>
        <w:rPr>
          <w:b/>
          <w:bCs/>
          <w:szCs w:val="28"/>
        </w:rPr>
      </w:pPr>
    </w:p>
    <w:tbl>
      <w:tblPr>
        <w:tblStyle w:val="TableGrid"/>
        <w:tblW w:w="0" w:type="auto"/>
        <w:tblInd w:w="0" w:type="dxa"/>
        <w:tblLook w:val="04A0" w:firstRow="1" w:lastRow="0" w:firstColumn="1" w:lastColumn="0" w:noHBand="0" w:noVBand="1"/>
      </w:tblPr>
      <w:tblGrid>
        <w:gridCol w:w="708"/>
        <w:gridCol w:w="992"/>
        <w:gridCol w:w="1276"/>
        <w:gridCol w:w="1842"/>
        <w:gridCol w:w="1983"/>
        <w:gridCol w:w="1983"/>
        <w:gridCol w:w="870"/>
      </w:tblGrid>
      <w:tr w:rsidR="00220A39" w:rsidTr="00220A39">
        <w:tc>
          <w:tcPr>
            <w:tcW w:w="708" w:type="dxa"/>
            <w:tcBorders>
              <w:top w:val="single" w:sz="4" w:space="0" w:color="auto"/>
              <w:left w:val="single" w:sz="4" w:space="0" w:color="auto"/>
              <w:bottom w:val="single" w:sz="4" w:space="0" w:color="auto"/>
              <w:right w:val="single" w:sz="4" w:space="0" w:color="auto"/>
            </w:tcBorders>
            <w:hideMark/>
          </w:tcPr>
          <w:p w:rsidR="00220A39" w:rsidRDefault="00220A39">
            <w:pPr>
              <w:jc w:val="center"/>
              <w:rPr>
                <w:b/>
                <w:bCs/>
                <w:sz w:val="26"/>
                <w:szCs w:val="26"/>
              </w:rPr>
            </w:pPr>
            <w:r>
              <w:rPr>
                <w:b/>
                <w:bCs/>
                <w:sz w:val="26"/>
                <w:szCs w:val="26"/>
              </w:rPr>
              <w:t>STT</w:t>
            </w:r>
          </w:p>
        </w:tc>
        <w:tc>
          <w:tcPr>
            <w:tcW w:w="992" w:type="dxa"/>
            <w:tcBorders>
              <w:top w:val="single" w:sz="4" w:space="0" w:color="auto"/>
              <w:left w:val="single" w:sz="4" w:space="0" w:color="auto"/>
              <w:bottom w:val="single" w:sz="4" w:space="0" w:color="auto"/>
              <w:right w:val="single" w:sz="4" w:space="0" w:color="auto"/>
            </w:tcBorders>
            <w:hideMark/>
          </w:tcPr>
          <w:p w:rsidR="00220A39" w:rsidRDefault="00220A39">
            <w:pPr>
              <w:jc w:val="center"/>
              <w:rPr>
                <w:b/>
                <w:bCs/>
                <w:sz w:val="26"/>
                <w:szCs w:val="26"/>
              </w:rPr>
            </w:pPr>
            <w:r>
              <w:rPr>
                <w:b/>
                <w:bCs/>
                <w:sz w:val="26"/>
                <w:szCs w:val="26"/>
              </w:rPr>
              <w:t>Kĩ năng</w:t>
            </w:r>
          </w:p>
        </w:tc>
        <w:tc>
          <w:tcPr>
            <w:tcW w:w="1276" w:type="dxa"/>
            <w:tcBorders>
              <w:top w:val="single" w:sz="4" w:space="0" w:color="auto"/>
              <w:left w:val="single" w:sz="4" w:space="0" w:color="auto"/>
              <w:bottom w:val="single" w:sz="4" w:space="0" w:color="auto"/>
              <w:right w:val="single" w:sz="4" w:space="0" w:color="auto"/>
            </w:tcBorders>
            <w:hideMark/>
          </w:tcPr>
          <w:p w:rsidR="00220A39" w:rsidRDefault="00220A39">
            <w:pPr>
              <w:rPr>
                <w:b/>
                <w:spacing w:val="-8"/>
                <w:sz w:val="26"/>
                <w:szCs w:val="26"/>
                <w:lang w:val="vi-VN"/>
              </w:rPr>
            </w:pPr>
            <w:r>
              <w:rPr>
                <w:b/>
                <w:spacing w:val="-8"/>
                <w:sz w:val="26"/>
                <w:szCs w:val="26"/>
                <w:lang w:val="vi-VN"/>
              </w:rPr>
              <w:t>Nội dung/đơn vị kiến thức</w:t>
            </w:r>
          </w:p>
        </w:tc>
        <w:tc>
          <w:tcPr>
            <w:tcW w:w="1842" w:type="dxa"/>
            <w:tcBorders>
              <w:top w:val="single" w:sz="4" w:space="0" w:color="auto"/>
              <w:left w:val="single" w:sz="4" w:space="0" w:color="auto"/>
              <w:bottom w:val="single" w:sz="4" w:space="0" w:color="auto"/>
              <w:right w:val="single" w:sz="4" w:space="0" w:color="auto"/>
            </w:tcBorders>
            <w:hideMark/>
          </w:tcPr>
          <w:p w:rsidR="00220A39" w:rsidRDefault="00220A39">
            <w:pPr>
              <w:jc w:val="center"/>
              <w:rPr>
                <w:b/>
                <w:bCs/>
                <w:sz w:val="26"/>
                <w:szCs w:val="26"/>
              </w:rPr>
            </w:pPr>
            <w:r>
              <w:rPr>
                <w:b/>
                <w:spacing w:val="-8"/>
                <w:sz w:val="26"/>
                <w:szCs w:val="26"/>
                <w:lang w:val="vi-VN"/>
              </w:rPr>
              <w:t>Nhận biết</w:t>
            </w:r>
          </w:p>
        </w:tc>
        <w:tc>
          <w:tcPr>
            <w:tcW w:w="1983" w:type="dxa"/>
            <w:tcBorders>
              <w:top w:val="single" w:sz="4" w:space="0" w:color="auto"/>
              <w:left w:val="single" w:sz="4" w:space="0" w:color="auto"/>
              <w:bottom w:val="single" w:sz="4" w:space="0" w:color="auto"/>
              <w:right w:val="single" w:sz="4" w:space="0" w:color="auto"/>
            </w:tcBorders>
            <w:hideMark/>
          </w:tcPr>
          <w:p w:rsidR="00220A39" w:rsidRDefault="00220A39">
            <w:pPr>
              <w:jc w:val="center"/>
              <w:rPr>
                <w:b/>
                <w:bCs/>
                <w:sz w:val="26"/>
                <w:szCs w:val="26"/>
              </w:rPr>
            </w:pPr>
            <w:r>
              <w:rPr>
                <w:b/>
                <w:spacing w:val="-8"/>
                <w:sz w:val="26"/>
                <w:szCs w:val="26"/>
                <w:lang w:val="vi-VN"/>
              </w:rPr>
              <w:t>Thông hiểu</w:t>
            </w:r>
          </w:p>
        </w:tc>
        <w:tc>
          <w:tcPr>
            <w:tcW w:w="1983" w:type="dxa"/>
            <w:tcBorders>
              <w:top w:val="single" w:sz="4" w:space="0" w:color="auto"/>
              <w:left w:val="single" w:sz="4" w:space="0" w:color="auto"/>
              <w:bottom w:val="single" w:sz="4" w:space="0" w:color="auto"/>
              <w:right w:val="single" w:sz="4" w:space="0" w:color="auto"/>
            </w:tcBorders>
            <w:hideMark/>
          </w:tcPr>
          <w:p w:rsidR="00220A39" w:rsidRDefault="00220A39">
            <w:pPr>
              <w:jc w:val="center"/>
              <w:rPr>
                <w:b/>
                <w:bCs/>
                <w:sz w:val="26"/>
                <w:szCs w:val="26"/>
              </w:rPr>
            </w:pPr>
            <w:r>
              <w:rPr>
                <w:b/>
                <w:spacing w:val="-8"/>
                <w:sz w:val="26"/>
                <w:szCs w:val="26"/>
                <w:lang w:val="vi-VN"/>
              </w:rPr>
              <w:t>Vận dụng</w:t>
            </w:r>
          </w:p>
        </w:tc>
        <w:tc>
          <w:tcPr>
            <w:tcW w:w="844" w:type="dxa"/>
            <w:tcBorders>
              <w:top w:val="single" w:sz="4" w:space="0" w:color="auto"/>
              <w:left w:val="single" w:sz="4" w:space="0" w:color="auto"/>
              <w:bottom w:val="single" w:sz="4" w:space="0" w:color="auto"/>
              <w:right w:val="single" w:sz="4" w:space="0" w:color="auto"/>
            </w:tcBorders>
            <w:hideMark/>
          </w:tcPr>
          <w:p w:rsidR="00220A39" w:rsidRDefault="00220A39">
            <w:pPr>
              <w:jc w:val="center"/>
              <w:rPr>
                <w:b/>
                <w:bCs/>
                <w:sz w:val="26"/>
                <w:szCs w:val="26"/>
              </w:rPr>
            </w:pPr>
            <w:r>
              <w:rPr>
                <w:b/>
                <w:bCs/>
                <w:sz w:val="26"/>
                <w:szCs w:val="26"/>
              </w:rPr>
              <w:t xml:space="preserve">Tổng </w:t>
            </w:r>
          </w:p>
        </w:tc>
      </w:tr>
      <w:tr w:rsidR="00220A39" w:rsidTr="00220A39">
        <w:trPr>
          <w:trHeight w:val="154"/>
        </w:trPr>
        <w:tc>
          <w:tcPr>
            <w:tcW w:w="708" w:type="dxa"/>
            <w:vMerge w:val="restart"/>
            <w:tcBorders>
              <w:top w:val="single" w:sz="4" w:space="0" w:color="auto"/>
              <w:left w:val="single" w:sz="4" w:space="0" w:color="auto"/>
              <w:bottom w:val="single" w:sz="4" w:space="0" w:color="auto"/>
              <w:right w:val="single" w:sz="4" w:space="0" w:color="auto"/>
            </w:tcBorders>
            <w:hideMark/>
          </w:tcPr>
          <w:p w:rsidR="00220A39" w:rsidRDefault="00220A39">
            <w:pPr>
              <w:jc w:val="center"/>
              <w:rPr>
                <w:b/>
                <w:bCs/>
                <w:szCs w:val="28"/>
              </w:rPr>
            </w:pPr>
            <w:r>
              <w:rPr>
                <w:b/>
                <w:bCs/>
                <w:szCs w:val="28"/>
              </w:rPr>
              <w:t>1</w:t>
            </w:r>
          </w:p>
        </w:tc>
        <w:tc>
          <w:tcPr>
            <w:tcW w:w="992" w:type="dxa"/>
            <w:vMerge w:val="restart"/>
            <w:tcBorders>
              <w:top w:val="single" w:sz="4" w:space="0" w:color="auto"/>
              <w:left w:val="single" w:sz="4" w:space="0" w:color="auto"/>
              <w:bottom w:val="single" w:sz="4" w:space="0" w:color="auto"/>
              <w:right w:val="single" w:sz="4" w:space="0" w:color="auto"/>
            </w:tcBorders>
            <w:hideMark/>
          </w:tcPr>
          <w:p w:rsidR="00220A39" w:rsidRDefault="00220A39">
            <w:pPr>
              <w:jc w:val="center"/>
              <w:rPr>
                <w:b/>
                <w:bCs/>
                <w:szCs w:val="28"/>
              </w:rPr>
            </w:pPr>
            <w:r>
              <w:rPr>
                <w:b/>
                <w:bCs/>
                <w:szCs w:val="28"/>
              </w:rPr>
              <w:t xml:space="preserve">Đọc hiểu </w:t>
            </w:r>
          </w:p>
        </w:tc>
        <w:tc>
          <w:tcPr>
            <w:tcW w:w="1276" w:type="dxa"/>
            <w:tcBorders>
              <w:top w:val="single" w:sz="4" w:space="0" w:color="auto"/>
              <w:left w:val="single" w:sz="4" w:space="0" w:color="auto"/>
              <w:bottom w:val="single" w:sz="4" w:space="0" w:color="auto"/>
              <w:right w:val="single" w:sz="4" w:space="0" w:color="auto"/>
            </w:tcBorders>
          </w:tcPr>
          <w:p w:rsidR="00220A39" w:rsidRDefault="00220A39">
            <w:pPr>
              <w:rPr>
                <w:spacing w:val="-8"/>
                <w:szCs w:val="28"/>
              </w:rPr>
            </w:pPr>
          </w:p>
          <w:p w:rsidR="00220A39" w:rsidRDefault="00220A39">
            <w:pPr>
              <w:rPr>
                <w:spacing w:val="-8"/>
                <w:szCs w:val="28"/>
              </w:rPr>
            </w:pPr>
            <w:r>
              <w:rPr>
                <w:spacing w:val="-8"/>
                <w:szCs w:val="28"/>
              </w:rPr>
              <w:t>Truyện ngụ ngôn</w:t>
            </w:r>
          </w:p>
          <w:p w:rsidR="00220A39" w:rsidRDefault="00220A39">
            <w:pPr>
              <w:rPr>
                <w:spacing w:val="-8"/>
                <w:szCs w:val="28"/>
              </w:rPr>
            </w:pPr>
          </w:p>
          <w:p w:rsidR="00220A39" w:rsidRDefault="00220A39">
            <w:pPr>
              <w:rPr>
                <w:spacing w:val="-8"/>
                <w:szCs w:val="28"/>
              </w:rPr>
            </w:pPr>
          </w:p>
          <w:p w:rsidR="00220A39" w:rsidRDefault="00220A39">
            <w:pPr>
              <w:rPr>
                <w:spacing w:val="-8"/>
                <w:szCs w:val="28"/>
              </w:rPr>
            </w:pPr>
          </w:p>
          <w:p w:rsidR="00220A39" w:rsidRDefault="00220A39">
            <w:pPr>
              <w:rPr>
                <w:spacing w:val="-8"/>
                <w:szCs w:val="28"/>
              </w:rPr>
            </w:pPr>
          </w:p>
          <w:p w:rsidR="00220A39" w:rsidRDefault="00220A39">
            <w:pPr>
              <w:rPr>
                <w:spacing w:val="-8"/>
                <w:szCs w:val="28"/>
              </w:rPr>
            </w:pPr>
          </w:p>
          <w:p w:rsidR="00220A39" w:rsidRDefault="00220A39">
            <w:pPr>
              <w:rPr>
                <w:spacing w:val="-8"/>
                <w:szCs w:val="28"/>
              </w:rPr>
            </w:pPr>
          </w:p>
          <w:p w:rsidR="00220A39" w:rsidRDefault="00220A39">
            <w:pPr>
              <w:rPr>
                <w:spacing w:val="-8"/>
                <w:szCs w:val="28"/>
              </w:rPr>
            </w:pPr>
          </w:p>
          <w:p w:rsidR="00220A39" w:rsidRDefault="00220A39">
            <w:pPr>
              <w:rPr>
                <w:rFonts w:eastAsiaTheme="minorHAnsi" w:cstheme="minorBidi"/>
                <w:b/>
                <w:spacing w:val="-8"/>
                <w:szCs w:val="28"/>
                <w:lang w:val="vi-VN"/>
              </w:rPr>
            </w:pPr>
            <w:r>
              <w:rPr>
                <w:spacing w:val="-8"/>
                <w:szCs w:val="28"/>
              </w:rPr>
              <w:t xml:space="preserve">Truyện khoa học viễn tưởng </w:t>
            </w:r>
          </w:p>
        </w:tc>
        <w:tc>
          <w:tcPr>
            <w:tcW w:w="1842" w:type="dxa"/>
            <w:tcBorders>
              <w:top w:val="single" w:sz="4" w:space="0" w:color="auto"/>
              <w:left w:val="single" w:sz="4" w:space="0" w:color="auto"/>
              <w:bottom w:val="single" w:sz="4" w:space="0" w:color="auto"/>
              <w:right w:val="single" w:sz="4" w:space="0" w:color="auto"/>
            </w:tcBorders>
            <w:hideMark/>
          </w:tcPr>
          <w:p w:rsidR="00220A39" w:rsidRDefault="00220A39">
            <w:pPr>
              <w:rPr>
                <w:szCs w:val="28"/>
              </w:rPr>
            </w:pPr>
            <w:r>
              <w:rPr>
                <w:szCs w:val="28"/>
              </w:rPr>
              <w:t xml:space="preserve">- Nhận diện được một số yếu tố </w:t>
            </w:r>
            <w:proofErr w:type="gramStart"/>
            <w:r>
              <w:rPr>
                <w:szCs w:val="28"/>
              </w:rPr>
              <w:t>của  truyện</w:t>
            </w:r>
            <w:proofErr w:type="gramEnd"/>
            <w:r>
              <w:rPr>
                <w:szCs w:val="28"/>
              </w:rPr>
              <w:t xml:space="preserve"> ngụ ngôn: thể loại,kiểu văn bản, nhân vật, người kể chuyện. </w:t>
            </w:r>
          </w:p>
          <w:p w:rsidR="00220A39" w:rsidRDefault="00220A39">
            <w:pPr>
              <w:rPr>
                <w:szCs w:val="28"/>
              </w:rPr>
            </w:pPr>
            <w:r>
              <w:rPr>
                <w:szCs w:val="28"/>
              </w:rPr>
              <w:t>-Nhận diện được một số yếu tố cửa truyện khoa học viễn tưởng: đề tài, nhân vật, không gian, thời gian.</w:t>
            </w:r>
          </w:p>
          <w:p w:rsidR="00220A39" w:rsidRDefault="00220A39">
            <w:pPr>
              <w:rPr>
                <w:b/>
                <w:spacing w:val="-8"/>
                <w:szCs w:val="28"/>
                <w:lang w:val="vi-VN"/>
              </w:rPr>
            </w:pPr>
            <w:r>
              <w:rPr>
                <w:szCs w:val="28"/>
              </w:rPr>
              <w:t xml:space="preserve">- Xác định được thành ngữ và các biện pháp tu từ. </w:t>
            </w:r>
          </w:p>
        </w:tc>
        <w:tc>
          <w:tcPr>
            <w:tcW w:w="1983" w:type="dxa"/>
            <w:tcBorders>
              <w:top w:val="single" w:sz="4" w:space="0" w:color="auto"/>
              <w:left w:val="single" w:sz="4" w:space="0" w:color="auto"/>
              <w:bottom w:val="single" w:sz="4" w:space="0" w:color="auto"/>
              <w:right w:val="single" w:sz="4" w:space="0" w:color="auto"/>
            </w:tcBorders>
            <w:hideMark/>
          </w:tcPr>
          <w:p w:rsidR="00220A39" w:rsidRDefault="00220A39">
            <w:pPr>
              <w:jc w:val="both"/>
              <w:rPr>
                <w:szCs w:val="28"/>
              </w:rPr>
            </w:pPr>
            <w:r>
              <w:rPr>
                <w:szCs w:val="28"/>
              </w:rPr>
              <w:t>- Nêu được chủ đề, thông điệp mà văn bản muốn gửi đến người đọc.</w:t>
            </w:r>
          </w:p>
          <w:p w:rsidR="00220A39" w:rsidRDefault="00220A39">
            <w:pPr>
              <w:jc w:val="both"/>
              <w:rPr>
                <w:szCs w:val="28"/>
              </w:rPr>
            </w:pPr>
            <w:r>
              <w:rPr>
                <w:szCs w:val="28"/>
              </w:rPr>
              <w:t>- Phân tích, lí giải được ý nghĩa, tác dụng của các chi tiết tiêu biểu.</w:t>
            </w:r>
          </w:p>
          <w:p w:rsidR="00220A39" w:rsidRDefault="00220A39">
            <w:pPr>
              <w:jc w:val="both"/>
              <w:rPr>
                <w:szCs w:val="28"/>
              </w:rPr>
            </w:pPr>
            <w:r>
              <w:rPr>
                <w:szCs w:val="28"/>
              </w:rPr>
              <w:t xml:space="preserve">- Trình bày được tính cách nhân vật thể hiện qua cử chỉ, hành động, lời thoại; qua lời của người kể chuyện. </w:t>
            </w:r>
          </w:p>
          <w:p w:rsidR="00220A39" w:rsidRDefault="00220A39">
            <w:pPr>
              <w:jc w:val="both"/>
              <w:rPr>
                <w:szCs w:val="28"/>
              </w:rPr>
            </w:pPr>
            <w:r>
              <w:rPr>
                <w:szCs w:val="28"/>
              </w:rPr>
              <w:t xml:space="preserve">- Giải thích được ý nghĩa, tác dụng của </w:t>
            </w:r>
            <w:r>
              <w:rPr>
                <w:bCs/>
                <w:szCs w:val="28"/>
              </w:rPr>
              <w:t xml:space="preserve">thành ngữ, tục ngữ; công dụng </w:t>
            </w:r>
            <w:r>
              <w:rPr>
                <w:bCs/>
                <w:szCs w:val="28"/>
              </w:rPr>
              <w:lastRenderedPageBreak/>
              <w:t xml:space="preserve">của dấu chấm lửng; biện pháp tu từ nói quá, nói;chức năng của liên kết và mạch lạc </w:t>
            </w:r>
            <w:r>
              <w:rPr>
                <w:szCs w:val="28"/>
              </w:rPr>
              <w:t>trong văn bản.</w:t>
            </w:r>
          </w:p>
        </w:tc>
        <w:tc>
          <w:tcPr>
            <w:tcW w:w="1983" w:type="dxa"/>
            <w:tcBorders>
              <w:top w:val="single" w:sz="4" w:space="0" w:color="auto"/>
              <w:left w:val="single" w:sz="4" w:space="0" w:color="auto"/>
              <w:bottom w:val="single" w:sz="4" w:space="0" w:color="auto"/>
              <w:right w:val="single" w:sz="4" w:space="0" w:color="auto"/>
            </w:tcBorders>
            <w:hideMark/>
          </w:tcPr>
          <w:p w:rsidR="00220A39" w:rsidRDefault="00220A39">
            <w:pPr>
              <w:rPr>
                <w:b/>
                <w:szCs w:val="28"/>
              </w:rPr>
            </w:pPr>
            <w:r>
              <w:rPr>
                <w:szCs w:val="28"/>
              </w:rPr>
              <w:lastRenderedPageBreak/>
              <w:t>- Rút ra được bài học cho bản thân từ nội dung, ý nghĩa của câu chuyện trong tác phẩm.</w:t>
            </w:r>
          </w:p>
          <w:p w:rsidR="00220A39" w:rsidRDefault="00220A39">
            <w:pPr>
              <w:rPr>
                <w:b/>
                <w:spacing w:val="-8"/>
                <w:szCs w:val="28"/>
                <w:lang w:val="vi-VN"/>
              </w:rPr>
            </w:pPr>
            <w:r>
              <w:rPr>
                <w:b/>
                <w:szCs w:val="28"/>
              </w:rPr>
              <w:t xml:space="preserve">- </w:t>
            </w:r>
            <w:r>
              <w:rPr>
                <w:szCs w:val="28"/>
              </w:rPr>
              <w:t xml:space="preserve">Thể hiện được thái độ đồng tình / không đồng tình / đồng tình một phần với bài học được thể hiện qua tác phẩm. </w:t>
            </w:r>
          </w:p>
        </w:tc>
        <w:tc>
          <w:tcPr>
            <w:tcW w:w="844" w:type="dxa"/>
            <w:tcBorders>
              <w:top w:val="single" w:sz="4" w:space="0" w:color="auto"/>
              <w:left w:val="single" w:sz="4" w:space="0" w:color="auto"/>
              <w:bottom w:val="single" w:sz="4" w:space="0" w:color="auto"/>
              <w:right w:val="single" w:sz="4" w:space="0" w:color="auto"/>
            </w:tcBorders>
          </w:tcPr>
          <w:p w:rsidR="00220A39" w:rsidRDefault="00220A39">
            <w:pPr>
              <w:jc w:val="center"/>
              <w:rPr>
                <w:b/>
                <w:bCs/>
                <w:szCs w:val="28"/>
              </w:rPr>
            </w:pPr>
          </w:p>
        </w:tc>
      </w:tr>
      <w:tr w:rsidR="00220A39" w:rsidTr="00220A39">
        <w:trPr>
          <w:trHeight w:val="1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0A39" w:rsidRDefault="00220A39">
            <w:pPr>
              <w:rPr>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0A39" w:rsidRDefault="00220A39">
            <w:pPr>
              <w:rPr>
                <w:b/>
                <w:bCs/>
                <w:szCs w:val="28"/>
              </w:rPr>
            </w:pPr>
          </w:p>
        </w:tc>
        <w:tc>
          <w:tcPr>
            <w:tcW w:w="1276" w:type="dxa"/>
            <w:tcBorders>
              <w:top w:val="single" w:sz="4" w:space="0" w:color="auto"/>
              <w:left w:val="single" w:sz="4" w:space="0" w:color="auto"/>
              <w:bottom w:val="single" w:sz="4" w:space="0" w:color="auto"/>
              <w:right w:val="single" w:sz="4" w:space="0" w:color="auto"/>
            </w:tcBorders>
            <w:hideMark/>
          </w:tcPr>
          <w:p w:rsidR="00220A39" w:rsidRDefault="00220A39">
            <w:pPr>
              <w:rPr>
                <w:spacing w:val="-8"/>
                <w:szCs w:val="28"/>
              </w:rPr>
            </w:pPr>
            <w:r>
              <w:rPr>
                <w:spacing w:val="-8"/>
                <w:szCs w:val="28"/>
              </w:rPr>
              <w:t>Số câu</w:t>
            </w:r>
          </w:p>
        </w:tc>
        <w:tc>
          <w:tcPr>
            <w:tcW w:w="1842" w:type="dxa"/>
            <w:tcBorders>
              <w:top w:val="single" w:sz="4" w:space="0" w:color="auto"/>
              <w:left w:val="single" w:sz="4" w:space="0" w:color="auto"/>
              <w:bottom w:val="single" w:sz="4" w:space="0" w:color="auto"/>
              <w:right w:val="single" w:sz="4" w:space="0" w:color="auto"/>
            </w:tcBorders>
            <w:hideMark/>
          </w:tcPr>
          <w:p w:rsidR="00220A39" w:rsidRDefault="00220A39">
            <w:pPr>
              <w:jc w:val="center"/>
              <w:rPr>
                <w:spacing w:val="-8"/>
                <w:szCs w:val="28"/>
              </w:rPr>
            </w:pPr>
            <w:r>
              <w:rPr>
                <w:spacing w:val="-8"/>
                <w:szCs w:val="28"/>
              </w:rPr>
              <w:t>2</w:t>
            </w:r>
          </w:p>
        </w:tc>
        <w:tc>
          <w:tcPr>
            <w:tcW w:w="1983" w:type="dxa"/>
            <w:tcBorders>
              <w:top w:val="single" w:sz="4" w:space="0" w:color="auto"/>
              <w:left w:val="single" w:sz="4" w:space="0" w:color="auto"/>
              <w:bottom w:val="single" w:sz="4" w:space="0" w:color="auto"/>
              <w:right w:val="single" w:sz="4" w:space="0" w:color="auto"/>
            </w:tcBorders>
            <w:hideMark/>
          </w:tcPr>
          <w:p w:rsidR="00220A39" w:rsidRDefault="00220A39">
            <w:pPr>
              <w:jc w:val="center"/>
              <w:rPr>
                <w:spacing w:val="-8"/>
                <w:szCs w:val="28"/>
              </w:rPr>
            </w:pPr>
            <w:r>
              <w:rPr>
                <w:spacing w:val="-8"/>
                <w:szCs w:val="28"/>
              </w:rPr>
              <w:t>2</w:t>
            </w:r>
          </w:p>
        </w:tc>
        <w:tc>
          <w:tcPr>
            <w:tcW w:w="1983" w:type="dxa"/>
            <w:tcBorders>
              <w:top w:val="single" w:sz="4" w:space="0" w:color="auto"/>
              <w:left w:val="single" w:sz="4" w:space="0" w:color="auto"/>
              <w:bottom w:val="single" w:sz="4" w:space="0" w:color="auto"/>
              <w:right w:val="single" w:sz="4" w:space="0" w:color="auto"/>
            </w:tcBorders>
            <w:hideMark/>
          </w:tcPr>
          <w:p w:rsidR="00220A39" w:rsidRDefault="00220A39">
            <w:pPr>
              <w:jc w:val="center"/>
              <w:rPr>
                <w:spacing w:val="-8"/>
                <w:szCs w:val="28"/>
              </w:rPr>
            </w:pPr>
            <w:r>
              <w:rPr>
                <w:spacing w:val="-8"/>
                <w:szCs w:val="28"/>
              </w:rPr>
              <w:t>1</w:t>
            </w:r>
          </w:p>
        </w:tc>
        <w:tc>
          <w:tcPr>
            <w:tcW w:w="844" w:type="dxa"/>
            <w:tcBorders>
              <w:top w:val="single" w:sz="4" w:space="0" w:color="auto"/>
              <w:left w:val="single" w:sz="4" w:space="0" w:color="auto"/>
              <w:bottom w:val="single" w:sz="4" w:space="0" w:color="auto"/>
              <w:right w:val="single" w:sz="4" w:space="0" w:color="auto"/>
            </w:tcBorders>
            <w:hideMark/>
          </w:tcPr>
          <w:p w:rsidR="00220A39" w:rsidRDefault="00220A39">
            <w:pPr>
              <w:jc w:val="center"/>
              <w:rPr>
                <w:bCs/>
                <w:szCs w:val="28"/>
              </w:rPr>
            </w:pPr>
            <w:r>
              <w:rPr>
                <w:bCs/>
                <w:szCs w:val="28"/>
              </w:rPr>
              <w:t>5</w:t>
            </w:r>
          </w:p>
        </w:tc>
      </w:tr>
      <w:tr w:rsidR="00220A39" w:rsidTr="00220A39">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0A39" w:rsidRDefault="00220A39">
            <w:pPr>
              <w:rPr>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0A39" w:rsidRDefault="00220A39">
            <w:pPr>
              <w:rPr>
                <w:b/>
                <w:bCs/>
                <w:szCs w:val="28"/>
              </w:rPr>
            </w:pPr>
          </w:p>
        </w:tc>
        <w:tc>
          <w:tcPr>
            <w:tcW w:w="1276" w:type="dxa"/>
            <w:tcBorders>
              <w:top w:val="single" w:sz="4" w:space="0" w:color="auto"/>
              <w:left w:val="single" w:sz="4" w:space="0" w:color="auto"/>
              <w:bottom w:val="single" w:sz="4" w:space="0" w:color="auto"/>
              <w:right w:val="single" w:sz="4" w:space="0" w:color="auto"/>
            </w:tcBorders>
            <w:hideMark/>
          </w:tcPr>
          <w:p w:rsidR="00220A39" w:rsidRDefault="00220A39">
            <w:pPr>
              <w:rPr>
                <w:spacing w:val="-8"/>
                <w:szCs w:val="28"/>
              </w:rPr>
            </w:pPr>
            <w:r>
              <w:rPr>
                <w:spacing w:val="-8"/>
                <w:szCs w:val="28"/>
              </w:rPr>
              <w:t>Số điểm</w:t>
            </w:r>
          </w:p>
        </w:tc>
        <w:tc>
          <w:tcPr>
            <w:tcW w:w="1842" w:type="dxa"/>
            <w:tcBorders>
              <w:top w:val="single" w:sz="4" w:space="0" w:color="auto"/>
              <w:left w:val="single" w:sz="4" w:space="0" w:color="auto"/>
              <w:bottom w:val="single" w:sz="4" w:space="0" w:color="auto"/>
              <w:right w:val="single" w:sz="4" w:space="0" w:color="auto"/>
            </w:tcBorders>
            <w:hideMark/>
          </w:tcPr>
          <w:p w:rsidR="00220A39" w:rsidRDefault="00220A39">
            <w:pPr>
              <w:jc w:val="center"/>
              <w:rPr>
                <w:spacing w:val="-8"/>
                <w:szCs w:val="28"/>
              </w:rPr>
            </w:pPr>
            <w:r>
              <w:rPr>
                <w:spacing w:val="-8"/>
                <w:szCs w:val="28"/>
              </w:rPr>
              <w:t>1.5</w:t>
            </w:r>
          </w:p>
        </w:tc>
        <w:tc>
          <w:tcPr>
            <w:tcW w:w="1983" w:type="dxa"/>
            <w:tcBorders>
              <w:top w:val="single" w:sz="4" w:space="0" w:color="auto"/>
              <w:left w:val="single" w:sz="4" w:space="0" w:color="auto"/>
              <w:bottom w:val="single" w:sz="4" w:space="0" w:color="auto"/>
              <w:right w:val="single" w:sz="4" w:space="0" w:color="auto"/>
            </w:tcBorders>
            <w:hideMark/>
          </w:tcPr>
          <w:p w:rsidR="00220A39" w:rsidRDefault="00220A39">
            <w:pPr>
              <w:jc w:val="center"/>
              <w:rPr>
                <w:spacing w:val="-8"/>
                <w:szCs w:val="28"/>
              </w:rPr>
            </w:pPr>
            <w:r>
              <w:rPr>
                <w:spacing w:val="-8"/>
                <w:szCs w:val="28"/>
              </w:rPr>
              <w:t>2.0</w:t>
            </w:r>
          </w:p>
        </w:tc>
        <w:tc>
          <w:tcPr>
            <w:tcW w:w="1983" w:type="dxa"/>
            <w:tcBorders>
              <w:top w:val="single" w:sz="4" w:space="0" w:color="auto"/>
              <w:left w:val="single" w:sz="4" w:space="0" w:color="auto"/>
              <w:bottom w:val="single" w:sz="4" w:space="0" w:color="auto"/>
              <w:right w:val="single" w:sz="4" w:space="0" w:color="auto"/>
            </w:tcBorders>
            <w:hideMark/>
          </w:tcPr>
          <w:p w:rsidR="00220A39" w:rsidRDefault="00220A39">
            <w:pPr>
              <w:jc w:val="center"/>
              <w:rPr>
                <w:spacing w:val="-8"/>
                <w:szCs w:val="28"/>
              </w:rPr>
            </w:pPr>
            <w:r>
              <w:rPr>
                <w:spacing w:val="-8"/>
                <w:szCs w:val="28"/>
              </w:rPr>
              <w:t>1.5</w:t>
            </w:r>
          </w:p>
        </w:tc>
        <w:tc>
          <w:tcPr>
            <w:tcW w:w="844" w:type="dxa"/>
            <w:tcBorders>
              <w:top w:val="single" w:sz="4" w:space="0" w:color="auto"/>
              <w:left w:val="single" w:sz="4" w:space="0" w:color="auto"/>
              <w:bottom w:val="single" w:sz="4" w:space="0" w:color="auto"/>
              <w:right w:val="single" w:sz="4" w:space="0" w:color="auto"/>
            </w:tcBorders>
            <w:hideMark/>
          </w:tcPr>
          <w:p w:rsidR="00220A39" w:rsidRDefault="00220A39">
            <w:pPr>
              <w:jc w:val="center"/>
              <w:rPr>
                <w:bCs/>
                <w:szCs w:val="28"/>
              </w:rPr>
            </w:pPr>
            <w:r>
              <w:rPr>
                <w:bCs/>
                <w:szCs w:val="28"/>
              </w:rPr>
              <w:t>5.0</w:t>
            </w:r>
          </w:p>
        </w:tc>
      </w:tr>
      <w:tr w:rsidR="00220A39" w:rsidTr="00220A39">
        <w:trPr>
          <w:trHeight w:val="1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0A39" w:rsidRDefault="00220A39">
            <w:pPr>
              <w:rPr>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0A39" w:rsidRDefault="00220A39">
            <w:pPr>
              <w:rPr>
                <w:b/>
                <w:bCs/>
                <w:szCs w:val="28"/>
              </w:rPr>
            </w:pPr>
          </w:p>
        </w:tc>
        <w:tc>
          <w:tcPr>
            <w:tcW w:w="1276" w:type="dxa"/>
            <w:tcBorders>
              <w:top w:val="single" w:sz="4" w:space="0" w:color="auto"/>
              <w:left w:val="single" w:sz="4" w:space="0" w:color="auto"/>
              <w:bottom w:val="single" w:sz="4" w:space="0" w:color="auto"/>
              <w:right w:val="single" w:sz="4" w:space="0" w:color="auto"/>
            </w:tcBorders>
            <w:hideMark/>
          </w:tcPr>
          <w:p w:rsidR="00220A39" w:rsidRDefault="00220A39">
            <w:pPr>
              <w:rPr>
                <w:spacing w:val="-8"/>
                <w:szCs w:val="28"/>
              </w:rPr>
            </w:pPr>
            <w:r>
              <w:rPr>
                <w:spacing w:val="-8"/>
                <w:szCs w:val="28"/>
              </w:rPr>
              <w:t xml:space="preserve">Tỉ lệ </w:t>
            </w:r>
          </w:p>
        </w:tc>
        <w:tc>
          <w:tcPr>
            <w:tcW w:w="1842" w:type="dxa"/>
            <w:tcBorders>
              <w:top w:val="single" w:sz="4" w:space="0" w:color="auto"/>
              <w:left w:val="single" w:sz="4" w:space="0" w:color="auto"/>
              <w:bottom w:val="single" w:sz="4" w:space="0" w:color="auto"/>
              <w:right w:val="single" w:sz="4" w:space="0" w:color="auto"/>
            </w:tcBorders>
            <w:hideMark/>
          </w:tcPr>
          <w:p w:rsidR="00220A39" w:rsidRDefault="00220A39">
            <w:pPr>
              <w:jc w:val="center"/>
              <w:rPr>
                <w:spacing w:val="-8"/>
                <w:szCs w:val="28"/>
              </w:rPr>
            </w:pPr>
            <w:r>
              <w:rPr>
                <w:spacing w:val="-8"/>
                <w:szCs w:val="28"/>
              </w:rPr>
              <w:t>15%</w:t>
            </w:r>
          </w:p>
        </w:tc>
        <w:tc>
          <w:tcPr>
            <w:tcW w:w="1983" w:type="dxa"/>
            <w:tcBorders>
              <w:top w:val="single" w:sz="4" w:space="0" w:color="auto"/>
              <w:left w:val="single" w:sz="4" w:space="0" w:color="auto"/>
              <w:bottom w:val="single" w:sz="4" w:space="0" w:color="auto"/>
              <w:right w:val="single" w:sz="4" w:space="0" w:color="auto"/>
            </w:tcBorders>
            <w:hideMark/>
          </w:tcPr>
          <w:p w:rsidR="00220A39" w:rsidRDefault="00220A39">
            <w:pPr>
              <w:jc w:val="center"/>
              <w:rPr>
                <w:spacing w:val="-8"/>
                <w:szCs w:val="28"/>
              </w:rPr>
            </w:pPr>
            <w:r>
              <w:rPr>
                <w:spacing w:val="-8"/>
                <w:szCs w:val="28"/>
              </w:rPr>
              <w:t>20%</w:t>
            </w:r>
          </w:p>
        </w:tc>
        <w:tc>
          <w:tcPr>
            <w:tcW w:w="1983" w:type="dxa"/>
            <w:tcBorders>
              <w:top w:val="single" w:sz="4" w:space="0" w:color="auto"/>
              <w:left w:val="single" w:sz="4" w:space="0" w:color="auto"/>
              <w:bottom w:val="single" w:sz="4" w:space="0" w:color="auto"/>
              <w:right w:val="single" w:sz="4" w:space="0" w:color="auto"/>
            </w:tcBorders>
            <w:hideMark/>
          </w:tcPr>
          <w:p w:rsidR="00220A39" w:rsidRDefault="00220A39">
            <w:pPr>
              <w:jc w:val="center"/>
              <w:rPr>
                <w:spacing w:val="-8"/>
                <w:szCs w:val="28"/>
              </w:rPr>
            </w:pPr>
            <w:r>
              <w:rPr>
                <w:spacing w:val="-8"/>
                <w:szCs w:val="28"/>
              </w:rPr>
              <w:t>15%</w:t>
            </w:r>
          </w:p>
        </w:tc>
        <w:tc>
          <w:tcPr>
            <w:tcW w:w="844" w:type="dxa"/>
            <w:tcBorders>
              <w:top w:val="single" w:sz="4" w:space="0" w:color="auto"/>
              <w:left w:val="single" w:sz="4" w:space="0" w:color="auto"/>
              <w:bottom w:val="single" w:sz="4" w:space="0" w:color="auto"/>
              <w:right w:val="single" w:sz="4" w:space="0" w:color="auto"/>
            </w:tcBorders>
            <w:hideMark/>
          </w:tcPr>
          <w:p w:rsidR="00220A39" w:rsidRDefault="00220A39">
            <w:pPr>
              <w:jc w:val="center"/>
              <w:rPr>
                <w:bCs/>
                <w:szCs w:val="28"/>
              </w:rPr>
            </w:pPr>
            <w:r>
              <w:rPr>
                <w:bCs/>
                <w:szCs w:val="28"/>
              </w:rPr>
              <w:t>50%</w:t>
            </w:r>
          </w:p>
        </w:tc>
      </w:tr>
      <w:tr w:rsidR="00220A39" w:rsidTr="00220A39">
        <w:trPr>
          <w:trHeight w:val="160"/>
        </w:trPr>
        <w:tc>
          <w:tcPr>
            <w:tcW w:w="708" w:type="dxa"/>
            <w:vMerge w:val="restart"/>
            <w:tcBorders>
              <w:top w:val="single" w:sz="4" w:space="0" w:color="auto"/>
              <w:left w:val="single" w:sz="4" w:space="0" w:color="auto"/>
              <w:bottom w:val="single" w:sz="4" w:space="0" w:color="auto"/>
              <w:right w:val="single" w:sz="4" w:space="0" w:color="auto"/>
            </w:tcBorders>
            <w:hideMark/>
          </w:tcPr>
          <w:p w:rsidR="00220A39" w:rsidRDefault="00220A39">
            <w:pPr>
              <w:jc w:val="center"/>
              <w:rPr>
                <w:b/>
                <w:bCs/>
                <w:szCs w:val="28"/>
              </w:rPr>
            </w:pPr>
            <w:r>
              <w:rPr>
                <w:b/>
                <w:bCs/>
                <w:szCs w:val="28"/>
              </w:rPr>
              <w:t>2</w:t>
            </w:r>
          </w:p>
        </w:tc>
        <w:tc>
          <w:tcPr>
            <w:tcW w:w="992" w:type="dxa"/>
            <w:vMerge w:val="restart"/>
            <w:tcBorders>
              <w:top w:val="single" w:sz="4" w:space="0" w:color="auto"/>
              <w:left w:val="single" w:sz="4" w:space="0" w:color="auto"/>
              <w:bottom w:val="single" w:sz="4" w:space="0" w:color="auto"/>
              <w:right w:val="single" w:sz="4" w:space="0" w:color="auto"/>
            </w:tcBorders>
            <w:hideMark/>
          </w:tcPr>
          <w:p w:rsidR="00220A39" w:rsidRDefault="00220A39">
            <w:pPr>
              <w:jc w:val="center"/>
              <w:rPr>
                <w:b/>
                <w:bCs/>
                <w:szCs w:val="28"/>
              </w:rPr>
            </w:pPr>
            <w:r>
              <w:rPr>
                <w:b/>
                <w:bCs/>
                <w:szCs w:val="28"/>
              </w:rPr>
              <w:t xml:space="preserve">Viết </w:t>
            </w:r>
          </w:p>
        </w:tc>
        <w:tc>
          <w:tcPr>
            <w:tcW w:w="1276" w:type="dxa"/>
            <w:tcBorders>
              <w:top w:val="single" w:sz="4" w:space="0" w:color="auto"/>
              <w:left w:val="single" w:sz="4" w:space="0" w:color="auto"/>
              <w:bottom w:val="single" w:sz="4" w:space="0" w:color="auto"/>
              <w:right w:val="single" w:sz="4" w:space="0" w:color="auto"/>
            </w:tcBorders>
          </w:tcPr>
          <w:p w:rsidR="00220A39" w:rsidRDefault="00220A39">
            <w:pPr>
              <w:tabs>
                <w:tab w:val="left" w:pos="960"/>
              </w:tabs>
              <w:rPr>
                <w:szCs w:val="28"/>
              </w:rPr>
            </w:pPr>
            <w:r>
              <w:rPr>
                <w:bCs/>
                <w:szCs w:val="28"/>
              </w:rPr>
              <w:t xml:space="preserve">Nghị luận về </w:t>
            </w:r>
            <w:r>
              <w:rPr>
                <w:szCs w:val="28"/>
              </w:rPr>
              <w:t>một vấn đề trong đời sống.</w:t>
            </w:r>
          </w:p>
          <w:p w:rsidR="00220A39" w:rsidRDefault="00220A39">
            <w:pPr>
              <w:rPr>
                <w:b/>
                <w:spacing w:val="-8"/>
                <w:szCs w:val="28"/>
              </w:rPr>
            </w:pPr>
          </w:p>
        </w:tc>
        <w:tc>
          <w:tcPr>
            <w:tcW w:w="1842" w:type="dxa"/>
            <w:tcBorders>
              <w:top w:val="single" w:sz="4" w:space="0" w:color="auto"/>
              <w:left w:val="single" w:sz="4" w:space="0" w:color="auto"/>
              <w:bottom w:val="single" w:sz="4" w:space="0" w:color="auto"/>
              <w:right w:val="single" w:sz="4" w:space="0" w:color="auto"/>
            </w:tcBorders>
          </w:tcPr>
          <w:p w:rsidR="00220A39" w:rsidRDefault="00220A39">
            <w:pPr>
              <w:rPr>
                <w:szCs w:val="28"/>
              </w:rPr>
            </w:pPr>
            <w:r>
              <w:rPr>
                <w:szCs w:val="28"/>
              </w:rPr>
              <w:t>-Nhận diện kiểu bài nghị luận về một vấn đề trong đời sống.</w:t>
            </w:r>
          </w:p>
          <w:p w:rsidR="00220A39" w:rsidRDefault="00220A39">
            <w:pPr>
              <w:rPr>
                <w:szCs w:val="28"/>
              </w:rPr>
            </w:pPr>
            <w:r>
              <w:rPr>
                <w:szCs w:val="28"/>
              </w:rPr>
              <w:t xml:space="preserve">-Đảm bảo nguyên tắc trình bày </w:t>
            </w:r>
            <w:proofErr w:type="gramStart"/>
            <w:r>
              <w:rPr>
                <w:szCs w:val="28"/>
              </w:rPr>
              <w:t>( bố</w:t>
            </w:r>
            <w:proofErr w:type="gramEnd"/>
            <w:r>
              <w:rPr>
                <w:szCs w:val="28"/>
              </w:rPr>
              <w:t xml:space="preserve"> cục, chính tả, chữ viết).</w:t>
            </w:r>
          </w:p>
          <w:p w:rsidR="00220A39" w:rsidRDefault="00220A39">
            <w:pPr>
              <w:jc w:val="center"/>
              <w:rPr>
                <w:b/>
                <w:spacing w:val="-8"/>
                <w:szCs w:val="28"/>
                <w:lang w:val="vi-VN"/>
              </w:rPr>
            </w:pPr>
          </w:p>
        </w:tc>
        <w:tc>
          <w:tcPr>
            <w:tcW w:w="1983" w:type="dxa"/>
            <w:tcBorders>
              <w:top w:val="single" w:sz="4" w:space="0" w:color="auto"/>
              <w:left w:val="single" w:sz="4" w:space="0" w:color="auto"/>
              <w:bottom w:val="single" w:sz="4" w:space="0" w:color="auto"/>
              <w:right w:val="single" w:sz="4" w:space="0" w:color="auto"/>
            </w:tcBorders>
          </w:tcPr>
          <w:p w:rsidR="00220A39" w:rsidRDefault="00220A39">
            <w:pPr>
              <w:rPr>
                <w:szCs w:val="28"/>
              </w:rPr>
            </w:pPr>
            <w:r>
              <w:rPr>
                <w:szCs w:val="28"/>
              </w:rPr>
              <w:t xml:space="preserve">- Xác định được vấn đề nghị </w:t>
            </w:r>
            <w:proofErr w:type="gramStart"/>
            <w:r>
              <w:rPr>
                <w:szCs w:val="28"/>
              </w:rPr>
              <w:t>luận.Trình</w:t>
            </w:r>
            <w:proofErr w:type="gramEnd"/>
            <w:r>
              <w:rPr>
                <w:szCs w:val="28"/>
              </w:rPr>
              <w:t xml:space="preserve"> bày rõ vấn đề và  ý kiến của người viết, đưa ra lí lẽ rõ ràng và bằng chứng đa dạng.</w:t>
            </w:r>
          </w:p>
          <w:p w:rsidR="00220A39" w:rsidRDefault="00220A39">
            <w:pPr>
              <w:jc w:val="center"/>
              <w:rPr>
                <w:b/>
                <w:spacing w:val="-8"/>
                <w:szCs w:val="28"/>
                <w:lang w:val="vi-VN"/>
              </w:rPr>
            </w:pPr>
          </w:p>
        </w:tc>
        <w:tc>
          <w:tcPr>
            <w:tcW w:w="1983" w:type="dxa"/>
            <w:tcBorders>
              <w:top w:val="single" w:sz="4" w:space="0" w:color="auto"/>
              <w:left w:val="single" w:sz="4" w:space="0" w:color="auto"/>
              <w:bottom w:val="single" w:sz="4" w:space="0" w:color="auto"/>
              <w:right w:val="single" w:sz="4" w:space="0" w:color="auto"/>
            </w:tcBorders>
            <w:hideMark/>
          </w:tcPr>
          <w:p w:rsidR="00220A39" w:rsidRDefault="00220A39">
            <w:pPr>
              <w:jc w:val="both"/>
              <w:rPr>
                <w:szCs w:val="28"/>
              </w:rPr>
            </w:pPr>
            <w:r>
              <w:rPr>
                <w:szCs w:val="28"/>
              </w:rPr>
              <w:t>-Viết được một bài văn nghị 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luận.</w:t>
            </w:r>
          </w:p>
          <w:p w:rsidR="00220A39" w:rsidRDefault="00220A39">
            <w:pPr>
              <w:rPr>
                <w:b/>
                <w:spacing w:val="-8"/>
                <w:szCs w:val="28"/>
                <w:lang w:val="vi-VN"/>
              </w:rPr>
            </w:pPr>
            <w:r>
              <w:rPr>
                <w:rFonts w:eastAsia="Times New Roman"/>
                <w:szCs w:val="28"/>
              </w:rPr>
              <w:t xml:space="preserve">- </w:t>
            </w:r>
            <w:r>
              <w:rPr>
                <w:szCs w:val="28"/>
              </w:rPr>
              <w:t>Có sự sáng tạo về dùng từ, diễn đạt, lựa chọn lí lẽ, dẫn chứng để bày tỏ ý kiến một cách thuyết phục.</w:t>
            </w:r>
          </w:p>
        </w:tc>
        <w:tc>
          <w:tcPr>
            <w:tcW w:w="844" w:type="dxa"/>
            <w:tcBorders>
              <w:top w:val="single" w:sz="4" w:space="0" w:color="auto"/>
              <w:left w:val="single" w:sz="4" w:space="0" w:color="auto"/>
              <w:bottom w:val="single" w:sz="4" w:space="0" w:color="auto"/>
              <w:right w:val="single" w:sz="4" w:space="0" w:color="auto"/>
            </w:tcBorders>
          </w:tcPr>
          <w:p w:rsidR="00220A39" w:rsidRDefault="00220A39">
            <w:pPr>
              <w:jc w:val="center"/>
              <w:rPr>
                <w:b/>
                <w:bCs/>
                <w:szCs w:val="28"/>
              </w:rPr>
            </w:pPr>
          </w:p>
        </w:tc>
      </w:tr>
      <w:tr w:rsidR="00220A39" w:rsidTr="00220A39">
        <w:trPr>
          <w:trHeight w:val="1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0A39" w:rsidRDefault="00220A39">
            <w:pPr>
              <w:rPr>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0A39" w:rsidRDefault="00220A39">
            <w:pPr>
              <w:rPr>
                <w:b/>
                <w:bCs/>
                <w:szCs w:val="28"/>
              </w:rPr>
            </w:pPr>
          </w:p>
        </w:tc>
        <w:tc>
          <w:tcPr>
            <w:tcW w:w="1276" w:type="dxa"/>
            <w:tcBorders>
              <w:top w:val="single" w:sz="4" w:space="0" w:color="auto"/>
              <w:left w:val="single" w:sz="4" w:space="0" w:color="auto"/>
              <w:bottom w:val="single" w:sz="4" w:space="0" w:color="auto"/>
              <w:right w:val="single" w:sz="4" w:space="0" w:color="auto"/>
            </w:tcBorders>
            <w:hideMark/>
          </w:tcPr>
          <w:p w:rsidR="00220A39" w:rsidRDefault="00220A39">
            <w:pPr>
              <w:rPr>
                <w:spacing w:val="-8"/>
                <w:szCs w:val="28"/>
              </w:rPr>
            </w:pPr>
            <w:r>
              <w:rPr>
                <w:spacing w:val="-8"/>
                <w:szCs w:val="28"/>
              </w:rPr>
              <w:t>Số câu</w:t>
            </w:r>
          </w:p>
        </w:tc>
        <w:tc>
          <w:tcPr>
            <w:tcW w:w="6652" w:type="dxa"/>
            <w:gridSpan w:val="4"/>
            <w:tcBorders>
              <w:top w:val="single" w:sz="4" w:space="0" w:color="auto"/>
              <w:left w:val="single" w:sz="4" w:space="0" w:color="auto"/>
              <w:bottom w:val="single" w:sz="4" w:space="0" w:color="auto"/>
              <w:right w:val="single" w:sz="4" w:space="0" w:color="auto"/>
            </w:tcBorders>
            <w:hideMark/>
          </w:tcPr>
          <w:p w:rsidR="00220A39" w:rsidRDefault="00220A39">
            <w:pPr>
              <w:jc w:val="center"/>
              <w:rPr>
                <w:bCs/>
                <w:szCs w:val="28"/>
              </w:rPr>
            </w:pPr>
            <w:r>
              <w:rPr>
                <w:bCs/>
                <w:szCs w:val="28"/>
              </w:rPr>
              <w:t>1</w:t>
            </w:r>
          </w:p>
        </w:tc>
      </w:tr>
      <w:tr w:rsidR="00220A39" w:rsidTr="00220A39">
        <w:trPr>
          <w:trHeight w:val="1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0A39" w:rsidRDefault="00220A39">
            <w:pPr>
              <w:rPr>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0A39" w:rsidRDefault="00220A39">
            <w:pPr>
              <w:rPr>
                <w:b/>
                <w:bCs/>
                <w:szCs w:val="28"/>
              </w:rPr>
            </w:pPr>
          </w:p>
        </w:tc>
        <w:tc>
          <w:tcPr>
            <w:tcW w:w="1276" w:type="dxa"/>
            <w:tcBorders>
              <w:top w:val="single" w:sz="4" w:space="0" w:color="auto"/>
              <w:left w:val="single" w:sz="4" w:space="0" w:color="auto"/>
              <w:bottom w:val="single" w:sz="4" w:space="0" w:color="auto"/>
              <w:right w:val="single" w:sz="4" w:space="0" w:color="auto"/>
            </w:tcBorders>
            <w:hideMark/>
          </w:tcPr>
          <w:p w:rsidR="00220A39" w:rsidRDefault="00220A39">
            <w:pPr>
              <w:rPr>
                <w:spacing w:val="-8"/>
                <w:szCs w:val="28"/>
              </w:rPr>
            </w:pPr>
            <w:r>
              <w:rPr>
                <w:spacing w:val="-8"/>
                <w:szCs w:val="28"/>
              </w:rPr>
              <w:t>Số điểm</w:t>
            </w:r>
          </w:p>
        </w:tc>
        <w:tc>
          <w:tcPr>
            <w:tcW w:w="1842" w:type="dxa"/>
            <w:tcBorders>
              <w:top w:val="single" w:sz="4" w:space="0" w:color="auto"/>
              <w:left w:val="single" w:sz="4" w:space="0" w:color="auto"/>
              <w:bottom w:val="single" w:sz="4" w:space="0" w:color="auto"/>
              <w:right w:val="single" w:sz="4" w:space="0" w:color="auto"/>
            </w:tcBorders>
            <w:hideMark/>
          </w:tcPr>
          <w:p w:rsidR="00220A39" w:rsidRDefault="00220A39">
            <w:pPr>
              <w:jc w:val="center"/>
              <w:rPr>
                <w:spacing w:val="-8"/>
                <w:szCs w:val="28"/>
              </w:rPr>
            </w:pPr>
            <w:r>
              <w:rPr>
                <w:spacing w:val="-8"/>
                <w:szCs w:val="28"/>
              </w:rPr>
              <w:t>0.5</w:t>
            </w:r>
          </w:p>
        </w:tc>
        <w:tc>
          <w:tcPr>
            <w:tcW w:w="1983" w:type="dxa"/>
            <w:tcBorders>
              <w:top w:val="single" w:sz="4" w:space="0" w:color="auto"/>
              <w:left w:val="single" w:sz="4" w:space="0" w:color="auto"/>
              <w:bottom w:val="single" w:sz="4" w:space="0" w:color="auto"/>
              <w:right w:val="single" w:sz="4" w:space="0" w:color="auto"/>
            </w:tcBorders>
            <w:hideMark/>
          </w:tcPr>
          <w:p w:rsidR="00220A39" w:rsidRDefault="00220A39">
            <w:pPr>
              <w:jc w:val="center"/>
              <w:rPr>
                <w:spacing w:val="-8"/>
                <w:szCs w:val="28"/>
              </w:rPr>
            </w:pPr>
            <w:r>
              <w:rPr>
                <w:spacing w:val="-8"/>
                <w:szCs w:val="28"/>
              </w:rPr>
              <w:t>2.0</w:t>
            </w:r>
          </w:p>
        </w:tc>
        <w:tc>
          <w:tcPr>
            <w:tcW w:w="1983" w:type="dxa"/>
            <w:tcBorders>
              <w:top w:val="single" w:sz="4" w:space="0" w:color="auto"/>
              <w:left w:val="single" w:sz="4" w:space="0" w:color="auto"/>
              <w:bottom w:val="single" w:sz="4" w:space="0" w:color="auto"/>
              <w:right w:val="single" w:sz="4" w:space="0" w:color="auto"/>
            </w:tcBorders>
            <w:hideMark/>
          </w:tcPr>
          <w:p w:rsidR="00220A39" w:rsidRDefault="00220A39">
            <w:pPr>
              <w:jc w:val="center"/>
              <w:rPr>
                <w:spacing w:val="-8"/>
                <w:szCs w:val="28"/>
              </w:rPr>
            </w:pPr>
            <w:r>
              <w:rPr>
                <w:spacing w:val="-8"/>
                <w:szCs w:val="28"/>
              </w:rPr>
              <w:t>2.5</w:t>
            </w:r>
          </w:p>
        </w:tc>
        <w:tc>
          <w:tcPr>
            <w:tcW w:w="844" w:type="dxa"/>
            <w:tcBorders>
              <w:top w:val="single" w:sz="4" w:space="0" w:color="auto"/>
              <w:left w:val="single" w:sz="4" w:space="0" w:color="auto"/>
              <w:bottom w:val="single" w:sz="4" w:space="0" w:color="auto"/>
              <w:right w:val="single" w:sz="4" w:space="0" w:color="auto"/>
            </w:tcBorders>
            <w:hideMark/>
          </w:tcPr>
          <w:p w:rsidR="00220A39" w:rsidRDefault="00220A39">
            <w:pPr>
              <w:jc w:val="center"/>
              <w:rPr>
                <w:bCs/>
                <w:szCs w:val="28"/>
              </w:rPr>
            </w:pPr>
            <w:r>
              <w:rPr>
                <w:bCs/>
                <w:szCs w:val="28"/>
              </w:rPr>
              <w:t>5</w:t>
            </w:r>
          </w:p>
        </w:tc>
      </w:tr>
      <w:tr w:rsidR="00220A39" w:rsidTr="00220A39">
        <w:trPr>
          <w:trHeight w:val="1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0A39" w:rsidRDefault="00220A39">
            <w:pPr>
              <w:rPr>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0A39" w:rsidRDefault="00220A39">
            <w:pPr>
              <w:rPr>
                <w:b/>
                <w:bCs/>
                <w:szCs w:val="28"/>
              </w:rPr>
            </w:pPr>
          </w:p>
        </w:tc>
        <w:tc>
          <w:tcPr>
            <w:tcW w:w="1276" w:type="dxa"/>
            <w:tcBorders>
              <w:top w:val="single" w:sz="4" w:space="0" w:color="auto"/>
              <w:left w:val="single" w:sz="4" w:space="0" w:color="auto"/>
              <w:bottom w:val="single" w:sz="4" w:space="0" w:color="auto"/>
              <w:right w:val="single" w:sz="4" w:space="0" w:color="auto"/>
            </w:tcBorders>
            <w:hideMark/>
          </w:tcPr>
          <w:p w:rsidR="00220A39" w:rsidRDefault="00220A39">
            <w:pPr>
              <w:rPr>
                <w:spacing w:val="-8"/>
                <w:szCs w:val="28"/>
              </w:rPr>
            </w:pPr>
            <w:r>
              <w:rPr>
                <w:spacing w:val="-8"/>
                <w:szCs w:val="28"/>
              </w:rPr>
              <w:t xml:space="preserve">Tỉ lệ </w:t>
            </w:r>
          </w:p>
        </w:tc>
        <w:tc>
          <w:tcPr>
            <w:tcW w:w="1842" w:type="dxa"/>
            <w:tcBorders>
              <w:top w:val="single" w:sz="4" w:space="0" w:color="auto"/>
              <w:left w:val="single" w:sz="4" w:space="0" w:color="auto"/>
              <w:bottom w:val="single" w:sz="4" w:space="0" w:color="auto"/>
              <w:right w:val="single" w:sz="4" w:space="0" w:color="auto"/>
            </w:tcBorders>
            <w:hideMark/>
          </w:tcPr>
          <w:p w:rsidR="00220A39" w:rsidRDefault="00220A39">
            <w:pPr>
              <w:jc w:val="center"/>
              <w:rPr>
                <w:spacing w:val="-8"/>
                <w:szCs w:val="28"/>
              </w:rPr>
            </w:pPr>
            <w:r>
              <w:rPr>
                <w:spacing w:val="-8"/>
                <w:szCs w:val="28"/>
              </w:rPr>
              <w:t>5%</w:t>
            </w:r>
          </w:p>
        </w:tc>
        <w:tc>
          <w:tcPr>
            <w:tcW w:w="1983" w:type="dxa"/>
            <w:tcBorders>
              <w:top w:val="single" w:sz="4" w:space="0" w:color="auto"/>
              <w:left w:val="single" w:sz="4" w:space="0" w:color="auto"/>
              <w:bottom w:val="single" w:sz="4" w:space="0" w:color="auto"/>
              <w:right w:val="single" w:sz="4" w:space="0" w:color="auto"/>
            </w:tcBorders>
            <w:hideMark/>
          </w:tcPr>
          <w:p w:rsidR="00220A39" w:rsidRDefault="00220A39">
            <w:pPr>
              <w:jc w:val="center"/>
              <w:rPr>
                <w:spacing w:val="-8"/>
                <w:szCs w:val="28"/>
              </w:rPr>
            </w:pPr>
            <w:r>
              <w:rPr>
                <w:spacing w:val="-8"/>
                <w:szCs w:val="28"/>
              </w:rPr>
              <w:t>20%</w:t>
            </w:r>
          </w:p>
        </w:tc>
        <w:tc>
          <w:tcPr>
            <w:tcW w:w="1983" w:type="dxa"/>
            <w:tcBorders>
              <w:top w:val="single" w:sz="4" w:space="0" w:color="auto"/>
              <w:left w:val="single" w:sz="4" w:space="0" w:color="auto"/>
              <w:bottom w:val="single" w:sz="4" w:space="0" w:color="auto"/>
              <w:right w:val="single" w:sz="4" w:space="0" w:color="auto"/>
            </w:tcBorders>
            <w:hideMark/>
          </w:tcPr>
          <w:p w:rsidR="00220A39" w:rsidRDefault="00220A39">
            <w:pPr>
              <w:jc w:val="center"/>
              <w:rPr>
                <w:spacing w:val="-8"/>
                <w:szCs w:val="28"/>
              </w:rPr>
            </w:pPr>
            <w:r>
              <w:rPr>
                <w:spacing w:val="-8"/>
                <w:szCs w:val="28"/>
              </w:rPr>
              <w:t>25%</w:t>
            </w:r>
          </w:p>
        </w:tc>
        <w:tc>
          <w:tcPr>
            <w:tcW w:w="844" w:type="dxa"/>
            <w:tcBorders>
              <w:top w:val="single" w:sz="4" w:space="0" w:color="auto"/>
              <w:left w:val="single" w:sz="4" w:space="0" w:color="auto"/>
              <w:bottom w:val="single" w:sz="4" w:space="0" w:color="auto"/>
              <w:right w:val="single" w:sz="4" w:space="0" w:color="auto"/>
            </w:tcBorders>
            <w:hideMark/>
          </w:tcPr>
          <w:p w:rsidR="00220A39" w:rsidRDefault="00220A39">
            <w:pPr>
              <w:jc w:val="center"/>
              <w:rPr>
                <w:bCs/>
                <w:szCs w:val="28"/>
              </w:rPr>
            </w:pPr>
            <w:r>
              <w:rPr>
                <w:bCs/>
                <w:szCs w:val="28"/>
              </w:rPr>
              <w:t>50%</w:t>
            </w:r>
          </w:p>
        </w:tc>
      </w:tr>
      <w:tr w:rsidR="00220A39" w:rsidTr="00220A39">
        <w:trPr>
          <w:trHeight w:val="149"/>
        </w:trPr>
        <w:tc>
          <w:tcPr>
            <w:tcW w:w="2976" w:type="dxa"/>
            <w:gridSpan w:val="3"/>
            <w:tcBorders>
              <w:top w:val="single" w:sz="4" w:space="0" w:color="auto"/>
              <w:left w:val="single" w:sz="4" w:space="0" w:color="auto"/>
              <w:bottom w:val="single" w:sz="4" w:space="0" w:color="auto"/>
              <w:right w:val="single" w:sz="4" w:space="0" w:color="auto"/>
            </w:tcBorders>
            <w:hideMark/>
          </w:tcPr>
          <w:p w:rsidR="00220A39" w:rsidRDefault="00220A39">
            <w:pPr>
              <w:rPr>
                <w:spacing w:val="-8"/>
                <w:szCs w:val="28"/>
              </w:rPr>
            </w:pPr>
            <w:r>
              <w:rPr>
                <w:spacing w:val="-8"/>
                <w:szCs w:val="28"/>
              </w:rPr>
              <w:t xml:space="preserve">              Tổng tỉ lệ </w:t>
            </w:r>
          </w:p>
        </w:tc>
        <w:tc>
          <w:tcPr>
            <w:tcW w:w="1842" w:type="dxa"/>
            <w:tcBorders>
              <w:top w:val="single" w:sz="4" w:space="0" w:color="auto"/>
              <w:left w:val="single" w:sz="4" w:space="0" w:color="auto"/>
              <w:bottom w:val="single" w:sz="4" w:space="0" w:color="auto"/>
              <w:right w:val="single" w:sz="4" w:space="0" w:color="auto"/>
            </w:tcBorders>
            <w:hideMark/>
          </w:tcPr>
          <w:p w:rsidR="00220A39" w:rsidRDefault="00220A39">
            <w:pPr>
              <w:jc w:val="center"/>
              <w:rPr>
                <w:spacing w:val="-8"/>
                <w:szCs w:val="28"/>
              </w:rPr>
            </w:pPr>
            <w:r>
              <w:rPr>
                <w:spacing w:val="-8"/>
                <w:szCs w:val="28"/>
              </w:rPr>
              <w:t>20%</w:t>
            </w:r>
          </w:p>
        </w:tc>
        <w:tc>
          <w:tcPr>
            <w:tcW w:w="1983" w:type="dxa"/>
            <w:tcBorders>
              <w:top w:val="single" w:sz="4" w:space="0" w:color="auto"/>
              <w:left w:val="single" w:sz="4" w:space="0" w:color="auto"/>
              <w:bottom w:val="single" w:sz="4" w:space="0" w:color="auto"/>
              <w:right w:val="single" w:sz="4" w:space="0" w:color="auto"/>
            </w:tcBorders>
            <w:hideMark/>
          </w:tcPr>
          <w:p w:rsidR="00220A39" w:rsidRDefault="00220A39">
            <w:pPr>
              <w:jc w:val="center"/>
              <w:rPr>
                <w:spacing w:val="-8"/>
                <w:szCs w:val="28"/>
              </w:rPr>
            </w:pPr>
            <w:r>
              <w:rPr>
                <w:spacing w:val="-8"/>
                <w:szCs w:val="28"/>
              </w:rPr>
              <w:t>40%</w:t>
            </w:r>
          </w:p>
        </w:tc>
        <w:tc>
          <w:tcPr>
            <w:tcW w:w="1983" w:type="dxa"/>
            <w:tcBorders>
              <w:top w:val="single" w:sz="4" w:space="0" w:color="auto"/>
              <w:left w:val="single" w:sz="4" w:space="0" w:color="auto"/>
              <w:bottom w:val="single" w:sz="4" w:space="0" w:color="auto"/>
              <w:right w:val="single" w:sz="4" w:space="0" w:color="auto"/>
            </w:tcBorders>
            <w:hideMark/>
          </w:tcPr>
          <w:p w:rsidR="00220A39" w:rsidRDefault="00220A39">
            <w:pPr>
              <w:jc w:val="center"/>
              <w:rPr>
                <w:spacing w:val="-8"/>
                <w:szCs w:val="28"/>
              </w:rPr>
            </w:pPr>
            <w:r>
              <w:rPr>
                <w:spacing w:val="-8"/>
                <w:szCs w:val="28"/>
              </w:rPr>
              <w:t>40%</w:t>
            </w:r>
          </w:p>
        </w:tc>
        <w:tc>
          <w:tcPr>
            <w:tcW w:w="844" w:type="dxa"/>
            <w:tcBorders>
              <w:top w:val="single" w:sz="4" w:space="0" w:color="auto"/>
              <w:left w:val="single" w:sz="4" w:space="0" w:color="auto"/>
              <w:bottom w:val="single" w:sz="4" w:space="0" w:color="auto"/>
              <w:right w:val="single" w:sz="4" w:space="0" w:color="auto"/>
            </w:tcBorders>
            <w:hideMark/>
          </w:tcPr>
          <w:p w:rsidR="00220A39" w:rsidRDefault="00220A39">
            <w:pPr>
              <w:jc w:val="center"/>
              <w:rPr>
                <w:bCs/>
                <w:szCs w:val="28"/>
              </w:rPr>
            </w:pPr>
            <w:r>
              <w:rPr>
                <w:bCs/>
                <w:szCs w:val="28"/>
              </w:rPr>
              <w:t>100%</w:t>
            </w:r>
          </w:p>
        </w:tc>
      </w:tr>
    </w:tbl>
    <w:p w:rsidR="00220A39" w:rsidRDefault="00220A39" w:rsidP="00220A39">
      <w:pPr>
        <w:rPr>
          <w:rFonts w:cstheme="minorBidi"/>
        </w:rPr>
      </w:pPr>
    </w:p>
    <w:p w:rsidR="00220A39" w:rsidRDefault="00220A39" w:rsidP="005318C4">
      <w:pPr>
        <w:spacing w:after="0" w:line="240" w:lineRule="auto"/>
        <w:jc w:val="both"/>
        <w:rPr>
          <w:b/>
          <w:szCs w:val="28"/>
        </w:rPr>
      </w:pPr>
    </w:p>
    <w:p w:rsidR="00220A39" w:rsidRDefault="00220A39" w:rsidP="005318C4">
      <w:pPr>
        <w:spacing w:after="0" w:line="240" w:lineRule="auto"/>
        <w:jc w:val="both"/>
        <w:rPr>
          <w:b/>
          <w:szCs w:val="28"/>
        </w:rPr>
      </w:pPr>
    </w:p>
    <w:p w:rsidR="003431AE" w:rsidRPr="001B25B5" w:rsidRDefault="003431AE" w:rsidP="005318C4">
      <w:pPr>
        <w:spacing w:after="0" w:line="240" w:lineRule="auto"/>
        <w:jc w:val="both"/>
        <w:rPr>
          <w:b/>
          <w:szCs w:val="28"/>
        </w:rPr>
      </w:pPr>
      <w:r w:rsidRPr="001B25B5">
        <w:rPr>
          <w:b/>
          <w:szCs w:val="28"/>
        </w:rPr>
        <w:t>I. Đọc hiểu văn bản</w:t>
      </w:r>
      <w:r w:rsidR="00257C59" w:rsidRPr="001B25B5">
        <w:rPr>
          <w:b/>
          <w:szCs w:val="28"/>
        </w:rPr>
        <w:t xml:space="preserve"> </w:t>
      </w:r>
      <w:r w:rsidRPr="001B25B5">
        <w:rPr>
          <w:b/>
          <w:szCs w:val="28"/>
        </w:rPr>
        <w:t>(5 điểm)</w:t>
      </w:r>
    </w:p>
    <w:p w:rsidR="008A626E" w:rsidRPr="001B25B5" w:rsidRDefault="002F6F2D" w:rsidP="005318C4">
      <w:pPr>
        <w:spacing w:after="0" w:line="240" w:lineRule="auto"/>
        <w:jc w:val="both"/>
        <w:rPr>
          <w:szCs w:val="28"/>
        </w:rPr>
      </w:pPr>
      <w:r w:rsidRPr="001B25B5">
        <w:rPr>
          <w:szCs w:val="28"/>
        </w:rPr>
        <w:t xml:space="preserve">    </w:t>
      </w:r>
      <w:r w:rsidR="008A626E" w:rsidRPr="001B25B5">
        <w:rPr>
          <w:szCs w:val="28"/>
        </w:rPr>
        <w:t>Đọc văn bả</w:t>
      </w:r>
      <w:r w:rsidR="003431AE" w:rsidRPr="001B25B5">
        <w:rPr>
          <w:szCs w:val="28"/>
        </w:rPr>
        <w:t>n sau và trả lời câu hỏi:</w:t>
      </w:r>
    </w:p>
    <w:p w:rsidR="008A626E" w:rsidRPr="001B25B5" w:rsidRDefault="008A626E" w:rsidP="00EB31A3">
      <w:pPr>
        <w:spacing w:after="0" w:line="240" w:lineRule="auto"/>
        <w:jc w:val="center"/>
        <w:rPr>
          <w:b/>
          <w:szCs w:val="28"/>
        </w:rPr>
      </w:pPr>
      <w:r w:rsidRPr="001B25B5">
        <w:rPr>
          <w:b/>
          <w:szCs w:val="28"/>
        </w:rPr>
        <w:t>CON LỪA VÀ BÁC NÔNG DÂN</w:t>
      </w:r>
    </w:p>
    <w:p w:rsidR="008A626E" w:rsidRPr="001B25B5" w:rsidRDefault="00106D49" w:rsidP="005318C4">
      <w:pPr>
        <w:shd w:val="clear" w:color="auto" w:fill="FFFFFF"/>
        <w:spacing w:after="0" w:line="240" w:lineRule="auto"/>
        <w:ind w:firstLine="567"/>
        <w:jc w:val="both"/>
        <w:rPr>
          <w:rFonts w:eastAsia="Times New Roman"/>
          <w:i/>
          <w:szCs w:val="28"/>
        </w:rPr>
      </w:pPr>
      <w:r>
        <w:rPr>
          <w:rFonts w:eastAsia="Times New Roman"/>
          <w:i/>
          <w:szCs w:val="28"/>
        </w:rPr>
        <w:t xml:space="preserve">  Một ngày </w:t>
      </w:r>
      <w:proofErr w:type="gramStart"/>
      <w:r>
        <w:rPr>
          <w:rFonts w:eastAsia="Times New Roman"/>
          <w:i/>
          <w:szCs w:val="28"/>
        </w:rPr>
        <w:t>nọ,  </w:t>
      </w:r>
      <w:r>
        <w:rPr>
          <w:rFonts w:eastAsia="Times New Roman"/>
          <w:i/>
          <w:szCs w:val="28"/>
          <w:lang w:val="vi-VN"/>
        </w:rPr>
        <w:t>có</w:t>
      </w:r>
      <w:proofErr w:type="gramEnd"/>
      <w:r>
        <w:rPr>
          <w:rFonts w:eastAsia="Times New Roman"/>
          <w:i/>
          <w:szCs w:val="28"/>
        </w:rPr>
        <w:t xml:space="preserve"> một </w:t>
      </w:r>
      <w:r>
        <w:rPr>
          <w:rFonts w:eastAsia="Times New Roman"/>
          <w:i/>
          <w:szCs w:val="28"/>
          <w:lang w:val="vi-VN"/>
        </w:rPr>
        <w:t>con lừa trong</w:t>
      </w:r>
      <w:r w:rsidR="008A626E" w:rsidRPr="001B25B5">
        <w:rPr>
          <w:rFonts w:eastAsia="Times New Roman"/>
          <w:i/>
          <w:szCs w:val="28"/>
        </w:rPr>
        <w:t xml:space="preserve"> trang trại sẩy chân rơi xuống một cái giếng. Lừa kêu la tội nghiệp hàng giờ liền. Người chủ trang trại cố nghĩ xem nên làm gì… Cuối cùng ông quyết định: con lừa đã già, dù sao thì cái giếng cũng cần được lấp lại và không ích lợi gì trong việc cứu con lừa lên cả. Thế là ông nhờ vài người hàng xóm sang giúp mình. </w:t>
      </w:r>
    </w:p>
    <w:p w:rsidR="008A626E" w:rsidRPr="001B25B5" w:rsidRDefault="008A626E" w:rsidP="005318C4">
      <w:pPr>
        <w:shd w:val="clear" w:color="auto" w:fill="FFFFFF"/>
        <w:spacing w:after="0" w:line="240" w:lineRule="auto"/>
        <w:ind w:firstLine="567"/>
        <w:jc w:val="both"/>
        <w:rPr>
          <w:rFonts w:eastAsia="Times New Roman"/>
          <w:i/>
          <w:szCs w:val="28"/>
        </w:rPr>
      </w:pPr>
      <w:r w:rsidRPr="001B25B5">
        <w:rPr>
          <w:rFonts w:eastAsia="Times New Roman"/>
          <w:i/>
          <w:szCs w:val="28"/>
        </w:rPr>
        <w:t>Họ xúc đất và đổ vào giếng. Ngay từ đầu, lừa đã hiểu chuyện gì đang xảy ra và nó kêu la thảm thiết. Nhưng sau đó lừa trở nên im lặng. Sau một vài xẻng đất, ông chủ trang trại nhìn xuống giếng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ra ngoài.</w:t>
      </w:r>
    </w:p>
    <w:p w:rsidR="008A626E" w:rsidRPr="001B25B5" w:rsidRDefault="008A626E" w:rsidP="005318C4">
      <w:pPr>
        <w:spacing w:after="0" w:line="240" w:lineRule="auto"/>
        <w:jc w:val="both"/>
        <w:rPr>
          <w:b/>
          <w:i/>
          <w:szCs w:val="28"/>
        </w:rPr>
      </w:pPr>
      <w:r w:rsidRPr="001B25B5">
        <w:rPr>
          <w:rFonts w:eastAsia="Times New Roman"/>
          <w:szCs w:val="28"/>
        </w:rPr>
        <w:t xml:space="preserve">                     </w:t>
      </w:r>
      <w:r w:rsidR="004F637C" w:rsidRPr="001B25B5">
        <w:rPr>
          <w:rFonts w:eastAsia="Times New Roman"/>
          <w:szCs w:val="28"/>
        </w:rPr>
        <w:t xml:space="preserve">                                 </w:t>
      </w:r>
      <w:r w:rsidRPr="001B25B5">
        <w:rPr>
          <w:i/>
          <w:szCs w:val="28"/>
        </w:rPr>
        <w:t xml:space="preserve"> (Con lừ</w:t>
      </w:r>
      <w:r w:rsidR="0002046B">
        <w:rPr>
          <w:i/>
          <w:szCs w:val="28"/>
        </w:rPr>
        <w:t xml:space="preserve">a và bác nông </w:t>
      </w:r>
      <w:proofErr w:type="gramStart"/>
      <w:r w:rsidR="0002046B">
        <w:rPr>
          <w:i/>
          <w:szCs w:val="28"/>
        </w:rPr>
        <w:t>dân</w:t>
      </w:r>
      <w:r w:rsidR="0002046B">
        <w:rPr>
          <w:i/>
          <w:szCs w:val="28"/>
          <w:lang w:val="vi-VN"/>
        </w:rPr>
        <w:t>,Truyệ</w:t>
      </w:r>
      <w:r w:rsidRPr="001B25B5">
        <w:rPr>
          <w:i/>
          <w:iCs/>
          <w:szCs w:val="28"/>
        </w:rPr>
        <w:t>n</w:t>
      </w:r>
      <w:proofErr w:type="gramEnd"/>
      <w:r w:rsidR="0002046B">
        <w:rPr>
          <w:i/>
          <w:iCs/>
          <w:szCs w:val="28"/>
          <w:lang w:val="vi-VN"/>
        </w:rPr>
        <w:t xml:space="preserve"> dâ</w:t>
      </w:r>
      <w:r w:rsidRPr="001B25B5">
        <w:rPr>
          <w:i/>
          <w:iCs/>
          <w:szCs w:val="28"/>
        </w:rPr>
        <w:t>n</w:t>
      </w:r>
      <w:r w:rsidR="0002046B">
        <w:rPr>
          <w:i/>
          <w:iCs/>
          <w:szCs w:val="28"/>
          <w:lang w:val="vi-VN"/>
        </w:rPr>
        <w:t xml:space="preserve"> g</w:t>
      </w:r>
      <w:r w:rsidR="0002046B">
        <w:rPr>
          <w:i/>
          <w:iCs/>
          <w:szCs w:val="28"/>
        </w:rPr>
        <w:t>ian</w:t>
      </w:r>
      <w:r w:rsidR="0002046B">
        <w:rPr>
          <w:i/>
          <w:iCs/>
          <w:szCs w:val="28"/>
          <w:lang w:val="vi-VN"/>
        </w:rPr>
        <w:t>.</w:t>
      </w:r>
      <w:r w:rsidRPr="001B25B5">
        <w:rPr>
          <w:i/>
          <w:iCs/>
          <w:szCs w:val="28"/>
        </w:rPr>
        <w:t>)</w:t>
      </w:r>
    </w:p>
    <w:p w:rsidR="008A626E" w:rsidRPr="001B25B5" w:rsidRDefault="008A626E" w:rsidP="005318C4">
      <w:pPr>
        <w:spacing w:after="0" w:line="240" w:lineRule="auto"/>
        <w:jc w:val="both"/>
        <w:rPr>
          <w:b/>
          <w:szCs w:val="28"/>
        </w:rPr>
      </w:pPr>
      <w:r w:rsidRPr="001B25B5">
        <w:rPr>
          <w:b/>
          <w:szCs w:val="28"/>
        </w:rPr>
        <w:t>Câu 1</w:t>
      </w:r>
      <w:bookmarkStart w:id="1" w:name="_Hlk159963864"/>
      <w:r w:rsidR="003431AE" w:rsidRPr="001B25B5">
        <w:rPr>
          <w:bCs/>
          <w:szCs w:val="28"/>
        </w:rPr>
        <w:t xml:space="preserve"> (</w:t>
      </w:r>
      <w:r w:rsidR="00634378">
        <w:rPr>
          <w:b/>
          <w:bCs/>
          <w:szCs w:val="28"/>
          <w:lang w:val="vi-VN"/>
        </w:rPr>
        <w:t>0,75</w:t>
      </w:r>
      <w:r w:rsidR="003431AE" w:rsidRPr="001B25B5">
        <w:rPr>
          <w:b/>
          <w:bCs/>
          <w:szCs w:val="28"/>
        </w:rPr>
        <w:t xml:space="preserve"> </w:t>
      </w:r>
      <w:r w:rsidRPr="001B25B5">
        <w:rPr>
          <w:b/>
          <w:bCs/>
          <w:szCs w:val="28"/>
        </w:rPr>
        <w:t>điểm</w:t>
      </w:r>
      <w:proofErr w:type="gramStart"/>
      <w:r w:rsidRPr="001B25B5">
        <w:rPr>
          <w:b/>
          <w:bCs/>
          <w:szCs w:val="28"/>
        </w:rPr>
        <w:t>).</w:t>
      </w:r>
      <w:r w:rsidR="003431AE" w:rsidRPr="001B25B5">
        <w:rPr>
          <w:bCs/>
          <w:szCs w:val="28"/>
        </w:rPr>
        <w:t>Văn</w:t>
      </w:r>
      <w:proofErr w:type="gramEnd"/>
      <w:r w:rsidR="003431AE" w:rsidRPr="001B25B5">
        <w:rPr>
          <w:bCs/>
          <w:szCs w:val="28"/>
        </w:rPr>
        <w:t xml:space="preserve"> bản </w:t>
      </w:r>
      <w:r w:rsidRPr="001B25B5">
        <w:rPr>
          <w:szCs w:val="28"/>
        </w:rPr>
        <w:t xml:space="preserve"> </w:t>
      </w:r>
      <w:bookmarkEnd w:id="1"/>
      <w:r w:rsidRPr="001B25B5">
        <w:rPr>
          <w:szCs w:val="28"/>
        </w:rPr>
        <w:t>thuộc thể loại nào?</w:t>
      </w:r>
      <w:r w:rsidR="003431AE" w:rsidRPr="001B25B5">
        <w:rPr>
          <w:szCs w:val="28"/>
        </w:rPr>
        <w:t xml:space="preserve"> Ngôi kể thứ mấy?</w:t>
      </w:r>
    </w:p>
    <w:p w:rsidR="008A626E" w:rsidRPr="001B25B5" w:rsidRDefault="003431AE" w:rsidP="005318C4">
      <w:pPr>
        <w:shd w:val="clear" w:color="auto" w:fill="FFFFFF"/>
        <w:spacing w:after="0" w:line="240" w:lineRule="auto"/>
        <w:jc w:val="both"/>
        <w:rPr>
          <w:rFonts w:eastAsia="Times New Roman"/>
          <w:szCs w:val="28"/>
          <w:lang w:val="vi-VN"/>
        </w:rPr>
      </w:pPr>
      <w:r w:rsidRPr="001B25B5">
        <w:rPr>
          <w:b/>
          <w:szCs w:val="28"/>
        </w:rPr>
        <w:t>Câu 2</w:t>
      </w:r>
      <w:r w:rsidR="00634378">
        <w:rPr>
          <w:b/>
          <w:szCs w:val="28"/>
          <w:lang w:val="vi-VN"/>
        </w:rPr>
        <w:t xml:space="preserve"> </w:t>
      </w:r>
      <w:r w:rsidRPr="00634378">
        <w:rPr>
          <w:b/>
          <w:bCs/>
          <w:szCs w:val="28"/>
        </w:rPr>
        <w:t>(</w:t>
      </w:r>
      <w:r w:rsidR="00634378" w:rsidRPr="00634378">
        <w:rPr>
          <w:b/>
          <w:bCs/>
          <w:szCs w:val="28"/>
          <w:lang w:val="vi-VN"/>
        </w:rPr>
        <w:t>0,</w:t>
      </w:r>
      <w:r w:rsidR="00634378">
        <w:rPr>
          <w:b/>
          <w:bCs/>
          <w:szCs w:val="28"/>
          <w:lang w:val="vi-VN"/>
        </w:rPr>
        <w:t xml:space="preserve">75 </w:t>
      </w:r>
      <w:r w:rsidR="008A626E" w:rsidRPr="00634378">
        <w:rPr>
          <w:b/>
          <w:bCs/>
          <w:szCs w:val="28"/>
        </w:rPr>
        <w:t>đi</w:t>
      </w:r>
      <w:r w:rsidRPr="00634378">
        <w:rPr>
          <w:b/>
          <w:bCs/>
          <w:szCs w:val="28"/>
        </w:rPr>
        <w:t>ểm</w:t>
      </w:r>
      <w:r w:rsidRPr="001B25B5">
        <w:rPr>
          <w:b/>
          <w:bCs/>
          <w:szCs w:val="28"/>
        </w:rPr>
        <w:t>)</w:t>
      </w:r>
      <w:r w:rsidR="008A626E" w:rsidRPr="001B25B5">
        <w:rPr>
          <w:b/>
          <w:bCs/>
          <w:i/>
          <w:iCs/>
          <w:szCs w:val="28"/>
          <w:bdr w:val="none" w:sz="0" w:space="0" w:color="auto" w:frame="1"/>
        </w:rPr>
        <w:t>.</w:t>
      </w:r>
      <w:r w:rsidRPr="001B25B5">
        <w:rPr>
          <w:b/>
          <w:bCs/>
          <w:iCs/>
          <w:szCs w:val="28"/>
          <w:bdr w:val="none" w:sz="0" w:space="0" w:color="auto" w:frame="1"/>
        </w:rPr>
        <w:t xml:space="preserve"> </w:t>
      </w:r>
      <w:r w:rsidRPr="001B25B5">
        <w:rPr>
          <w:bCs/>
          <w:iCs/>
          <w:szCs w:val="28"/>
          <w:bdr w:val="none" w:sz="0" w:space="0" w:color="auto" w:frame="1"/>
        </w:rPr>
        <w:t>D</w:t>
      </w:r>
      <w:r w:rsidR="008A626E" w:rsidRPr="001B25B5">
        <w:rPr>
          <w:bCs/>
          <w:iCs/>
          <w:szCs w:val="28"/>
          <w:bdr w:val="none" w:sz="0" w:space="0" w:color="auto" w:frame="1"/>
        </w:rPr>
        <w:t>ấ</w:t>
      </w:r>
      <w:r w:rsidR="0019417D" w:rsidRPr="001B25B5">
        <w:rPr>
          <w:bCs/>
          <w:iCs/>
          <w:szCs w:val="28"/>
          <w:bdr w:val="none" w:sz="0" w:space="0" w:color="auto" w:frame="1"/>
        </w:rPr>
        <w:t xml:space="preserve">u </w:t>
      </w:r>
      <w:r w:rsidR="008A626E" w:rsidRPr="001B25B5">
        <w:rPr>
          <w:bCs/>
          <w:iCs/>
          <w:szCs w:val="28"/>
          <w:bdr w:val="none" w:sz="0" w:space="0" w:color="auto" w:frame="1"/>
        </w:rPr>
        <w:t>chấm</w:t>
      </w:r>
      <w:r w:rsidR="0019417D" w:rsidRPr="001B25B5">
        <w:rPr>
          <w:bCs/>
          <w:iCs/>
          <w:szCs w:val="28"/>
          <w:bdr w:val="none" w:sz="0" w:space="0" w:color="auto" w:frame="1"/>
        </w:rPr>
        <w:t xml:space="preserve"> lửng</w:t>
      </w:r>
      <w:r w:rsidR="008A626E" w:rsidRPr="001B25B5">
        <w:rPr>
          <w:rFonts w:eastAsia="Times New Roman"/>
          <w:szCs w:val="28"/>
          <w:lang w:val="vi-VN"/>
        </w:rPr>
        <w:t xml:space="preserve"> trong câu sau </w:t>
      </w:r>
      <w:r w:rsidR="008A626E" w:rsidRPr="001B25B5">
        <w:rPr>
          <w:rFonts w:eastAsia="Times New Roman"/>
          <w:szCs w:val="28"/>
        </w:rPr>
        <w:t xml:space="preserve">có tác dụng </w:t>
      </w:r>
      <w:proofErr w:type="gramStart"/>
      <w:r w:rsidR="008A626E" w:rsidRPr="001B25B5">
        <w:rPr>
          <w:rFonts w:eastAsia="Times New Roman"/>
          <w:szCs w:val="28"/>
        </w:rPr>
        <w:t>gì</w:t>
      </w:r>
      <w:r w:rsidR="008A626E" w:rsidRPr="001B25B5">
        <w:rPr>
          <w:rFonts w:eastAsia="Times New Roman"/>
          <w:szCs w:val="28"/>
          <w:lang w:val="vi-VN"/>
        </w:rPr>
        <w:t xml:space="preserve"> ?</w:t>
      </w:r>
      <w:proofErr w:type="gramEnd"/>
    </w:p>
    <w:p w:rsidR="008A626E" w:rsidRPr="001B25B5" w:rsidRDefault="008A626E" w:rsidP="005318C4">
      <w:pPr>
        <w:shd w:val="clear" w:color="auto" w:fill="FFFFFF"/>
        <w:spacing w:after="0" w:line="240" w:lineRule="auto"/>
        <w:ind w:firstLine="426"/>
        <w:jc w:val="both"/>
        <w:rPr>
          <w:i/>
          <w:szCs w:val="28"/>
        </w:rPr>
      </w:pPr>
      <w:r w:rsidRPr="001B25B5">
        <w:rPr>
          <w:i/>
          <w:szCs w:val="28"/>
        </w:rPr>
        <w:t>Một ngày nọ, </w:t>
      </w:r>
      <w:r w:rsidR="0002046B">
        <w:rPr>
          <w:i/>
          <w:szCs w:val="28"/>
          <w:lang w:val="vi-VN"/>
        </w:rPr>
        <w:t xml:space="preserve">có một con lừa </w:t>
      </w:r>
      <w:r w:rsidR="00432D9B">
        <w:rPr>
          <w:i/>
          <w:szCs w:val="28"/>
          <w:lang w:val="vi-VN"/>
        </w:rPr>
        <w:t>trong</w:t>
      </w:r>
      <w:r w:rsidRPr="001B25B5">
        <w:rPr>
          <w:i/>
          <w:szCs w:val="28"/>
        </w:rPr>
        <w:t xml:space="preserve"> trang trại</w:t>
      </w:r>
      <w:r w:rsidR="00E2128A">
        <w:rPr>
          <w:i/>
          <w:szCs w:val="28"/>
          <w:lang w:val="vi-VN"/>
        </w:rPr>
        <w:t>,</w:t>
      </w:r>
      <w:r w:rsidRPr="001B25B5">
        <w:rPr>
          <w:i/>
          <w:szCs w:val="28"/>
        </w:rPr>
        <w:t xml:space="preserve"> sẩy chân rơi xuống một cái giếng. Lừa kêu la tội nghiệp hàng giờ liền. Người chủ trang trại cố nghĩ xem nên làm gì…</w:t>
      </w:r>
    </w:p>
    <w:p w:rsidR="003431AE" w:rsidRPr="001B25B5" w:rsidRDefault="003431AE" w:rsidP="005318C4">
      <w:pPr>
        <w:spacing w:after="0" w:line="240" w:lineRule="auto"/>
        <w:jc w:val="both"/>
        <w:rPr>
          <w:b/>
          <w:szCs w:val="28"/>
        </w:rPr>
      </w:pPr>
      <w:r w:rsidRPr="001B25B5">
        <w:rPr>
          <w:b/>
          <w:szCs w:val="28"/>
        </w:rPr>
        <w:t>Câu 3</w:t>
      </w:r>
      <w:r w:rsidRPr="001B25B5">
        <w:rPr>
          <w:b/>
          <w:bCs/>
          <w:szCs w:val="28"/>
        </w:rPr>
        <w:t>(1 điểm</w:t>
      </w:r>
      <w:proofErr w:type="gramStart"/>
      <w:r w:rsidRPr="001B25B5">
        <w:rPr>
          <w:b/>
          <w:bCs/>
          <w:szCs w:val="28"/>
        </w:rPr>
        <w:t>).</w:t>
      </w:r>
      <w:r w:rsidRPr="001B25B5">
        <w:rPr>
          <w:szCs w:val="28"/>
        </w:rPr>
        <w:t>Vì</w:t>
      </w:r>
      <w:proofErr w:type="gramEnd"/>
      <w:r w:rsidRPr="001B25B5">
        <w:rPr>
          <w:szCs w:val="28"/>
        </w:rPr>
        <w:t xml:space="preserve"> sao chú lừa lại thoát ra khỏi cái giếng? Qua đó thể hiện tính </w:t>
      </w:r>
      <w:proofErr w:type="gramStart"/>
      <w:r w:rsidRPr="001B25B5">
        <w:rPr>
          <w:szCs w:val="28"/>
        </w:rPr>
        <w:t>cách  gì</w:t>
      </w:r>
      <w:proofErr w:type="gramEnd"/>
      <w:r w:rsidRPr="001B25B5">
        <w:rPr>
          <w:szCs w:val="28"/>
        </w:rPr>
        <w:t xml:space="preserve"> của chú l</w:t>
      </w:r>
      <w:r w:rsidRPr="001B25B5">
        <w:rPr>
          <w:szCs w:val="28"/>
          <w:lang w:val="vi-VN"/>
        </w:rPr>
        <w:t>ừa</w:t>
      </w:r>
      <w:r w:rsidRPr="001B25B5">
        <w:rPr>
          <w:szCs w:val="28"/>
        </w:rPr>
        <w:t>?</w:t>
      </w:r>
    </w:p>
    <w:p w:rsidR="008A626E" w:rsidRPr="001B25B5" w:rsidRDefault="003431AE" w:rsidP="005318C4">
      <w:pPr>
        <w:spacing w:after="0" w:line="240" w:lineRule="auto"/>
        <w:jc w:val="both"/>
        <w:rPr>
          <w:b/>
          <w:szCs w:val="28"/>
        </w:rPr>
      </w:pPr>
      <w:r w:rsidRPr="001B25B5">
        <w:rPr>
          <w:b/>
          <w:szCs w:val="28"/>
        </w:rPr>
        <w:t>Câu 4</w:t>
      </w:r>
      <w:r w:rsidR="008A626E" w:rsidRPr="001B25B5">
        <w:rPr>
          <w:b/>
          <w:bCs/>
          <w:szCs w:val="28"/>
        </w:rPr>
        <w:t>(1,0</w:t>
      </w:r>
      <w:r w:rsidR="00E2057A" w:rsidRPr="001B25B5">
        <w:rPr>
          <w:b/>
          <w:bCs/>
          <w:szCs w:val="28"/>
        </w:rPr>
        <w:t xml:space="preserve"> </w:t>
      </w:r>
      <w:r w:rsidR="008A626E" w:rsidRPr="001B25B5">
        <w:rPr>
          <w:b/>
          <w:bCs/>
          <w:szCs w:val="28"/>
        </w:rPr>
        <w:t>điểm).</w:t>
      </w:r>
      <w:r w:rsidR="008A626E" w:rsidRPr="001B25B5">
        <w:rPr>
          <w:szCs w:val="28"/>
        </w:rPr>
        <w:t xml:space="preserve"> Hãy chỉ ra sự khác nhau trong quyết định của người nông dân và con lừa?</w:t>
      </w:r>
    </w:p>
    <w:p w:rsidR="008A626E" w:rsidRPr="001B25B5" w:rsidRDefault="003431AE" w:rsidP="005318C4">
      <w:pPr>
        <w:spacing w:after="0" w:line="240" w:lineRule="auto"/>
        <w:jc w:val="both"/>
        <w:rPr>
          <w:szCs w:val="28"/>
        </w:rPr>
      </w:pPr>
      <w:r w:rsidRPr="001B25B5">
        <w:rPr>
          <w:b/>
          <w:szCs w:val="28"/>
        </w:rPr>
        <w:t>Câu 5</w:t>
      </w:r>
      <w:r w:rsidR="00634378">
        <w:rPr>
          <w:b/>
          <w:bCs/>
          <w:szCs w:val="28"/>
        </w:rPr>
        <w:t>(1,</w:t>
      </w:r>
      <w:r w:rsidR="00634378">
        <w:rPr>
          <w:b/>
          <w:bCs/>
          <w:szCs w:val="28"/>
          <w:lang w:val="vi-VN"/>
        </w:rPr>
        <w:t>5</w:t>
      </w:r>
      <w:r w:rsidR="00E2057A" w:rsidRPr="001B25B5">
        <w:rPr>
          <w:b/>
          <w:bCs/>
          <w:szCs w:val="28"/>
        </w:rPr>
        <w:t xml:space="preserve"> </w:t>
      </w:r>
      <w:r w:rsidR="008A626E" w:rsidRPr="001B25B5">
        <w:rPr>
          <w:b/>
          <w:bCs/>
          <w:szCs w:val="28"/>
        </w:rPr>
        <w:t>điểm)</w:t>
      </w:r>
      <w:r w:rsidR="008A626E" w:rsidRPr="001B25B5">
        <w:rPr>
          <w:b/>
          <w:szCs w:val="28"/>
        </w:rPr>
        <w:t>.</w:t>
      </w:r>
      <w:r w:rsidR="008A626E" w:rsidRPr="001B25B5">
        <w:rPr>
          <w:szCs w:val="28"/>
        </w:rPr>
        <w:t xml:space="preserve"> </w:t>
      </w:r>
      <w:r w:rsidR="008A626E" w:rsidRPr="001B25B5">
        <w:rPr>
          <w:szCs w:val="28"/>
          <w:shd w:val="clear" w:color="auto" w:fill="FFFFFF"/>
        </w:rPr>
        <w:t>Bài học tâm đắc nhất mà em rút ra từ câu chuyện?</w:t>
      </w:r>
    </w:p>
    <w:p w:rsidR="008A626E" w:rsidRPr="001B25B5" w:rsidRDefault="008A626E" w:rsidP="005318C4">
      <w:pPr>
        <w:spacing w:after="0" w:line="240" w:lineRule="auto"/>
        <w:jc w:val="both"/>
        <w:rPr>
          <w:b/>
          <w:szCs w:val="28"/>
        </w:rPr>
      </w:pPr>
      <w:r w:rsidRPr="001B25B5">
        <w:rPr>
          <w:b/>
          <w:szCs w:val="28"/>
        </w:rPr>
        <w:t>II. VIẾ</w:t>
      </w:r>
      <w:r w:rsidR="003431AE" w:rsidRPr="001B25B5">
        <w:rPr>
          <w:b/>
          <w:szCs w:val="28"/>
        </w:rPr>
        <w:t>T (5</w:t>
      </w:r>
      <w:r w:rsidR="00E2057A" w:rsidRPr="001B25B5">
        <w:rPr>
          <w:b/>
          <w:szCs w:val="28"/>
        </w:rPr>
        <w:t xml:space="preserve">.0 </w:t>
      </w:r>
      <w:r w:rsidRPr="001B25B5">
        <w:rPr>
          <w:b/>
          <w:szCs w:val="28"/>
        </w:rPr>
        <w:t>điểm)</w:t>
      </w:r>
    </w:p>
    <w:p w:rsidR="00E10529" w:rsidRDefault="003431AE" w:rsidP="005318C4">
      <w:pPr>
        <w:spacing w:after="240" w:line="360" w:lineRule="atLeast"/>
        <w:ind w:right="48"/>
        <w:jc w:val="both"/>
        <w:rPr>
          <w:rFonts w:eastAsia="Times New Roman"/>
          <w:color w:val="000000"/>
          <w:szCs w:val="28"/>
        </w:rPr>
      </w:pPr>
      <w:r w:rsidRPr="001B25B5">
        <w:rPr>
          <w:color w:val="000000" w:themeColor="text1"/>
          <w:szCs w:val="28"/>
        </w:rPr>
        <w:t xml:space="preserve">  </w:t>
      </w:r>
      <w:r w:rsidR="0079520D" w:rsidRPr="001B25B5">
        <w:rPr>
          <w:color w:val="000000" w:themeColor="text1"/>
          <w:szCs w:val="28"/>
        </w:rPr>
        <w:t xml:space="preserve">  </w:t>
      </w:r>
      <w:r w:rsidRPr="001B25B5">
        <w:rPr>
          <w:color w:val="000000" w:themeColor="text1"/>
          <w:szCs w:val="28"/>
        </w:rPr>
        <w:t xml:space="preserve">  </w:t>
      </w:r>
      <w:r w:rsidR="00784B2E" w:rsidRPr="001B25B5">
        <w:rPr>
          <w:color w:val="000000" w:themeColor="text1"/>
          <w:szCs w:val="28"/>
        </w:rPr>
        <w:t>Có ý kiến cho rằng:</w:t>
      </w:r>
      <w:r w:rsidRPr="001B25B5">
        <w:rPr>
          <w:color w:val="000000" w:themeColor="text1"/>
          <w:szCs w:val="28"/>
        </w:rPr>
        <w:t xml:space="preserve"> </w:t>
      </w:r>
      <w:r w:rsidR="00784B2E" w:rsidRPr="001B25B5">
        <w:rPr>
          <w:color w:val="000000" w:themeColor="text1"/>
          <w:szCs w:val="28"/>
        </w:rPr>
        <w:t xml:space="preserve">Bao lực học đường là hành vi vi phạm đạo đức và pháp luật, sự tụt dốc </w:t>
      </w:r>
      <w:proofErr w:type="gramStart"/>
      <w:r w:rsidR="00784B2E" w:rsidRPr="001B25B5">
        <w:rPr>
          <w:color w:val="000000" w:themeColor="text1"/>
          <w:szCs w:val="28"/>
        </w:rPr>
        <w:t>của  nhân</w:t>
      </w:r>
      <w:proofErr w:type="gramEnd"/>
      <w:r w:rsidR="00784B2E" w:rsidRPr="001B25B5">
        <w:rPr>
          <w:color w:val="000000" w:themeColor="text1"/>
          <w:szCs w:val="28"/>
        </w:rPr>
        <w:t xml:space="preserve"> cách trong học sinh. </w:t>
      </w:r>
      <w:r w:rsidR="00784B2E" w:rsidRPr="001B25B5">
        <w:rPr>
          <w:rFonts w:eastAsia="Times New Roman"/>
          <w:color w:val="000000"/>
          <w:szCs w:val="28"/>
        </w:rPr>
        <w:t>H</w:t>
      </w:r>
      <w:r w:rsidR="0079520D" w:rsidRPr="001B25B5">
        <w:rPr>
          <w:rFonts w:eastAsia="Times New Roman"/>
          <w:color w:val="000000"/>
          <w:szCs w:val="28"/>
        </w:rPr>
        <w:t>ãy viết</w:t>
      </w:r>
      <w:r w:rsidRPr="001B25B5">
        <w:rPr>
          <w:rFonts w:eastAsia="Times New Roman"/>
          <w:color w:val="000000"/>
          <w:szCs w:val="28"/>
        </w:rPr>
        <w:t xml:space="preserve"> bài văn nghị luận </w:t>
      </w:r>
      <w:r w:rsidR="00E10529" w:rsidRPr="001B25B5">
        <w:rPr>
          <w:rFonts w:eastAsia="Times New Roman"/>
          <w:color w:val="000000"/>
          <w:szCs w:val="28"/>
        </w:rPr>
        <w:t>trình bày</w:t>
      </w:r>
      <w:r w:rsidR="00A3110B" w:rsidRPr="001B25B5">
        <w:rPr>
          <w:rFonts w:eastAsia="Times New Roman"/>
          <w:color w:val="000000"/>
          <w:szCs w:val="28"/>
        </w:rPr>
        <w:t xml:space="preserve"> suy nghĩ</w:t>
      </w:r>
      <w:r w:rsidR="00E10529" w:rsidRPr="001B25B5">
        <w:rPr>
          <w:rFonts w:eastAsia="Times New Roman"/>
          <w:color w:val="000000"/>
          <w:szCs w:val="28"/>
        </w:rPr>
        <w:t xml:space="preserve"> </w:t>
      </w:r>
      <w:r w:rsidR="00784B2E" w:rsidRPr="001B25B5">
        <w:rPr>
          <w:rFonts w:eastAsia="Times New Roman"/>
          <w:color w:val="000000"/>
          <w:szCs w:val="28"/>
        </w:rPr>
        <w:t xml:space="preserve">của em </w:t>
      </w:r>
      <w:r w:rsidR="00E10529" w:rsidRPr="001B25B5">
        <w:rPr>
          <w:rFonts w:eastAsia="Times New Roman"/>
          <w:color w:val="000000"/>
          <w:szCs w:val="28"/>
        </w:rPr>
        <w:t>về</w:t>
      </w:r>
      <w:r w:rsidRPr="001B25B5">
        <w:rPr>
          <w:rFonts w:eastAsia="Times New Roman"/>
          <w:color w:val="000000"/>
          <w:szCs w:val="28"/>
        </w:rPr>
        <w:t xml:space="preserve"> </w:t>
      </w:r>
      <w:r w:rsidR="00A3110B" w:rsidRPr="001B25B5">
        <w:rPr>
          <w:rFonts w:eastAsia="Times New Roman"/>
          <w:color w:val="000000"/>
          <w:szCs w:val="28"/>
        </w:rPr>
        <w:t xml:space="preserve">vấn đề </w:t>
      </w:r>
      <w:r w:rsidR="0079520D" w:rsidRPr="001B25B5">
        <w:rPr>
          <w:rFonts w:eastAsia="Times New Roman"/>
          <w:color w:val="000000"/>
          <w:szCs w:val="28"/>
        </w:rPr>
        <w:t>trên.</w:t>
      </w:r>
    </w:p>
    <w:p w:rsidR="00B052F8" w:rsidRDefault="00B052F8" w:rsidP="005318C4">
      <w:pPr>
        <w:spacing w:after="240" w:line="360" w:lineRule="atLeast"/>
        <w:ind w:right="48"/>
        <w:jc w:val="both"/>
        <w:rPr>
          <w:rFonts w:eastAsia="Times New Roman"/>
          <w:color w:val="000000"/>
          <w:szCs w:val="28"/>
        </w:rPr>
      </w:pPr>
    </w:p>
    <w:p w:rsidR="00B052F8" w:rsidRDefault="00B052F8" w:rsidP="005318C4">
      <w:pPr>
        <w:spacing w:after="240" w:line="360" w:lineRule="atLeast"/>
        <w:ind w:right="48"/>
        <w:jc w:val="both"/>
        <w:rPr>
          <w:rFonts w:eastAsia="Times New Roman"/>
          <w:color w:val="000000"/>
          <w:szCs w:val="28"/>
        </w:rPr>
      </w:pPr>
    </w:p>
    <w:p w:rsidR="00B052F8" w:rsidRDefault="00B052F8" w:rsidP="005318C4">
      <w:pPr>
        <w:spacing w:after="240" w:line="360" w:lineRule="atLeast"/>
        <w:ind w:right="48"/>
        <w:jc w:val="both"/>
        <w:rPr>
          <w:rFonts w:eastAsia="Times New Roman"/>
          <w:color w:val="000000"/>
          <w:szCs w:val="28"/>
        </w:rPr>
      </w:pPr>
    </w:p>
    <w:tbl>
      <w:tblPr>
        <w:tblW w:w="10706" w:type="dxa"/>
        <w:tblInd w:w="-432" w:type="dxa"/>
        <w:tblBorders>
          <w:bottom w:val="single" w:sz="4" w:space="0" w:color="auto"/>
          <w:insideH w:val="single" w:sz="4" w:space="0" w:color="auto"/>
        </w:tblBorders>
        <w:tblLook w:val="01E0" w:firstRow="1" w:lastRow="1" w:firstColumn="1" w:lastColumn="1" w:noHBand="0" w:noVBand="0"/>
      </w:tblPr>
      <w:tblGrid>
        <w:gridCol w:w="4226"/>
        <w:gridCol w:w="6480"/>
      </w:tblGrid>
      <w:tr w:rsidR="00B052F8" w:rsidRPr="00AF6F9E" w:rsidTr="003345A6">
        <w:trPr>
          <w:trHeight w:val="1707"/>
        </w:trPr>
        <w:tc>
          <w:tcPr>
            <w:tcW w:w="4226" w:type="dxa"/>
            <w:tcBorders>
              <w:top w:val="nil"/>
              <w:left w:val="nil"/>
              <w:bottom w:val="single" w:sz="4" w:space="0" w:color="auto"/>
              <w:right w:val="nil"/>
            </w:tcBorders>
          </w:tcPr>
          <w:p w:rsidR="00B052F8" w:rsidRPr="00AF6F9E" w:rsidRDefault="00B052F8" w:rsidP="003345A6">
            <w:pPr>
              <w:spacing w:line="312" w:lineRule="auto"/>
              <w:jc w:val="center"/>
              <w:rPr>
                <w:sz w:val="26"/>
                <w:szCs w:val="26"/>
              </w:rPr>
            </w:pPr>
            <w:r w:rsidRPr="00AF6F9E">
              <w:rPr>
                <w:sz w:val="26"/>
                <w:szCs w:val="26"/>
              </w:rPr>
              <w:lastRenderedPageBreak/>
              <w:t>PHÒNG GD&amp;ĐT TIÊN LÃNG</w:t>
            </w:r>
          </w:p>
          <w:p w:rsidR="00B052F8" w:rsidRPr="00AF6F9E" w:rsidRDefault="00B052F8" w:rsidP="003345A6">
            <w:pPr>
              <w:spacing w:line="312" w:lineRule="auto"/>
              <w:jc w:val="center"/>
              <w:rPr>
                <w:b/>
                <w:sz w:val="26"/>
                <w:szCs w:val="26"/>
              </w:rPr>
            </w:pPr>
            <w:r w:rsidRPr="00AF6F9E">
              <w:rPr>
                <w:b/>
                <w:sz w:val="26"/>
                <w:szCs w:val="26"/>
              </w:rPr>
              <w:t>TRƯỜ</w:t>
            </w:r>
            <w:r>
              <w:rPr>
                <w:b/>
                <w:sz w:val="26"/>
                <w:szCs w:val="26"/>
              </w:rPr>
              <w:t>NG THCS QUANG PHỤC</w:t>
            </w:r>
          </w:p>
          <w:p w:rsidR="00B052F8" w:rsidRPr="00AF6F9E" w:rsidRDefault="00B052F8" w:rsidP="003345A6">
            <w:pPr>
              <w:spacing w:line="312" w:lineRule="auto"/>
              <w:rPr>
                <w:szCs w:val="28"/>
              </w:rPr>
            </w:pPr>
            <w:r w:rsidRPr="00AF6F9E">
              <w:rPr>
                <w:rFonts w:ascii=".VnTime" w:hAnsi=".VnTime"/>
                <w:noProof/>
                <w:szCs w:val="28"/>
              </w:rPr>
              <mc:AlternateContent>
                <mc:Choice Requires="wps">
                  <w:drawing>
                    <wp:anchor distT="0" distB="0" distL="114300" distR="114300" simplePos="0" relativeHeight="251662336" behindDoc="0" locked="0" layoutInCell="1" allowOverlap="1" wp14:anchorId="066D6EDA" wp14:editId="2F426023">
                      <wp:simplePos x="0" y="0"/>
                      <wp:positionH relativeFrom="column">
                        <wp:posOffset>628650</wp:posOffset>
                      </wp:positionH>
                      <wp:positionV relativeFrom="paragraph">
                        <wp:posOffset>45720</wp:posOffset>
                      </wp:positionV>
                      <wp:extent cx="12573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1F77D"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3.6pt" to="14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Bip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PR9Gmc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"/>
                  </w:pict>
                </mc:Fallback>
              </mc:AlternateContent>
            </w:r>
          </w:p>
          <w:p w:rsidR="00B052F8" w:rsidRPr="00AF6F9E" w:rsidRDefault="00B052F8" w:rsidP="003345A6">
            <w:pPr>
              <w:spacing w:line="312" w:lineRule="auto"/>
              <w:rPr>
                <w:szCs w:val="28"/>
              </w:rPr>
            </w:pPr>
          </w:p>
          <w:p w:rsidR="00B052F8" w:rsidRPr="00AF6F9E" w:rsidRDefault="00B052F8" w:rsidP="003345A6">
            <w:pPr>
              <w:spacing w:line="312" w:lineRule="auto"/>
              <w:rPr>
                <w:i/>
                <w:szCs w:val="28"/>
                <w:lang w:val="it-IT"/>
              </w:rPr>
            </w:pPr>
            <w:r w:rsidRPr="00AF6F9E">
              <w:rPr>
                <w:i/>
                <w:szCs w:val="28"/>
                <w:lang w:val="it-IT"/>
              </w:rPr>
              <w:t xml:space="preserve">  </w:t>
            </w:r>
          </w:p>
        </w:tc>
        <w:tc>
          <w:tcPr>
            <w:tcW w:w="6480" w:type="dxa"/>
            <w:tcBorders>
              <w:top w:val="nil"/>
              <w:left w:val="nil"/>
              <w:bottom w:val="single" w:sz="4" w:space="0" w:color="auto"/>
              <w:right w:val="nil"/>
            </w:tcBorders>
          </w:tcPr>
          <w:p w:rsidR="00B052F8" w:rsidRDefault="00B052F8" w:rsidP="003345A6">
            <w:pPr>
              <w:spacing w:line="312" w:lineRule="auto"/>
              <w:jc w:val="center"/>
              <w:rPr>
                <w:b/>
                <w:sz w:val="26"/>
                <w:szCs w:val="26"/>
                <w:lang w:val="it-IT"/>
              </w:rPr>
            </w:pPr>
            <w:r w:rsidRPr="00A6026D">
              <w:rPr>
                <w:rFonts w:ascii=".VnTime" w:hAnsi=".VnTime"/>
                <w:noProof/>
                <w:sz w:val="26"/>
                <w:szCs w:val="26"/>
              </w:rPr>
              <mc:AlternateContent>
                <mc:Choice Requires="wps">
                  <w:drawing>
                    <wp:anchor distT="0" distB="0" distL="114300" distR="114300" simplePos="0" relativeHeight="251663360" behindDoc="0" locked="0" layoutInCell="1" allowOverlap="1" wp14:anchorId="206EE85F" wp14:editId="59D54D31">
                      <wp:simplePos x="0" y="0"/>
                      <wp:positionH relativeFrom="column">
                        <wp:posOffset>1207770</wp:posOffset>
                      </wp:positionH>
                      <wp:positionV relativeFrom="paragraph">
                        <wp:posOffset>190500</wp:posOffset>
                      </wp:positionV>
                      <wp:extent cx="16002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5A4D2"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1pt,15pt" to="221.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XoVGw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"/>
                  </w:pict>
                </mc:Fallback>
              </mc:AlternateContent>
            </w:r>
            <w:r w:rsidRPr="00A6026D">
              <w:rPr>
                <w:b/>
                <w:sz w:val="26"/>
                <w:szCs w:val="26"/>
                <w:lang w:val="it-IT"/>
              </w:rPr>
              <w:t>HƯỚNG DẪN CHẤM KIỂM TRA ĐÁNH</w:t>
            </w:r>
            <w:r>
              <w:rPr>
                <w:b/>
                <w:sz w:val="26"/>
                <w:szCs w:val="26"/>
                <w:lang w:val="it-IT"/>
              </w:rPr>
              <w:t xml:space="preserve"> GIÁ </w:t>
            </w:r>
          </w:p>
          <w:p w:rsidR="00B052F8" w:rsidRPr="00A6026D" w:rsidRDefault="00B052F8" w:rsidP="003345A6">
            <w:pPr>
              <w:spacing w:line="312" w:lineRule="auto"/>
              <w:jc w:val="center"/>
              <w:rPr>
                <w:b/>
                <w:sz w:val="26"/>
                <w:szCs w:val="26"/>
                <w:lang w:val="it-IT"/>
              </w:rPr>
            </w:pPr>
            <w:r>
              <w:rPr>
                <w:b/>
                <w:sz w:val="26"/>
                <w:szCs w:val="26"/>
                <w:lang w:val="it-IT"/>
              </w:rPr>
              <w:t xml:space="preserve">GIỮA </w:t>
            </w:r>
            <w:r w:rsidRPr="00A6026D">
              <w:rPr>
                <w:b/>
                <w:sz w:val="26"/>
                <w:szCs w:val="26"/>
                <w:lang w:val="it-IT"/>
              </w:rPr>
              <w:t xml:space="preserve"> HỌC KÌ </w:t>
            </w:r>
            <w:r>
              <w:rPr>
                <w:b/>
                <w:sz w:val="26"/>
                <w:szCs w:val="26"/>
                <w:lang w:val="it-IT"/>
              </w:rPr>
              <w:t>I</w:t>
            </w:r>
            <w:r w:rsidRPr="00A6026D">
              <w:rPr>
                <w:b/>
                <w:sz w:val="26"/>
                <w:szCs w:val="26"/>
                <w:lang w:val="it-IT"/>
              </w:rPr>
              <w:t>I NĂM HỌ</w:t>
            </w:r>
            <w:r>
              <w:rPr>
                <w:b/>
                <w:sz w:val="26"/>
                <w:szCs w:val="26"/>
                <w:lang w:val="it-IT"/>
              </w:rPr>
              <w:t>C 2024 – 2025</w:t>
            </w:r>
          </w:p>
          <w:p w:rsidR="00B052F8" w:rsidRPr="00A6026D" w:rsidRDefault="00B052F8" w:rsidP="003345A6">
            <w:pPr>
              <w:spacing w:line="312" w:lineRule="auto"/>
              <w:jc w:val="center"/>
              <w:rPr>
                <w:sz w:val="26"/>
                <w:szCs w:val="26"/>
                <w:lang w:val="it-IT"/>
              </w:rPr>
            </w:pPr>
            <w:r>
              <w:rPr>
                <w:sz w:val="26"/>
                <w:szCs w:val="26"/>
                <w:lang w:val="it-IT"/>
              </w:rPr>
              <w:t>Môn : Ngữ văn</w:t>
            </w:r>
            <w:r w:rsidRPr="00A6026D">
              <w:rPr>
                <w:sz w:val="26"/>
                <w:szCs w:val="26"/>
                <w:lang w:val="it-IT"/>
              </w:rPr>
              <w:t xml:space="preserve">     Lớ</w:t>
            </w:r>
            <w:r>
              <w:rPr>
                <w:sz w:val="26"/>
                <w:szCs w:val="26"/>
                <w:lang w:val="it-IT"/>
              </w:rPr>
              <w:t>p: 7</w:t>
            </w:r>
          </w:p>
          <w:p w:rsidR="00B052F8" w:rsidRPr="00AF6F9E" w:rsidRDefault="00B052F8" w:rsidP="003345A6">
            <w:pPr>
              <w:spacing w:line="312" w:lineRule="auto"/>
              <w:jc w:val="center"/>
              <w:rPr>
                <w:b/>
                <w:szCs w:val="28"/>
              </w:rPr>
            </w:pPr>
            <w:r w:rsidRPr="00A6026D">
              <w:rPr>
                <w:sz w:val="26"/>
                <w:szCs w:val="26"/>
                <w:lang w:val="it-IT"/>
              </w:rPr>
              <w:t>Thờ</w:t>
            </w:r>
            <w:r>
              <w:rPr>
                <w:sz w:val="26"/>
                <w:szCs w:val="26"/>
                <w:lang w:val="it-IT"/>
              </w:rPr>
              <w:t>i gian làm bài: 90</w:t>
            </w:r>
            <w:r w:rsidRPr="00A6026D">
              <w:rPr>
                <w:sz w:val="26"/>
                <w:szCs w:val="26"/>
                <w:lang w:val="it-IT"/>
              </w:rPr>
              <w:t xml:space="preserve">  </w:t>
            </w:r>
            <w:r w:rsidRPr="00A6026D">
              <w:rPr>
                <w:sz w:val="26"/>
                <w:szCs w:val="26"/>
              </w:rPr>
              <w:t>phút</w:t>
            </w:r>
          </w:p>
        </w:tc>
      </w:tr>
    </w:tbl>
    <w:p w:rsidR="008D2E24" w:rsidRPr="001B25B5" w:rsidRDefault="008D2E24" w:rsidP="005318C4">
      <w:pPr>
        <w:spacing w:after="240" w:line="360" w:lineRule="atLeast"/>
        <w:ind w:right="48"/>
        <w:jc w:val="both"/>
        <w:rPr>
          <w:rFonts w:eastAsia="Times New Roman"/>
          <w:color w:val="000000"/>
          <w:szCs w:val="28"/>
        </w:rPr>
      </w:pPr>
    </w:p>
    <w:tbl>
      <w:tblPr>
        <w:tblW w:w="9753"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
        <w:gridCol w:w="7406"/>
        <w:gridCol w:w="1415"/>
      </w:tblGrid>
      <w:tr w:rsidR="00855A20" w:rsidRPr="001B25B5" w:rsidTr="00213F91">
        <w:tc>
          <w:tcPr>
            <w:tcW w:w="901" w:type="dxa"/>
          </w:tcPr>
          <w:p w:rsidR="00855A20" w:rsidRPr="001B25B5" w:rsidRDefault="00855A20" w:rsidP="00213F91">
            <w:pPr>
              <w:spacing w:line="312" w:lineRule="auto"/>
              <w:rPr>
                <w:rFonts w:eastAsia="TimesNewRomanPS-BoldMT"/>
                <w:b/>
                <w:szCs w:val="28"/>
                <w:lang w:val="sv-SE"/>
              </w:rPr>
            </w:pPr>
            <w:r w:rsidRPr="001B25B5">
              <w:rPr>
                <w:rFonts w:eastAsia="TimesNewRomanPS-BoldMT"/>
                <w:b/>
                <w:szCs w:val="28"/>
                <w:lang w:val="sv-SE"/>
              </w:rPr>
              <w:t>Câu</w:t>
            </w:r>
          </w:p>
        </w:tc>
        <w:tc>
          <w:tcPr>
            <w:tcW w:w="7434" w:type="dxa"/>
          </w:tcPr>
          <w:p w:rsidR="00855A20" w:rsidRPr="001B25B5" w:rsidRDefault="00855A20" w:rsidP="00213F91">
            <w:pPr>
              <w:spacing w:line="312" w:lineRule="auto"/>
              <w:jc w:val="center"/>
              <w:rPr>
                <w:rFonts w:eastAsia="TimesNewRomanPS-BoldMT"/>
                <w:b/>
                <w:szCs w:val="28"/>
                <w:lang w:val="sv-SE"/>
              </w:rPr>
            </w:pPr>
            <w:r w:rsidRPr="001B25B5">
              <w:rPr>
                <w:rFonts w:eastAsia="TimesNewRomanPS-BoldMT"/>
                <w:b/>
                <w:szCs w:val="28"/>
                <w:lang w:val="sv-SE"/>
              </w:rPr>
              <w:t>Nội dung</w:t>
            </w:r>
          </w:p>
        </w:tc>
        <w:tc>
          <w:tcPr>
            <w:tcW w:w="1418" w:type="dxa"/>
          </w:tcPr>
          <w:p w:rsidR="00855A20" w:rsidRPr="001B25B5" w:rsidRDefault="00855A20" w:rsidP="00213F91">
            <w:pPr>
              <w:spacing w:line="312" w:lineRule="auto"/>
              <w:rPr>
                <w:rFonts w:eastAsia="TimesNewRomanPS-BoldMT"/>
                <w:b/>
                <w:szCs w:val="28"/>
                <w:lang w:val="sv-SE"/>
              </w:rPr>
            </w:pPr>
            <w:r w:rsidRPr="001B25B5">
              <w:rPr>
                <w:rFonts w:eastAsia="TimesNewRomanPS-BoldMT"/>
                <w:b/>
                <w:szCs w:val="28"/>
                <w:lang w:val="sv-SE"/>
              </w:rPr>
              <w:t>Điểm</w:t>
            </w:r>
          </w:p>
        </w:tc>
      </w:tr>
      <w:tr w:rsidR="00855A20" w:rsidRPr="001B25B5" w:rsidTr="00213F91">
        <w:tc>
          <w:tcPr>
            <w:tcW w:w="901" w:type="dxa"/>
            <w:vMerge w:val="restart"/>
          </w:tcPr>
          <w:p w:rsidR="00855A20" w:rsidRPr="001B25B5" w:rsidRDefault="00855A20" w:rsidP="00213F91">
            <w:pPr>
              <w:spacing w:line="312" w:lineRule="auto"/>
              <w:rPr>
                <w:rFonts w:eastAsia="TimesNewRomanPS-BoldMT"/>
                <w:b/>
                <w:szCs w:val="28"/>
                <w:lang w:val="sv-SE"/>
              </w:rPr>
            </w:pPr>
            <w:r w:rsidRPr="001B25B5">
              <w:rPr>
                <w:rFonts w:eastAsia="TimesNewRomanPS-BoldMT"/>
                <w:b/>
                <w:szCs w:val="28"/>
                <w:lang w:val="sv-SE"/>
              </w:rPr>
              <w:t>I. ĐỌC HIỂU</w:t>
            </w:r>
          </w:p>
          <w:p w:rsidR="00855A20" w:rsidRPr="001B25B5" w:rsidRDefault="00855A20" w:rsidP="00213F91">
            <w:pPr>
              <w:spacing w:line="312" w:lineRule="auto"/>
              <w:rPr>
                <w:rFonts w:eastAsia="TimesNewRomanPS-BoldMT"/>
                <w:b/>
                <w:szCs w:val="28"/>
                <w:lang w:val="sv-SE"/>
              </w:rPr>
            </w:pPr>
          </w:p>
        </w:tc>
        <w:tc>
          <w:tcPr>
            <w:tcW w:w="7434" w:type="dxa"/>
          </w:tcPr>
          <w:p w:rsidR="00855A20" w:rsidRPr="001B25B5" w:rsidRDefault="00855A20" w:rsidP="00213F91">
            <w:pPr>
              <w:spacing w:line="312" w:lineRule="auto"/>
              <w:rPr>
                <w:rFonts w:eastAsia="TimesNewRomanPS-BoldMT"/>
                <w:b/>
                <w:szCs w:val="28"/>
                <w:lang w:val="sv-SE"/>
              </w:rPr>
            </w:pPr>
            <w:r w:rsidRPr="001B25B5">
              <w:rPr>
                <w:rFonts w:eastAsia="TimesNewRomanPS-BoldMT"/>
                <w:b/>
                <w:szCs w:val="28"/>
                <w:lang w:val="sv-SE"/>
              </w:rPr>
              <w:t xml:space="preserve">                                         ĐỌC HIỂU</w:t>
            </w:r>
          </w:p>
        </w:tc>
        <w:tc>
          <w:tcPr>
            <w:tcW w:w="1418" w:type="dxa"/>
          </w:tcPr>
          <w:p w:rsidR="00855A20" w:rsidRPr="001B25B5" w:rsidRDefault="00855A20" w:rsidP="00213F91">
            <w:pPr>
              <w:spacing w:line="312" w:lineRule="auto"/>
              <w:rPr>
                <w:rFonts w:eastAsia="TimesNewRomanPS-BoldMT"/>
                <w:b/>
                <w:szCs w:val="28"/>
                <w:lang w:val="sv-SE"/>
              </w:rPr>
            </w:pPr>
            <w:r w:rsidRPr="001B25B5">
              <w:rPr>
                <w:rFonts w:eastAsia="TimesNewRomanPS-BoldMT"/>
                <w:b/>
                <w:szCs w:val="28"/>
                <w:lang w:val="sv-SE"/>
              </w:rPr>
              <w:t>5 điểm</w:t>
            </w:r>
          </w:p>
        </w:tc>
      </w:tr>
      <w:tr w:rsidR="00855A20" w:rsidRPr="001B25B5" w:rsidTr="00213F91">
        <w:trPr>
          <w:trHeight w:val="787"/>
        </w:trPr>
        <w:tc>
          <w:tcPr>
            <w:tcW w:w="901" w:type="dxa"/>
            <w:vMerge/>
          </w:tcPr>
          <w:p w:rsidR="00855A20" w:rsidRPr="001B25B5" w:rsidRDefault="00855A20" w:rsidP="00213F91">
            <w:pPr>
              <w:spacing w:line="312" w:lineRule="auto"/>
              <w:rPr>
                <w:rFonts w:eastAsia="TimesNewRomanPS-BoldMT"/>
                <w:b/>
                <w:szCs w:val="28"/>
                <w:lang w:val="sv-SE"/>
              </w:rPr>
            </w:pPr>
          </w:p>
        </w:tc>
        <w:tc>
          <w:tcPr>
            <w:tcW w:w="7434" w:type="dxa"/>
          </w:tcPr>
          <w:p w:rsidR="001B25B5" w:rsidRDefault="00855A20" w:rsidP="00213F91">
            <w:pPr>
              <w:spacing w:line="312" w:lineRule="auto"/>
              <w:rPr>
                <w:iCs/>
                <w:szCs w:val="28"/>
              </w:rPr>
            </w:pPr>
            <w:r w:rsidRPr="001B25B5">
              <w:rPr>
                <w:rFonts w:eastAsia="TimesNewRomanPS-BoldMT"/>
                <w:b/>
                <w:szCs w:val="28"/>
                <w:lang w:val="sv-SE"/>
              </w:rPr>
              <w:t>Câu 1:</w:t>
            </w:r>
            <w:r w:rsidRPr="001B25B5">
              <w:rPr>
                <w:iCs/>
                <w:szCs w:val="28"/>
              </w:rPr>
              <w:t xml:space="preserve"> </w:t>
            </w:r>
            <w:r w:rsidR="001B25B5">
              <w:rPr>
                <w:iCs/>
                <w:szCs w:val="28"/>
              </w:rPr>
              <w:t>-</w:t>
            </w:r>
            <w:r w:rsidRPr="001B25B5">
              <w:rPr>
                <w:iCs/>
                <w:szCs w:val="28"/>
              </w:rPr>
              <w:t>Văn bản thuộc truyện ngụ</w:t>
            </w:r>
            <w:r w:rsidR="001B25B5">
              <w:rPr>
                <w:iCs/>
                <w:szCs w:val="28"/>
              </w:rPr>
              <w:t xml:space="preserve"> ngôn</w:t>
            </w:r>
          </w:p>
          <w:p w:rsidR="00855A20" w:rsidRPr="001B25B5" w:rsidRDefault="001B25B5" w:rsidP="00213F91">
            <w:pPr>
              <w:spacing w:line="312" w:lineRule="auto"/>
              <w:rPr>
                <w:iCs/>
                <w:szCs w:val="28"/>
              </w:rPr>
            </w:pPr>
            <w:r>
              <w:rPr>
                <w:iCs/>
                <w:szCs w:val="28"/>
              </w:rPr>
              <w:t xml:space="preserve">             -N</w:t>
            </w:r>
            <w:r w:rsidR="00855A20" w:rsidRPr="001B25B5">
              <w:rPr>
                <w:iCs/>
                <w:szCs w:val="28"/>
              </w:rPr>
              <w:t>gôi kể thứ 3</w:t>
            </w:r>
          </w:p>
        </w:tc>
        <w:tc>
          <w:tcPr>
            <w:tcW w:w="1418" w:type="dxa"/>
          </w:tcPr>
          <w:p w:rsidR="00855A20" w:rsidRPr="001B25B5" w:rsidRDefault="00855A20" w:rsidP="00213F91">
            <w:pPr>
              <w:spacing w:line="312" w:lineRule="auto"/>
              <w:rPr>
                <w:rFonts w:eastAsia="TimesNewRomanPS-BoldMT"/>
                <w:b/>
                <w:szCs w:val="28"/>
                <w:lang w:val="sv-SE"/>
              </w:rPr>
            </w:pPr>
            <w:r w:rsidRPr="001B25B5">
              <w:rPr>
                <w:rFonts w:eastAsia="TimesNewRomanPS-BoldMT"/>
                <w:b/>
                <w:szCs w:val="28"/>
                <w:lang w:val="sv-SE"/>
              </w:rPr>
              <w:t xml:space="preserve">0,75 điểm </w:t>
            </w:r>
          </w:p>
        </w:tc>
      </w:tr>
      <w:tr w:rsidR="00855A20" w:rsidRPr="001B25B5" w:rsidTr="00213F91">
        <w:trPr>
          <w:trHeight w:val="316"/>
        </w:trPr>
        <w:tc>
          <w:tcPr>
            <w:tcW w:w="901" w:type="dxa"/>
            <w:vMerge/>
          </w:tcPr>
          <w:p w:rsidR="00855A20" w:rsidRPr="001B25B5" w:rsidRDefault="00855A20" w:rsidP="00213F91">
            <w:pPr>
              <w:spacing w:line="312" w:lineRule="auto"/>
              <w:rPr>
                <w:rFonts w:eastAsia="TimesNewRomanPS-BoldMT"/>
                <w:b/>
                <w:szCs w:val="28"/>
                <w:lang w:val="sv-SE"/>
              </w:rPr>
            </w:pPr>
          </w:p>
        </w:tc>
        <w:tc>
          <w:tcPr>
            <w:tcW w:w="7434" w:type="dxa"/>
          </w:tcPr>
          <w:p w:rsidR="00855A20" w:rsidRPr="001B25B5" w:rsidRDefault="00855A20" w:rsidP="00855A20">
            <w:pPr>
              <w:spacing w:line="312" w:lineRule="auto"/>
              <w:rPr>
                <w:rFonts w:eastAsia="TimesNewRomanPS-BoldMT"/>
                <w:b/>
                <w:szCs w:val="28"/>
                <w:lang w:val="sv-SE"/>
              </w:rPr>
            </w:pPr>
            <w:r w:rsidRPr="001B25B5">
              <w:rPr>
                <w:rFonts w:eastAsia="TimesNewRomanPS-BoldMT"/>
                <w:b/>
                <w:szCs w:val="28"/>
                <w:lang w:val="sv-SE"/>
              </w:rPr>
              <w:t xml:space="preserve">Câu 2: </w:t>
            </w:r>
            <w:r w:rsidRPr="001B25B5">
              <w:rPr>
                <w:iCs/>
                <w:szCs w:val="28"/>
              </w:rPr>
              <w:t>Dấu chấm lửng trong đoạn văn tỏ ý lời nói ngập ngừng , ngắt quãng.</w:t>
            </w:r>
          </w:p>
        </w:tc>
        <w:tc>
          <w:tcPr>
            <w:tcW w:w="1418" w:type="dxa"/>
          </w:tcPr>
          <w:p w:rsidR="00855A20" w:rsidRPr="001B25B5" w:rsidRDefault="00855A20" w:rsidP="00213F91">
            <w:pPr>
              <w:spacing w:line="312" w:lineRule="auto"/>
              <w:rPr>
                <w:rFonts w:eastAsia="TimesNewRomanPS-BoldMT"/>
                <w:b/>
                <w:szCs w:val="28"/>
                <w:lang w:val="sv-SE"/>
              </w:rPr>
            </w:pPr>
            <w:r w:rsidRPr="001B25B5">
              <w:rPr>
                <w:rFonts w:eastAsia="TimesNewRomanPS-BoldMT"/>
                <w:b/>
                <w:szCs w:val="28"/>
                <w:lang w:val="sv-SE"/>
              </w:rPr>
              <w:t xml:space="preserve">0,75 điểm </w:t>
            </w:r>
          </w:p>
        </w:tc>
      </w:tr>
      <w:tr w:rsidR="00855A20" w:rsidRPr="001B25B5" w:rsidTr="00213F91">
        <w:trPr>
          <w:trHeight w:val="787"/>
        </w:trPr>
        <w:tc>
          <w:tcPr>
            <w:tcW w:w="901" w:type="dxa"/>
            <w:vMerge/>
          </w:tcPr>
          <w:p w:rsidR="00855A20" w:rsidRPr="001B25B5" w:rsidRDefault="00855A20" w:rsidP="00213F91">
            <w:pPr>
              <w:spacing w:line="312" w:lineRule="auto"/>
              <w:rPr>
                <w:rFonts w:eastAsia="TimesNewRomanPS-BoldMT"/>
                <w:b/>
                <w:szCs w:val="28"/>
                <w:lang w:val="sv-SE"/>
              </w:rPr>
            </w:pPr>
          </w:p>
        </w:tc>
        <w:tc>
          <w:tcPr>
            <w:tcW w:w="7434" w:type="dxa"/>
          </w:tcPr>
          <w:p w:rsidR="00855A20" w:rsidRPr="001B25B5" w:rsidRDefault="00855A20" w:rsidP="00855A20">
            <w:pPr>
              <w:jc w:val="both"/>
              <w:rPr>
                <w:rFonts w:eastAsia="Times New Roman"/>
                <w:i/>
                <w:szCs w:val="28"/>
              </w:rPr>
            </w:pPr>
            <w:r w:rsidRPr="001B25B5">
              <w:rPr>
                <w:rFonts w:eastAsia="TimesNewRomanPS-BoldMT"/>
                <w:b/>
                <w:szCs w:val="28"/>
                <w:lang w:val="sv-SE"/>
              </w:rPr>
              <w:t>Câu 3:</w:t>
            </w:r>
            <w:r w:rsidRPr="001B25B5">
              <w:rPr>
                <w:color w:val="000000"/>
                <w:szCs w:val="28"/>
              </w:rPr>
              <w:t xml:space="preserve"> </w:t>
            </w:r>
            <w:r w:rsidRPr="001B25B5">
              <w:rPr>
                <w:rFonts w:eastAsia="Times New Roman"/>
                <w:i/>
                <w:szCs w:val="28"/>
              </w:rPr>
              <w:t xml:space="preserve">- </w:t>
            </w:r>
            <w:r w:rsidRPr="001B25B5">
              <w:rPr>
                <w:szCs w:val="28"/>
              </w:rPr>
              <w:t xml:space="preserve">Chú lừa thoát ra khỏi cái giếng bằng cách: </w:t>
            </w:r>
            <w:r w:rsidRPr="001B25B5">
              <w:rPr>
                <w:rFonts w:eastAsia="Times New Roman"/>
                <w:i/>
                <w:szCs w:val="28"/>
              </w:rPr>
              <w:t>Mỗi khi bị một xẻng đất đổ lên lưng, lừa lắc mình cho đất rơi xuống và bước chân lên trên. Cứ như vậy, đất đổ xuống, lừa lại bước lên cao hơn.</w:t>
            </w:r>
          </w:p>
          <w:p w:rsidR="00855A20" w:rsidRPr="001B25B5" w:rsidRDefault="00855A20" w:rsidP="00855A20">
            <w:pPr>
              <w:pStyle w:val="NormalWeb"/>
              <w:spacing w:before="0" w:beforeAutospacing="0" w:after="0" w:afterAutospacing="0" w:line="312" w:lineRule="auto"/>
              <w:jc w:val="both"/>
              <w:rPr>
                <w:rFonts w:eastAsia="TimesNewRomanPS-BoldMT"/>
                <w:b/>
                <w:sz w:val="28"/>
                <w:szCs w:val="28"/>
                <w:lang w:val="sv-SE"/>
              </w:rPr>
            </w:pPr>
            <w:r w:rsidRPr="001B25B5">
              <w:rPr>
                <w:sz w:val="28"/>
                <w:szCs w:val="28"/>
              </w:rPr>
              <w:t>- Qua đó thể hiện tính cách của chú l</w:t>
            </w:r>
            <w:r w:rsidRPr="001B25B5">
              <w:rPr>
                <w:sz w:val="28"/>
                <w:szCs w:val="28"/>
                <w:lang w:val="vi-VN"/>
              </w:rPr>
              <w:t>ừa</w:t>
            </w:r>
            <w:r w:rsidRPr="001B25B5">
              <w:rPr>
                <w:sz w:val="28"/>
                <w:szCs w:val="28"/>
              </w:rPr>
              <w:t>: B</w:t>
            </w:r>
            <w:r w:rsidR="001B25B5">
              <w:rPr>
                <w:sz w:val="28"/>
                <w:szCs w:val="28"/>
              </w:rPr>
              <w:t xml:space="preserve">ình </w:t>
            </w:r>
            <w:proofErr w:type="gramStart"/>
            <w:r w:rsidR="001B25B5">
              <w:rPr>
                <w:sz w:val="28"/>
                <w:szCs w:val="28"/>
              </w:rPr>
              <w:t>tĩnh ,</w:t>
            </w:r>
            <w:proofErr w:type="gramEnd"/>
            <w:r w:rsidR="001B25B5">
              <w:rPr>
                <w:sz w:val="28"/>
                <w:szCs w:val="28"/>
              </w:rPr>
              <w:t xml:space="preserve"> khôn ngoan, </w:t>
            </w:r>
            <w:r w:rsidRPr="001B25B5">
              <w:rPr>
                <w:sz w:val="28"/>
                <w:szCs w:val="28"/>
              </w:rPr>
              <w:t>không bỏ cuộc trước tình huống nguy hiểm.</w:t>
            </w:r>
          </w:p>
          <w:p w:rsidR="00855A20" w:rsidRPr="001B25B5" w:rsidRDefault="00855A20" w:rsidP="00213F91">
            <w:pPr>
              <w:spacing w:line="312" w:lineRule="auto"/>
              <w:rPr>
                <w:rFonts w:eastAsia="TimesNewRomanPS-BoldMT"/>
                <w:b/>
                <w:szCs w:val="28"/>
                <w:lang w:val="sv-SE"/>
              </w:rPr>
            </w:pPr>
          </w:p>
        </w:tc>
        <w:tc>
          <w:tcPr>
            <w:tcW w:w="1418" w:type="dxa"/>
          </w:tcPr>
          <w:p w:rsidR="00855A20" w:rsidRPr="001B25B5" w:rsidRDefault="00855A20" w:rsidP="00213F91">
            <w:pPr>
              <w:spacing w:line="312" w:lineRule="auto"/>
              <w:rPr>
                <w:rFonts w:eastAsia="TimesNewRomanPS-BoldMT"/>
                <w:b/>
                <w:szCs w:val="28"/>
                <w:lang w:val="sv-SE"/>
              </w:rPr>
            </w:pPr>
            <w:r w:rsidRPr="001B25B5">
              <w:rPr>
                <w:rFonts w:eastAsia="TimesNewRomanPS-BoldMT"/>
                <w:b/>
                <w:szCs w:val="28"/>
                <w:lang w:val="sv-SE"/>
              </w:rPr>
              <w:t>1,5 điểm</w:t>
            </w:r>
          </w:p>
          <w:p w:rsidR="00855A20" w:rsidRPr="001B25B5" w:rsidRDefault="00855A20" w:rsidP="00213F91">
            <w:pPr>
              <w:spacing w:line="312" w:lineRule="auto"/>
              <w:rPr>
                <w:rFonts w:eastAsia="TimesNewRomanPS-BoldMT"/>
                <w:b/>
                <w:szCs w:val="28"/>
                <w:lang w:val="sv-SE"/>
              </w:rPr>
            </w:pPr>
          </w:p>
        </w:tc>
      </w:tr>
      <w:tr w:rsidR="00855A20" w:rsidRPr="001B25B5" w:rsidTr="00213F91">
        <w:trPr>
          <w:trHeight w:val="986"/>
        </w:trPr>
        <w:tc>
          <w:tcPr>
            <w:tcW w:w="901" w:type="dxa"/>
            <w:vMerge/>
          </w:tcPr>
          <w:p w:rsidR="00855A20" w:rsidRPr="001B25B5" w:rsidRDefault="00855A20" w:rsidP="00213F91">
            <w:pPr>
              <w:spacing w:line="312" w:lineRule="auto"/>
              <w:rPr>
                <w:rFonts w:eastAsia="TimesNewRomanPS-BoldMT"/>
                <w:b/>
                <w:szCs w:val="28"/>
                <w:lang w:val="sv-SE"/>
              </w:rPr>
            </w:pPr>
          </w:p>
        </w:tc>
        <w:tc>
          <w:tcPr>
            <w:tcW w:w="7434" w:type="dxa"/>
          </w:tcPr>
          <w:p w:rsidR="00855A20" w:rsidRPr="001B25B5" w:rsidRDefault="00855A20" w:rsidP="00855A20">
            <w:pPr>
              <w:pStyle w:val="NormalWeb"/>
              <w:spacing w:before="0" w:beforeAutospacing="0" w:after="0" w:afterAutospacing="0"/>
              <w:rPr>
                <w:sz w:val="28"/>
                <w:szCs w:val="28"/>
                <w:lang w:val="sv-SE"/>
              </w:rPr>
            </w:pPr>
            <w:r w:rsidRPr="001B25B5">
              <w:rPr>
                <w:b/>
                <w:sz w:val="28"/>
                <w:szCs w:val="28"/>
                <w:lang w:val="sv-SE"/>
              </w:rPr>
              <w:t>Câu 4:</w:t>
            </w:r>
            <w:r w:rsidRPr="001B25B5">
              <w:rPr>
                <w:color w:val="000000"/>
                <w:sz w:val="28"/>
                <w:szCs w:val="28"/>
              </w:rPr>
              <w:t xml:space="preserve"> </w:t>
            </w:r>
          </w:p>
          <w:p w:rsidR="00855A20" w:rsidRPr="001B25B5" w:rsidRDefault="00855A20" w:rsidP="00855A20">
            <w:pPr>
              <w:spacing w:after="0"/>
              <w:jc w:val="both"/>
              <w:rPr>
                <w:b/>
                <w:i/>
                <w:szCs w:val="28"/>
              </w:rPr>
            </w:pPr>
            <w:r w:rsidRPr="001B25B5">
              <w:rPr>
                <w:b/>
                <w:i/>
                <w:szCs w:val="28"/>
              </w:rPr>
              <w:t>* HS có nhiều cách diễn đạt khác nhau nhưng cần đảm bảo được các ý sau:</w:t>
            </w:r>
          </w:p>
          <w:p w:rsidR="00855A20" w:rsidRPr="001B25B5" w:rsidRDefault="00855A20" w:rsidP="00855A20">
            <w:pPr>
              <w:spacing w:after="0" w:line="240" w:lineRule="auto"/>
              <w:jc w:val="both"/>
              <w:rPr>
                <w:b/>
                <w:szCs w:val="28"/>
              </w:rPr>
            </w:pPr>
            <w:r w:rsidRPr="001B25B5">
              <w:rPr>
                <w:szCs w:val="28"/>
              </w:rPr>
              <w:t>Sự khác nhau trong quyết định của người nông dân và con lừa:</w:t>
            </w:r>
          </w:p>
          <w:p w:rsidR="00855A20" w:rsidRPr="001B25B5" w:rsidRDefault="00855A20" w:rsidP="00855A20">
            <w:pPr>
              <w:spacing w:after="0" w:line="240" w:lineRule="auto"/>
              <w:jc w:val="both"/>
              <w:rPr>
                <w:rFonts w:eastAsia="Times New Roman"/>
                <w:szCs w:val="28"/>
              </w:rPr>
            </w:pPr>
            <w:r w:rsidRPr="001B25B5">
              <w:rPr>
                <w:rFonts w:eastAsia="Times New Roman"/>
                <w:b/>
                <w:szCs w:val="28"/>
              </w:rPr>
              <w:t>- Người nông dân:</w:t>
            </w:r>
            <w:r w:rsidRPr="001B25B5">
              <w:rPr>
                <w:rFonts w:eastAsia="Times New Roman"/>
                <w:szCs w:val="28"/>
              </w:rPr>
              <w:t xml:space="preserve"> Lúc đầu định giúp lừa ra khỏi giếng, nhưng sau nghĩ</w:t>
            </w:r>
            <w:r w:rsidR="00984BDE">
              <w:rPr>
                <w:rFonts w:eastAsia="Times New Roman"/>
                <w:szCs w:val="28"/>
                <w:lang w:val="vi-VN"/>
              </w:rPr>
              <w:t xml:space="preserve"> là chú </w:t>
            </w:r>
            <w:r w:rsidRPr="001B25B5">
              <w:rPr>
                <w:rFonts w:eastAsia="Times New Roman"/>
                <w:szCs w:val="28"/>
              </w:rPr>
              <w:t>lừa</w:t>
            </w:r>
            <w:r w:rsidR="00984BDE">
              <w:rPr>
                <w:rFonts w:eastAsia="Times New Roman"/>
                <w:szCs w:val="28"/>
                <w:lang w:val="vi-VN"/>
              </w:rPr>
              <w:t xml:space="preserve"> đã </w:t>
            </w:r>
            <w:r w:rsidRPr="001B25B5">
              <w:rPr>
                <w:rFonts w:eastAsia="Times New Roman"/>
                <w:szCs w:val="28"/>
              </w:rPr>
              <w:t xml:space="preserve">già và cái giếng cũng cần được lấp. Vì thế, </w:t>
            </w:r>
            <w:r w:rsidR="001B25B5">
              <w:rPr>
                <w:rFonts w:eastAsia="Times New Roman"/>
                <w:szCs w:val="28"/>
              </w:rPr>
              <w:t>nhanh chóng buông xuôi, bỏ cuộc,</w:t>
            </w:r>
            <w:r w:rsidR="00637035">
              <w:rPr>
                <w:rFonts w:eastAsia="Times New Roman"/>
                <w:szCs w:val="28"/>
                <w:lang w:val="vi-VN"/>
              </w:rPr>
              <w:t xml:space="preserve"> tàn nhẫn</w:t>
            </w:r>
            <w:r w:rsidR="001B25B5">
              <w:rPr>
                <w:rFonts w:eastAsia="Times New Roman"/>
                <w:szCs w:val="28"/>
              </w:rPr>
              <w:t xml:space="preserve"> lấp giếng, chôn sống chú lừa.</w:t>
            </w:r>
          </w:p>
          <w:p w:rsidR="00855A20" w:rsidRPr="001B25B5" w:rsidRDefault="00855A20" w:rsidP="00855A20">
            <w:pPr>
              <w:pStyle w:val="Vnbnnidung0"/>
              <w:tabs>
                <w:tab w:val="left" w:pos="1194"/>
              </w:tabs>
              <w:spacing w:line="276" w:lineRule="auto"/>
              <w:ind w:firstLine="0"/>
              <w:rPr>
                <w:rFonts w:ascii="Times New Roman" w:hAnsi="Times New Roman" w:cs="Times New Roman"/>
                <w:sz w:val="28"/>
                <w:szCs w:val="28"/>
                <w:lang w:val="sv-SE"/>
              </w:rPr>
            </w:pPr>
            <w:r w:rsidRPr="001B25B5">
              <w:rPr>
                <w:rFonts w:ascii="Times New Roman" w:hAnsi="Times New Roman" w:cs="Times New Roman"/>
                <w:b/>
                <w:sz w:val="28"/>
                <w:szCs w:val="28"/>
              </w:rPr>
              <w:t>- Con lừa:</w:t>
            </w:r>
            <w:r w:rsidRPr="001B25B5">
              <w:rPr>
                <w:rFonts w:ascii="Times New Roman" w:hAnsi="Times New Roman" w:cs="Times New Roman"/>
                <w:sz w:val="28"/>
                <w:szCs w:val="28"/>
              </w:rPr>
              <w:t xml:space="preserve"> Lúc đầu kêu la thảm thiết muốn thoát khỏi giếng nhưng rồi đã</w:t>
            </w:r>
            <w:r w:rsidR="003C7A2C">
              <w:rPr>
                <w:rFonts w:ascii="Times New Roman" w:hAnsi="Times New Roman" w:cs="Times New Roman"/>
                <w:sz w:val="28"/>
                <w:szCs w:val="28"/>
                <w:lang w:val="vi-VN"/>
              </w:rPr>
              <w:t xml:space="preserve"> bình tĩnh, </w:t>
            </w:r>
            <w:r w:rsidRPr="001B25B5">
              <w:rPr>
                <w:rFonts w:ascii="Times New Roman" w:hAnsi="Times New Roman" w:cs="Times New Roman"/>
                <w:sz w:val="28"/>
                <w:szCs w:val="28"/>
              </w:rPr>
              <w:t>khôn ngoan, dùng chính những xẻng đất muốn vùi lấp nó để tự giúp nó thoát ra khỏi cái giếng.</w:t>
            </w:r>
          </w:p>
        </w:tc>
        <w:tc>
          <w:tcPr>
            <w:tcW w:w="1418" w:type="dxa"/>
          </w:tcPr>
          <w:p w:rsidR="00855A20" w:rsidRPr="001B25B5" w:rsidRDefault="00855A20" w:rsidP="00213F91">
            <w:pPr>
              <w:spacing w:line="312" w:lineRule="auto"/>
              <w:rPr>
                <w:rFonts w:eastAsia="TimesNewRomanPS-BoldMT"/>
                <w:b/>
                <w:szCs w:val="28"/>
                <w:lang w:val="sv-SE"/>
              </w:rPr>
            </w:pPr>
          </w:p>
          <w:p w:rsidR="00855A20" w:rsidRPr="001B25B5" w:rsidRDefault="00855A20" w:rsidP="00213F91">
            <w:pPr>
              <w:spacing w:line="312" w:lineRule="auto"/>
              <w:rPr>
                <w:rFonts w:eastAsia="TimesNewRomanPS-BoldMT"/>
                <w:b/>
                <w:szCs w:val="28"/>
                <w:lang w:val="sv-SE"/>
              </w:rPr>
            </w:pPr>
            <w:r w:rsidRPr="001B25B5">
              <w:rPr>
                <w:rFonts w:eastAsia="TimesNewRomanPS-BoldMT"/>
                <w:b/>
                <w:szCs w:val="28"/>
                <w:lang w:val="sv-SE"/>
              </w:rPr>
              <w:t>1 điểm</w:t>
            </w:r>
          </w:p>
          <w:p w:rsidR="00855A20" w:rsidRPr="001B25B5" w:rsidRDefault="00855A20" w:rsidP="00213F91">
            <w:pPr>
              <w:spacing w:line="312" w:lineRule="auto"/>
              <w:rPr>
                <w:rFonts w:eastAsia="TimesNewRomanPS-BoldMT"/>
                <w:szCs w:val="28"/>
                <w:lang w:val="sv-SE"/>
              </w:rPr>
            </w:pPr>
          </w:p>
        </w:tc>
      </w:tr>
      <w:tr w:rsidR="00855A20" w:rsidRPr="001B25B5" w:rsidTr="00213F91">
        <w:trPr>
          <w:trHeight w:val="2116"/>
        </w:trPr>
        <w:tc>
          <w:tcPr>
            <w:tcW w:w="901" w:type="dxa"/>
            <w:vMerge/>
          </w:tcPr>
          <w:p w:rsidR="00855A20" w:rsidRPr="001B25B5" w:rsidRDefault="00855A20" w:rsidP="00213F91">
            <w:pPr>
              <w:spacing w:line="312" w:lineRule="auto"/>
              <w:rPr>
                <w:rFonts w:eastAsia="TimesNewRomanPS-BoldMT"/>
                <w:b/>
                <w:szCs w:val="28"/>
                <w:lang w:val="sv-SE"/>
              </w:rPr>
            </w:pPr>
          </w:p>
        </w:tc>
        <w:tc>
          <w:tcPr>
            <w:tcW w:w="7434" w:type="dxa"/>
          </w:tcPr>
          <w:p w:rsidR="00855A20" w:rsidRPr="001B25B5" w:rsidRDefault="00855A20" w:rsidP="00855A20">
            <w:pPr>
              <w:spacing w:line="312" w:lineRule="auto"/>
              <w:rPr>
                <w:rFonts w:eastAsia="TimesNewRomanPS-BoldMT"/>
                <w:b/>
                <w:szCs w:val="28"/>
                <w:lang w:val="sv-SE"/>
              </w:rPr>
            </w:pPr>
            <w:r w:rsidRPr="001B25B5">
              <w:rPr>
                <w:rFonts w:eastAsia="TimesNewRomanPS-BoldMT"/>
                <w:b/>
                <w:szCs w:val="28"/>
                <w:lang w:val="sv-SE"/>
              </w:rPr>
              <w:t>Câu 5:</w:t>
            </w:r>
            <w:r w:rsidRPr="001B25B5">
              <w:rPr>
                <w:b/>
                <w:i/>
                <w:szCs w:val="28"/>
              </w:rPr>
              <w:t>* HS có nhiều cách diễn đạt khác nhau nhưng cần đảm bảo được các ý sau:</w:t>
            </w:r>
          </w:p>
          <w:p w:rsidR="00855A20" w:rsidRPr="001B25B5" w:rsidRDefault="00855A20" w:rsidP="00855A20">
            <w:pPr>
              <w:spacing w:after="0" w:line="240" w:lineRule="auto"/>
              <w:jc w:val="both"/>
              <w:rPr>
                <w:rFonts w:eastAsia="Times New Roman"/>
                <w:szCs w:val="28"/>
              </w:rPr>
            </w:pPr>
            <w:r w:rsidRPr="001B25B5">
              <w:rPr>
                <w:szCs w:val="28"/>
              </w:rPr>
              <w:t xml:space="preserve"> </w:t>
            </w:r>
            <w:r w:rsidRPr="001B25B5">
              <w:rPr>
                <w:rFonts w:eastAsia="Times New Roman"/>
                <w:szCs w:val="28"/>
              </w:rPr>
              <w:t>Bài học rút ra:</w:t>
            </w:r>
          </w:p>
          <w:p w:rsidR="009C3199" w:rsidRPr="001B25B5" w:rsidRDefault="009C3199" w:rsidP="009C3199">
            <w:pPr>
              <w:spacing w:after="0" w:line="240" w:lineRule="auto"/>
              <w:jc w:val="both"/>
              <w:rPr>
                <w:rFonts w:eastAsia="Times New Roman"/>
                <w:szCs w:val="28"/>
              </w:rPr>
            </w:pPr>
            <w:r w:rsidRPr="001B25B5">
              <w:rPr>
                <w:rFonts w:eastAsia="Times New Roman"/>
                <w:szCs w:val="28"/>
              </w:rPr>
              <w:t xml:space="preserve">-  Trong bất cứ hoàn cảnh </w:t>
            </w:r>
            <w:r w:rsidR="00855A20" w:rsidRPr="001B25B5">
              <w:rPr>
                <w:rFonts w:eastAsia="Times New Roman"/>
                <w:szCs w:val="28"/>
              </w:rPr>
              <w:t>khó khăn</w:t>
            </w:r>
            <w:r w:rsidRPr="001B25B5">
              <w:rPr>
                <w:rFonts w:eastAsia="Times New Roman"/>
                <w:szCs w:val="28"/>
              </w:rPr>
              <w:t>, thử thách nào trong cuộc sông</w:t>
            </w:r>
            <w:r w:rsidR="00855A20" w:rsidRPr="001B25B5">
              <w:rPr>
                <w:rFonts w:eastAsia="Times New Roman"/>
                <w:szCs w:val="28"/>
              </w:rPr>
              <w:t>, cần bình tĩnh,</w:t>
            </w:r>
            <w:r w:rsidRPr="001B25B5">
              <w:rPr>
                <w:rFonts w:eastAsia="Times New Roman"/>
                <w:szCs w:val="28"/>
              </w:rPr>
              <w:t xml:space="preserve"> khôn ngoan</w:t>
            </w:r>
            <w:r w:rsidR="00855A20" w:rsidRPr="001B25B5">
              <w:rPr>
                <w:rFonts w:eastAsia="Times New Roman"/>
                <w:szCs w:val="28"/>
              </w:rPr>
              <w:t>, dũng cảm, nỗ lực</w:t>
            </w:r>
            <w:r w:rsidRPr="001B25B5">
              <w:rPr>
                <w:rFonts w:eastAsia="Times New Roman"/>
                <w:szCs w:val="28"/>
              </w:rPr>
              <w:t xml:space="preserve"> tìm mọi cách vượt qua thử </w:t>
            </w:r>
            <w:proofErr w:type="gramStart"/>
            <w:r w:rsidRPr="001B25B5">
              <w:rPr>
                <w:rFonts w:eastAsia="Times New Roman"/>
                <w:szCs w:val="28"/>
              </w:rPr>
              <w:t>thách ,</w:t>
            </w:r>
            <w:proofErr w:type="gramEnd"/>
            <w:r w:rsidRPr="001B25B5">
              <w:rPr>
                <w:rFonts w:eastAsia="Times New Roman"/>
                <w:szCs w:val="28"/>
              </w:rPr>
              <w:t xml:space="preserve"> khó khăn.</w:t>
            </w:r>
          </w:p>
          <w:p w:rsidR="00855A20" w:rsidRPr="001B25B5" w:rsidRDefault="009C3199" w:rsidP="009C3199">
            <w:pPr>
              <w:spacing w:after="0" w:line="240" w:lineRule="auto"/>
              <w:jc w:val="both"/>
              <w:rPr>
                <w:rFonts w:eastAsia="Times New Roman"/>
                <w:szCs w:val="28"/>
              </w:rPr>
            </w:pPr>
            <w:r w:rsidRPr="001B25B5">
              <w:rPr>
                <w:rFonts w:eastAsia="Times New Roman"/>
                <w:szCs w:val="28"/>
              </w:rPr>
              <w:t xml:space="preserve">- Không nên buông xuôi, bỏ cuộc, đặc biệt thấy người hay vật gặp nạn ta cần biết tìm cách giúp </w:t>
            </w:r>
            <w:proofErr w:type="gramStart"/>
            <w:r w:rsidRPr="001B25B5">
              <w:rPr>
                <w:rFonts w:eastAsia="Times New Roman"/>
                <w:szCs w:val="28"/>
              </w:rPr>
              <w:t>đỡ .</w:t>
            </w:r>
            <w:proofErr w:type="gramEnd"/>
            <w:r w:rsidR="00855A20" w:rsidRPr="001B25B5">
              <w:rPr>
                <w:rFonts w:eastAsia="Times New Roman"/>
                <w:szCs w:val="28"/>
              </w:rPr>
              <w:t xml:space="preserve"> </w:t>
            </w:r>
          </w:p>
          <w:p w:rsidR="00855A20" w:rsidRPr="001B25B5" w:rsidRDefault="009C3199" w:rsidP="009C3199">
            <w:pPr>
              <w:pStyle w:val="NormalWeb"/>
              <w:spacing w:before="0" w:beforeAutospacing="0" w:after="0" w:afterAutospacing="0" w:line="276" w:lineRule="auto"/>
              <w:rPr>
                <w:sz w:val="28"/>
                <w:szCs w:val="28"/>
              </w:rPr>
            </w:pPr>
            <w:r w:rsidRPr="001B25B5">
              <w:rPr>
                <w:sz w:val="28"/>
                <w:szCs w:val="28"/>
              </w:rPr>
              <w:t>…</w:t>
            </w:r>
          </w:p>
        </w:tc>
        <w:tc>
          <w:tcPr>
            <w:tcW w:w="1418" w:type="dxa"/>
          </w:tcPr>
          <w:p w:rsidR="00855A20" w:rsidRPr="001B25B5" w:rsidRDefault="00855A20" w:rsidP="00213F91">
            <w:pPr>
              <w:spacing w:line="312" w:lineRule="auto"/>
              <w:rPr>
                <w:rFonts w:eastAsia="TimesNewRomanPS-BoldMT"/>
                <w:b/>
                <w:i/>
                <w:szCs w:val="28"/>
                <w:lang w:val="sv-SE"/>
              </w:rPr>
            </w:pPr>
          </w:p>
          <w:p w:rsidR="00855A20" w:rsidRPr="001B25B5" w:rsidRDefault="00855A20" w:rsidP="00213F91">
            <w:pPr>
              <w:spacing w:line="312" w:lineRule="auto"/>
              <w:rPr>
                <w:rFonts w:eastAsia="TimesNewRomanPS-BoldMT"/>
                <w:b/>
                <w:i/>
                <w:szCs w:val="28"/>
                <w:lang w:val="sv-SE"/>
              </w:rPr>
            </w:pPr>
            <w:r w:rsidRPr="001B25B5">
              <w:rPr>
                <w:rFonts w:eastAsia="TimesNewRomanPS-BoldMT"/>
                <w:b/>
                <w:i/>
                <w:szCs w:val="28"/>
                <w:lang w:val="sv-SE"/>
              </w:rPr>
              <w:t>1 điểm</w:t>
            </w:r>
          </w:p>
          <w:p w:rsidR="00855A20" w:rsidRPr="001B25B5" w:rsidRDefault="00855A20" w:rsidP="00213F91">
            <w:pPr>
              <w:spacing w:line="312" w:lineRule="auto"/>
              <w:rPr>
                <w:rFonts w:eastAsia="TimesNewRomanPS-BoldMT"/>
                <w:szCs w:val="28"/>
                <w:lang w:val="sv-SE"/>
              </w:rPr>
            </w:pPr>
          </w:p>
          <w:p w:rsidR="00855A20" w:rsidRPr="001B25B5" w:rsidRDefault="00855A20" w:rsidP="00213F91">
            <w:pPr>
              <w:spacing w:line="312" w:lineRule="auto"/>
              <w:rPr>
                <w:rFonts w:eastAsia="TimesNewRomanPS-BoldMT"/>
                <w:szCs w:val="28"/>
                <w:lang w:val="sv-SE"/>
              </w:rPr>
            </w:pPr>
          </w:p>
          <w:p w:rsidR="00855A20" w:rsidRPr="001B25B5" w:rsidRDefault="00855A20" w:rsidP="00213F91">
            <w:pPr>
              <w:spacing w:line="312" w:lineRule="auto"/>
              <w:rPr>
                <w:rFonts w:eastAsia="TimesNewRomanPS-BoldMT"/>
                <w:b/>
                <w:i/>
                <w:szCs w:val="28"/>
                <w:lang w:val="sv-SE"/>
              </w:rPr>
            </w:pPr>
          </w:p>
        </w:tc>
      </w:tr>
      <w:tr w:rsidR="00855A20" w:rsidRPr="001B25B5" w:rsidTr="00213F91">
        <w:trPr>
          <w:trHeight w:val="388"/>
        </w:trPr>
        <w:tc>
          <w:tcPr>
            <w:tcW w:w="901" w:type="dxa"/>
          </w:tcPr>
          <w:p w:rsidR="00855A20" w:rsidRPr="001B25B5" w:rsidRDefault="00855A20" w:rsidP="00213F91">
            <w:pPr>
              <w:spacing w:line="312" w:lineRule="auto"/>
              <w:rPr>
                <w:rFonts w:eastAsia="TimesNewRomanPS-BoldMT"/>
                <w:b/>
                <w:szCs w:val="28"/>
                <w:lang w:val="sv-SE"/>
              </w:rPr>
            </w:pPr>
            <w:r w:rsidRPr="001B25B5">
              <w:rPr>
                <w:rFonts w:eastAsia="TimesNewRomanPS-BoldMT"/>
                <w:b/>
                <w:szCs w:val="28"/>
                <w:lang w:val="sv-SE"/>
              </w:rPr>
              <w:lastRenderedPageBreak/>
              <w:t>II. VIẾT</w:t>
            </w:r>
          </w:p>
        </w:tc>
        <w:tc>
          <w:tcPr>
            <w:tcW w:w="7434" w:type="dxa"/>
          </w:tcPr>
          <w:p w:rsidR="00855A20" w:rsidRPr="001B25B5" w:rsidRDefault="0079520D" w:rsidP="0079520D">
            <w:pPr>
              <w:spacing w:after="240" w:line="360" w:lineRule="atLeast"/>
              <w:ind w:right="48"/>
              <w:jc w:val="both"/>
              <w:rPr>
                <w:rFonts w:eastAsia="Times New Roman"/>
                <w:color w:val="000000"/>
                <w:szCs w:val="28"/>
              </w:rPr>
            </w:pPr>
            <w:r w:rsidRPr="001B25B5">
              <w:rPr>
                <w:color w:val="000000" w:themeColor="text1"/>
                <w:szCs w:val="28"/>
              </w:rPr>
              <w:t xml:space="preserve">      Có ý kiến cho rằng: Bao lực học đường là hành vi vi phạm đạo đức và pháp luật, sự tụt dốc củ</w:t>
            </w:r>
            <w:r w:rsidR="009E7845">
              <w:rPr>
                <w:color w:val="000000" w:themeColor="text1"/>
                <w:szCs w:val="28"/>
              </w:rPr>
              <w:t xml:space="preserve">a </w:t>
            </w:r>
            <w:r w:rsidRPr="001B25B5">
              <w:rPr>
                <w:color w:val="000000" w:themeColor="text1"/>
                <w:szCs w:val="28"/>
              </w:rPr>
              <w:t xml:space="preserve">nhân cách trong học sinh. </w:t>
            </w:r>
            <w:r w:rsidRPr="001B25B5">
              <w:rPr>
                <w:rFonts w:eastAsia="Times New Roman"/>
                <w:color w:val="000000"/>
                <w:szCs w:val="28"/>
              </w:rPr>
              <w:t>Hãy viết bài văn nghị luận trình bày suy nghĩ của em về vấn đề trên.</w:t>
            </w:r>
          </w:p>
        </w:tc>
        <w:tc>
          <w:tcPr>
            <w:tcW w:w="1418" w:type="dxa"/>
          </w:tcPr>
          <w:p w:rsidR="00855A20" w:rsidRPr="001B25B5" w:rsidRDefault="00855A20" w:rsidP="00213F91">
            <w:pPr>
              <w:spacing w:line="312" w:lineRule="auto"/>
              <w:rPr>
                <w:rFonts w:eastAsia="TimesNewRomanPS-BoldMT"/>
                <w:b/>
                <w:szCs w:val="28"/>
                <w:lang w:val="sv-SE"/>
              </w:rPr>
            </w:pPr>
          </w:p>
          <w:p w:rsidR="00855A20" w:rsidRPr="001B25B5" w:rsidRDefault="00855A20" w:rsidP="00213F91">
            <w:pPr>
              <w:spacing w:line="312" w:lineRule="auto"/>
              <w:rPr>
                <w:rFonts w:eastAsia="TimesNewRomanPS-BoldMT"/>
                <w:b/>
                <w:szCs w:val="28"/>
                <w:lang w:val="sv-SE"/>
              </w:rPr>
            </w:pPr>
            <w:r w:rsidRPr="001B25B5">
              <w:rPr>
                <w:rFonts w:eastAsia="TimesNewRomanPS-BoldMT"/>
                <w:b/>
                <w:szCs w:val="28"/>
                <w:lang w:val="sv-SE"/>
              </w:rPr>
              <w:t xml:space="preserve">    5 điểm </w:t>
            </w:r>
          </w:p>
        </w:tc>
      </w:tr>
      <w:tr w:rsidR="00855A20" w:rsidRPr="001B25B5" w:rsidTr="00213F91">
        <w:trPr>
          <w:trHeight w:val="786"/>
        </w:trPr>
        <w:tc>
          <w:tcPr>
            <w:tcW w:w="901" w:type="dxa"/>
            <w:vMerge w:val="restart"/>
          </w:tcPr>
          <w:p w:rsidR="00855A20" w:rsidRPr="001B25B5" w:rsidRDefault="00855A20" w:rsidP="00213F91">
            <w:pPr>
              <w:spacing w:line="312" w:lineRule="auto"/>
              <w:rPr>
                <w:rFonts w:eastAsia="TimesNewRomanPS-BoldMT"/>
                <w:b/>
                <w:szCs w:val="28"/>
                <w:lang w:val="sv-SE"/>
              </w:rPr>
            </w:pPr>
          </w:p>
        </w:tc>
        <w:tc>
          <w:tcPr>
            <w:tcW w:w="7434" w:type="dxa"/>
          </w:tcPr>
          <w:p w:rsidR="00855A20" w:rsidRPr="001B25B5" w:rsidRDefault="00855A20" w:rsidP="00213F91">
            <w:pPr>
              <w:rPr>
                <w:rFonts w:eastAsia="Times New Roman"/>
                <w:i/>
                <w:iCs/>
                <w:szCs w:val="28"/>
              </w:rPr>
            </w:pPr>
            <w:proofErr w:type="gramStart"/>
            <w:r w:rsidRPr="001B25B5">
              <w:rPr>
                <w:rFonts w:eastAsia="Times New Roman"/>
                <w:i/>
                <w:iCs/>
                <w:szCs w:val="28"/>
                <w:bdr w:val="none" w:sz="0" w:space="0" w:color="auto" w:frame="1"/>
              </w:rPr>
              <w:t>a</w:t>
            </w:r>
            <w:r w:rsidRPr="001B25B5">
              <w:rPr>
                <w:rFonts w:eastAsia="Times New Roman"/>
                <w:szCs w:val="28"/>
              </w:rPr>
              <w:t xml:space="preserve"> .</w:t>
            </w:r>
            <w:proofErr w:type="gramEnd"/>
            <w:r w:rsidRPr="001B25B5">
              <w:rPr>
                <w:rFonts w:eastAsia="Times New Roman"/>
                <w:szCs w:val="28"/>
              </w:rPr>
              <w:t xml:space="preserve"> </w:t>
            </w:r>
            <w:r w:rsidRPr="001B25B5">
              <w:rPr>
                <w:rFonts w:eastAsia="Times New Roman"/>
                <w:i/>
                <w:iCs/>
                <w:szCs w:val="28"/>
              </w:rPr>
              <w:t xml:space="preserve">Đảm </w:t>
            </w:r>
            <w:r w:rsidR="0079520D" w:rsidRPr="001B25B5">
              <w:rPr>
                <w:rFonts w:eastAsia="Times New Roman"/>
                <w:i/>
                <w:iCs/>
                <w:szCs w:val="28"/>
              </w:rPr>
              <w:t xml:space="preserve">bảo cấu trúc bài văn nghị luận: </w:t>
            </w:r>
            <w:r w:rsidR="0079520D" w:rsidRPr="001B25B5">
              <w:rPr>
                <w:color w:val="000000" w:themeColor="text1"/>
                <w:szCs w:val="28"/>
              </w:rPr>
              <w:t xml:space="preserve">Bao lực học đường là hành vi vi phạm đạo đức và pháp luật, sự tụt dốc </w:t>
            </w:r>
            <w:proofErr w:type="gramStart"/>
            <w:r w:rsidR="0079520D" w:rsidRPr="001B25B5">
              <w:rPr>
                <w:color w:val="000000" w:themeColor="text1"/>
                <w:szCs w:val="28"/>
              </w:rPr>
              <w:t>của  nhân</w:t>
            </w:r>
            <w:proofErr w:type="gramEnd"/>
            <w:r w:rsidR="0079520D" w:rsidRPr="001B25B5">
              <w:rPr>
                <w:color w:val="000000" w:themeColor="text1"/>
                <w:szCs w:val="28"/>
              </w:rPr>
              <w:t xml:space="preserve"> cách trong học sinh.</w:t>
            </w:r>
          </w:p>
          <w:p w:rsidR="00855A20" w:rsidRPr="001B25B5" w:rsidRDefault="00855A20" w:rsidP="00213F91">
            <w:pPr>
              <w:spacing w:line="312" w:lineRule="auto"/>
              <w:jc w:val="both"/>
              <w:rPr>
                <w:rFonts w:eastAsia="Arial"/>
                <w:szCs w:val="28"/>
              </w:rPr>
            </w:pPr>
            <w:r w:rsidRPr="001B25B5">
              <w:rPr>
                <w:rFonts w:eastAsia="Times New Roman"/>
                <w:i/>
                <w:iCs/>
                <w:szCs w:val="28"/>
              </w:rPr>
              <w:t>Viết được bài văn nghị luận về một vấn đề trong đời sống trình bày rõ vấn đề và ý kiến (tán thành hay phản đối) của người viết; đưa ra được lí lẽ rõ ràng và bằng chứng đa dạng.</w:t>
            </w:r>
          </w:p>
        </w:tc>
        <w:tc>
          <w:tcPr>
            <w:tcW w:w="1418" w:type="dxa"/>
          </w:tcPr>
          <w:p w:rsidR="00855A20" w:rsidRPr="001B25B5" w:rsidRDefault="00855A20" w:rsidP="00213F91">
            <w:pPr>
              <w:spacing w:line="312" w:lineRule="auto"/>
              <w:jc w:val="center"/>
              <w:rPr>
                <w:b/>
                <w:iCs/>
                <w:szCs w:val="28"/>
                <w:lang w:val="vi-VN"/>
              </w:rPr>
            </w:pPr>
            <w:r w:rsidRPr="001B25B5">
              <w:rPr>
                <w:b/>
                <w:iCs/>
                <w:szCs w:val="28"/>
              </w:rPr>
              <w:t>0,</w:t>
            </w:r>
            <w:r w:rsidRPr="001B25B5">
              <w:rPr>
                <w:b/>
                <w:iCs/>
                <w:szCs w:val="28"/>
                <w:lang w:val="vi-VN"/>
              </w:rPr>
              <w:t>25</w:t>
            </w:r>
            <w:r w:rsidRPr="001B25B5">
              <w:rPr>
                <w:rFonts w:eastAsia="TimesNewRomanPS-BoldMT"/>
                <w:b/>
                <w:i/>
                <w:szCs w:val="28"/>
                <w:lang w:val="sv-SE"/>
              </w:rPr>
              <w:t xml:space="preserve"> điểm</w:t>
            </w:r>
          </w:p>
        </w:tc>
      </w:tr>
      <w:tr w:rsidR="00855A20" w:rsidRPr="001B25B5" w:rsidTr="00213F91">
        <w:tblPrEx>
          <w:tblLook w:val="00A0" w:firstRow="1" w:lastRow="0" w:firstColumn="1" w:lastColumn="0" w:noHBand="0" w:noVBand="0"/>
        </w:tblPrEx>
        <w:tc>
          <w:tcPr>
            <w:tcW w:w="901" w:type="dxa"/>
            <w:vMerge/>
          </w:tcPr>
          <w:p w:rsidR="00855A20" w:rsidRPr="001B25B5" w:rsidRDefault="00855A20" w:rsidP="00213F91">
            <w:pPr>
              <w:spacing w:line="312" w:lineRule="auto"/>
              <w:rPr>
                <w:rFonts w:eastAsia="TimesNewRomanPS-BoldMT"/>
                <w:b/>
                <w:szCs w:val="28"/>
                <w:lang w:val="sv-SE"/>
              </w:rPr>
            </w:pPr>
          </w:p>
        </w:tc>
        <w:tc>
          <w:tcPr>
            <w:tcW w:w="7434" w:type="dxa"/>
            <w:shd w:val="clear" w:color="auto" w:fill="auto"/>
          </w:tcPr>
          <w:p w:rsidR="00855A20" w:rsidRPr="001B25B5" w:rsidRDefault="00855A20" w:rsidP="0079520D">
            <w:pPr>
              <w:spacing w:line="300" w:lineRule="auto"/>
              <w:jc w:val="both"/>
              <w:rPr>
                <w:i/>
                <w:noProof/>
                <w:szCs w:val="28"/>
              </w:rPr>
            </w:pPr>
            <w:r w:rsidRPr="001B25B5">
              <w:rPr>
                <w:rFonts w:eastAsia="Times New Roman"/>
                <w:i/>
                <w:iCs/>
                <w:szCs w:val="28"/>
                <w:bdr w:val="none" w:sz="0" w:space="0" w:color="auto" w:frame="1"/>
              </w:rPr>
              <w:t xml:space="preserve">b. </w:t>
            </w:r>
            <w:r w:rsidRPr="001B25B5">
              <w:rPr>
                <w:rFonts w:eastAsia="Times New Roman"/>
                <w:i/>
                <w:iCs/>
                <w:szCs w:val="28"/>
              </w:rPr>
              <w:t>Xác định đúng yêu cầu của đề.</w:t>
            </w:r>
            <w:r w:rsidRPr="001B25B5">
              <w:rPr>
                <w:rFonts w:eastAsiaTheme="minorHAnsi"/>
                <w:b/>
                <w:i/>
                <w:szCs w:val="28"/>
                <w:lang w:val="vi-VN"/>
              </w:rPr>
              <w:t xml:space="preserve"> </w:t>
            </w:r>
          </w:p>
        </w:tc>
        <w:tc>
          <w:tcPr>
            <w:tcW w:w="1418" w:type="dxa"/>
          </w:tcPr>
          <w:p w:rsidR="00855A20" w:rsidRPr="001B25B5" w:rsidRDefault="00855A20" w:rsidP="00213F91">
            <w:pPr>
              <w:spacing w:line="312" w:lineRule="auto"/>
              <w:jc w:val="center"/>
              <w:rPr>
                <w:b/>
                <w:iCs/>
                <w:szCs w:val="28"/>
                <w:lang w:val="vi-VN"/>
              </w:rPr>
            </w:pPr>
            <w:r w:rsidRPr="001B25B5">
              <w:rPr>
                <w:b/>
                <w:iCs/>
                <w:szCs w:val="28"/>
              </w:rPr>
              <w:t>0,</w:t>
            </w:r>
            <w:r w:rsidRPr="001B25B5">
              <w:rPr>
                <w:b/>
                <w:iCs/>
                <w:szCs w:val="28"/>
                <w:lang w:val="vi-VN"/>
              </w:rPr>
              <w:t>25</w:t>
            </w:r>
            <w:r w:rsidRPr="001B25B5">
              <w:rPr>
                <w:rFonts w:eastAsia="TimesNewRomanPS-BoldMT"/>
                <w:b/>
                <w:i/>
                <w:szCs w:val="28"/>
                <w:lang w:val="sv-SE"/>
              </w:rPr>
              <w:t xml:space="preserve"> điểm</w:t>
            </w:r>
          </w:p>
        </w:tc>
      </w:tr>
      <w:tr w:rsidR="00855A20" w:rsidRPr="001B25B5" w:rsidTr="00213F91">
        <w:tblPrEx>
          <w:tblLook w:val="00A0" w:firstRow="1" w:lastRow="0" w:firstColumn="1" w:lastColumn="0" w:noHBand="0" w:noVBand="0"/>
        </w:tblPrEx>
        <w:tc>
          <w:tcPr>
            <w:tcW w:w="901" w:type="dxa"/>
            <w:vMerge/>
          </w:tcPr>
          <w:p w:rsidR="00855A20" w:rsidRPr="001B25B5" w:rsidRDefault="00855A20" w:rsidP="00213F91">
            <w:pPr>
              <w:spacing w:line="312" w:lineRule="auto"/>
              <w:rPr>
                <w:rFonts w:eastAsia="TimesNewRomanPS-BoldMT"/>
                <w:b/>
                <w:szCs w:val="28"/>
                <w:lang w:val="sv-SE"/>
              </w:rPr>
            </w:pPr>
          </w:p>
        </w:tc>
        <w:tc>
          <w:tcPr>
            <w:tcW w:w="7434" w:type="dxa"/>
            <w:tcBorders>
              <w:top w:val="outset" w:sz="6" w:space="0" w:color="auto"/>
              <w:left w:val="outset" w:sz="6" w:space="0" w:color="auto"/>
              <w:bottom w:val="outset" w:sz="6" w:space="0" w:color="auto"/>
              <w:right w:val="outset" w:sz="6" w:space="0" w:color="auto"/>
            </w:tcBorders>
            <w:vAlign w:val="center"/>
          </w:tcPr>
          <w:p w:rsidR="00855A20" w:rsidRPr="001B25B5" w:rsidRDefault="00855A20" w:rsidP="00213F91">
            <w:pPr>
              <w:spacing w:line="312" w:lineRule="auto"/>
              <w:rPr>
                <w:rFonts w:eastAsia="Times New Roman"/>
                <w:b/>
                <w:szCs w:val="28"/>
              </w:rPr>
            </w:pPr>
            <w:r w:rsidRPr="001B25B5">
              <w:rPr>
                <w:rFonts w:eastAsia="Times New Roman"/>
                <w:b/>
                <w:szCs w:val="28"/>
              </w:rPr>
              <w:t xml:space="preserve">c. </w:t>
            </w:r>
            <w:r w:rsidR="0079520D" w:rsidRPr="001B25B5">
              <w:rPr>
                <w:b/>
                <w:color w:val="000000" w:themeColor="text1"/>
                <w:szCs w:val="28"/>
              </w:rPr>
              <w:t xml:space="preserve">Bao lực học đường là hành vi vi phạm đạo đức và pháp luật, sự tụt dốc </w:t>
            </w:r>
            <w:proofErr w:type="gramStart"/>
            <w:r w:rsidR="0079520D" w:rsidRPr="001B25B5">
              <w:rPr>
                <w:b/>
                <w:color w:val="000000" w:themeColor="text1"/>
                <w:szCs w:val="28"/>
              </w:rPr>
              <w:t>của  nhân</w:t>
            </w:r>
            <w:proofErr w:type="gramEnd"/>
            <w:r w:rsidR="0079520D" w:rsidRPr="001B25B5">
              <w:rPr>
                <w:b/>
                <w:color w:val="000000" w:themeColor="text1"/>
                <w:szCs w:val="28"/>
              </w:rPr>
              <w:t xml:space="preserve"> cách trong học sinh.</w:t>
            </w:r>
          </w:p>
          <w:p w:rsidR="00855A20" w:rsidRPr="001B25B5" w:rsidRDefault="00855A20" w:rsidP="00213F91">
            <w:pPr>
              <w:spacing w:line="312" w:lineRule="auto"/>
              <w:jc w:val="both"/>
              <w:rPr>
                <w:rFonts w:eastAsia="Times New Roman"/>
                <w:szCs w:val="28"/>
              </w:rPr>
            </w:pPr>
            <w:r w:rsidRPr="001B25B5">
              <w:rPr>
                <w:rFonts w:eastAsia="Times New Roman"/>
                <w:szCs w:val="28"/>
              </w:rPr>
              <w:t>Học sinh có thể nghị luận theo nhiều các khác nhau nhưng vẫn đảm bảo được các yêu cầu sau:</w:t>
            </w:r>
          </w:p>
          <w:p w:rsidR="001415DF" w:rsidRDefault="00855A20" w:rsidP="00213F91">
            <w:pPr>
              <w:rPr>
                <w:szCs w:val="28"/>
                <w:lang w:val="pt-BR"/>
              </w:rPr>
            </w:pPr>
            <w:r w:rsidRPr="001B25B5">
              <w:rPr>
                <w:b/>
                <w:szCs w:val="28"/>
                <w:lang w:val="pt-BR"/>
              </w:rPr>
              <w:t xml:space="preserve">Mở bài: </w:t>
            </w:r>
            <w:r w:rsidRPr="001B25B5">
              <w:rPr>
                <w:b/>
                <w:szCs w:val="28"/>
                <w:lang w:val="pt-BR"/>
              </w:rPr>
              <w:br/>
            </w:r>
            <w:r w:rsidRPr="001B25B5">
              <w:rPr>
                <w:szCs w:val="28"/>
                <w:lang w:val="pt-BR"/>
              </w:rPr>
              <w:t>- Giới thiệu vấn đề nghị luận</w:t>
            </w:r>
          </w:p>
          <w:p w:rsidR="00855A20" w:rsidRPr="001B25B5" w:rsidRDefault="001415DF" w:rsidP="00213F91">
            <w:pPr>
              <w:rPr>
                <w:b/>
                <w:i/>
                <w:szCs w:val="28"/>
                <w:lang w:val="vi-VN"/>
              </w:rPr>
            </w:pPr>
            <w:r>
              <w:rPr>
                <w:szCs w:val="28"/>
                <w:lang w:val="pt-BR"/>
              </w:rPr>
              <w:t>-Ý</w:t>
            </w:r>
            <w:r w:rsidR="00855A20" w:rsidRPr="001B25B5">
              <w:rPr>
                <w:szCs w:val="28"/>
                <w:lang w:val="pt-BR"/>
              </w:rPr>
              <w:t xml:space="preserve"> kiến được đưa ra bàn luận:</w:t>
            </w:r>
            <w:r w:rsidR="0079520D" w:rsidRPr="001B25B5">
              <w:rPr>
                <w:color w:val="000000" w:themeColor="text1"/>
                <w:szCs w:val="28"/>
              </w:rPr>
              <w:t xml:space="preserve"> </w:t>
            </w:r>
            <w:r w:rsidR="0079520D" w:rsidRPr="001B25B5">
              <w:rPr>
                <w:b/>
                <w:color w:val="000000" w:themeColor="text1"/>
                <w:szCs w:val="28"/>
              </w:rPr>
              <w:t>Bao lực học đường là hành vi vi phạm đạo đức và pháp luật, sự tụt dốc của  nhân cách trong học sinh.</w:t>
            </w:r>
          </w:p>
          <w:p w:rsidR="00855A20" w:rsidRPr="001B25B5" w:rsidRDefault="00855A20" w:rsidP="00213F91">
            <w:pPr>
              <w:rPr>
                <w:szCs w:val="28"/>
                <w:lang w:val="pt-BR"/>
              </w:rPr>
            </w:pPr>
            <w:r w:rsidRPr="001B25B5">
              <w:rPr>
                <w:szCs w:val="28"/>
                <w:lang w:val="pt-BR"/>
              </w:rPr>
              <w:t xml:space="preserve">- Bày tỏ quan điểm của em: đồng tình với ý kiến </w:t>
            </w:r>
            <w:r w:rsidRPr="001B25B5">
              <w:rPr>
                <w:szCs w:val="28"/>
                <w:lang w:val="pt-BR"/>
              </w:rPr>
              <w:br/>
            </w:r>
            <w:r w:rsidRPr="001B25B5">
              <w:rPr>
                <w:b/>
                <w:szCs w:val="28"/>
                <w:lang w:val="pt-BR"/>
              </w:rPr>
              <w:t>* Thân bài:</w:t>
            </w:r>
          </w:p>
          <w:p w:rsidR="00855A20" w:rsidRPr="001B25B5" w:rsidRDefault="00855A20" w:rsidP="00213F91">
            <w:pPr>
              <w:rPr>
                <w:b/>
                <w:i/>
                <w:szCs w:val="28"/>
                <w:lang w:val="pt-BR"/>
              </w:rPr>
            </w:pPr>
            <w:r w:rsidRPr="001B25B5">
              <w:rPr>
                <w:b/>
                <w:szCs w:val="28"/>
                <w:lang w:val="pt-BR"/>
              </w:rPr>
              <w:lastRenderedPageBreak/>
              <w:t xml:space="preserve">LĐ 1: </w:t>
            </w:r>
            <w:r w:rsidRPr="001B25B5">
              <w:rPr>
                <w:b/>
                <w:i/>
                <w:szCs w:val="28"/>
                <w:lang w:val="pt-BR"/>
              </w:rPr>
              <w:t>Vấn đề được nêu ra để bàn luận. Nêu ý kiến đáng quan tâm về vấn đề.</w:t>
            </w:r>
          </w:p>
          <w:p w:rsidR="0079520D" w:rsidRPr="001B25B5" w:rsidRDefault="00855A20" w:rsidP="0079520D">
            <w:pPr>
              <w:spacing w:after="240" w:line="360" w:lineRule="atLeast"/>
              <w:ind w:left="48" w:right="48"/>
              <w:jc w:val="both"/>
              <w:rPr>
                <w:rFonts w:eastAsia="Times New Roman"/>
                <w:bCs/>
                <w:iCs/>
                <w:color w:val="000000"/>
                <w:szCs w:val="28"/>
              </w:rPr>
            </w:pPr>
            <w:r w:rsidRPr="001B25B5">
              <w:rPr>
                <w:szCs w:val="28"/>
                <w:shd w:val="clear" w:color="auto" w:fill="FFFFFF"/>
                <w:lang w:val="pt-BR"/>
              </w:rPr>
              <w:t>-</w:t>
            </w:r>
            <w:r w:rsidR="0079520D" w:rsidRPr="001B25B5">
              <w:rPr>
                <w:rFonts w:eastAsia="Times New Roman"/>
                <w:bCs/>
                <w:iCs/>
                <w:color w:val="000000"/>
                <w:szCs w:val="28"/>
              </w:rPr>
              <w:t xml:space="preserve"> Bạo lực học đường là hành vi vi phạm đạo đức và pháp luật đáng bị lên án. Bạo lực học đường là hành động </w:t>
            </w:r>
            <w:proofErr w:type="gramStart"/>
            <w:r w:rsidR="0079520D" w:rsidRPr="001B25B5">
              <w:rPr>
                <w:rFonts w:eastAsia="Times New Roman"/>
                <w:bCs/>
                <w:iCs/>
                <w:color w:val="000000"/>
                <w:szCs w:val="28"/>
              </w:rPr>
              <w:t>đấm ,</w:t>
            </w:r>
            <w:proofErr w:type="gramEnd"/>
            <w:r w:rsidR="0079520D" w:rsidRPr="001B25B5">
              <w:rPr>
                <w:rFonts w:eastAsia="Times New Roman"/>
                <w:bCs/>
                <w:iCs/>
                <w:color w:val="000000"/>
                <w:szCs w:val="28"/>
              </w:rPr>
              <w:t xml:space="preserve"> đá tát, thụi , bịch. Bằng lời nói như chửi rủa, mỉa mai, châm biếm. hay bắt làm theo, cống nạp… Gây tổn hại đối với người bị hại cả về thể xác và tinh thần.</w:t>
            </w:r>
          </w:p>
          <w:p w:rsidR="001415DF" w:rsidRDefault="0079520D" w:rsidP="001415DF">
            <w:pPr>
              <w:spacing w:after="240" w:line="360" w:lineRule="atLeast"/>
              <w:ind w:left="48" w:right="48"/>
              <w:jc w:val="both"/>
              <w:rPr>
                <w:rFonts w:eastAsia="Times New Roman"/>
                <w:bCs/>
                <w:iCs/>
                <w:color w:val="000000"/>
                <w:szCs w:val="28"/>
              </w:rPr>
            </w:pPr>
            <w:r w:rsidRPr="001B25B5">
              <w:rPr>
                <w:rFonts w:eastAsia="Times New Roman"/>
                <w:bCs/>
                <w:iCs/>
                <w:color w:val="000000"/>
                <w:szCs w:val="28"/>
              </w:rPr>
              <w:t xml:space="preserve"> Đối tượng của bạo lực học đường là HS với HS, HS với GV, PH với HS, GV, nhưng chủ yếu vẫn là HS với HS.</w:t>
            </w:r>
          </w:p>
          <w:p w:rsidR="00855A20" w:rsidRPr="001415DF" w:rsidRDefault="00855A20" w:rsidP="001415DF">
            <w:pPr>
              <w:spacing w:after="240" w:line="360" w:lineRule="atLeast"/>
              <w:ind w:left="48" w:right="48"/>
              <w:jc w:val="both"/>
              <w:rPr>
                <w:rFonts w:eastAsia="Times New Roman"/>
                <w:bCs/>
                <w:iCs/>
                <w:color w:val="000000"/>
                <w:szCs w:val="28"/>
              </w:rPr>
            </w:pPr>
            <w:r w:rsidRPr="001B25B5">
              <w:rPr>
                <w:color w:val="333333"/>
                <w:szCs w:val="28"/>
                <w:shd w:val="clear" w:color="auto" w:fill="FFFFFF"/>
                <w:lang w:val="vi-VN"/>
              </w:rPr>
              <w:t>-</w:t>
            </w:r>
            <w:r w:rsidRPr="001B25B5">
              <w:rPr>
                <w:szCs w:val="28"/>
                <w:shd w:val="clear" w:color="auto" w:fill="FFFFFF"/>
                <w:lang w:val="vi-VN"/>
              </w:rPr>
              <w:t xml:space="preserve"> </w:t>
            </w:r>
            <w:r w:rsidRPr="001B25B5">
              <w:rPr>
                <w:szCs w:val="28"/>
                <w:lang w:val="vi-VN"/>
              </w:rPr>
              <w:t>Ý kiến :</w:t>
            </w:r>
            <w:r w:rsidR="0079520D" w:rsidRPr="001B25B5">
              <w:rPr>
                <w:b/>
                <w:color w:val="000000" w:themeColor="text1"/>
                <w:szCs w:val="28"/>
              </w:rPr>
              <w:t xml:space="preserve"> </w:t>
            </w:r>
            <w:r w:rsidR="0079520D" w:rsidRPr="001B25B5">
              <w:rPr>
                <w:i/>
                <w:color w:val="000000" w:themeColor="text1"/>
                <w:szCs w:val="28"/>
              </w:rPr>
              <w:t xml:space="preserve">Bao lực học đường dẫn đến những hậu quả </w:t>
            </w:r>
            <w:r w:rsidR="00120603" w:rsidRPr="001B25B5">
              <w:rPr>
                <w:i/>
                <w:color w:val="000000" w:themeColor="text1"/>
                <w:szCs w:val="28"/>
              </w:rPr>
              <w:t>nghiệm trọng</w:t>
            </w:r>
            <w:r w:rsidR="00120603" w:rsidRPr="001B25B5">
              <w:rPr>
                <w:color w:val="000000" w:themeColor="text1"/>
                <w:szCs w:val="28"/>
              </w:rPr>
              <w:t xml:space="preserve"> trong môi trường học  đường , đặc biệt là đối với các bạn học sinh hiện nay</w:t>
            </w:r>
            <w:r w:rsidR="0079520D" w:rsidRPr="001B25B5">
              <w:rPr>
                <w:color w:val="000000" w:themeColor="text1"/>
                <w:szCs w:val="28"/>
              </w:rPr>
              <w:t>.</w:t>
            </w:r>
          </w:p>
          <w:p w:rsidR="00855A20" w:rsidRPr="001B25B5" w:rsidRDefault="00855A20" w:rsidP="00213F91">
            <w:pPr>
              <w:rPr>
                <w:b/>
                <w:i/>
                <w:szCs w:val="28"/>
                <w:lang w:val="pt-BR"/>
              </w:rPr>
            </w:pPr>
            <w:r w:rsidRPr="001B25B5">
              <w:rPr>
                <w:b/>
                <w:bCs/>
                <w:szCs w:val="28"/>
                <w:lang w:val="pt-BR"/>
              </w:rPr>
              <w:t>LĐ 2:</w:t>
            </w:r>
            <w:r w:rsidRPr="001B25B5">
              <w:rPr>
                <w:szCs w:val="28"/>
                <w:lang w:val="pt-BR"/>
              </w:rPr>
              <w:t xml:space="preserve"> </w:t>
            </w:r>
            <w:r w:rsidRPr="001B25B5">
              <w:rPr>
                <w:b/>
                <w:i/>
                <w:szCs w:val="28"/>
                <w:lang w:val="pt-BR"/>
              </w:rPr>
              <w:t>Đưa ra lí lẽ và dẫn chứng để thuyết phục mọi người về quan điểm của mình.</w:t>
            </w:r>
          </w:p>
          <w:p w:rsidR="00855A20" w:rsidRPr="001B25B5" w:rsidRDefault="00654760" w:rsidP="00213F91">
            <w:pPr>
              <w:rPr>
                <w:szCs w:val="28"/>
                <w:lang w:val="pt-BR"/>
              </w:rPr>
            </w:pPr>
            <w:r w:rsidRPr="001B25B5">
              <w:rPr>
                <w:b/>
                <w:szCs w:val="28"/>
                <w:lang w:val="pt-BR"/>
              </w:rPr>
              <w:t>*</w:t>
            </w:r>
            <w:r w:rsidR="00855A20" w:rsidRPr="001B25B5">
              <w:rPr>
                <w:b/>
                <w:szCs w:val="28"/>
                <w:lang w:val="pt-BR"/>
              </w:rPr>
              <w:t>Trước hết</w:t>
            </w:r>
            <w:r w:rsidR="00855A20" w:rsidRPr="001B25B5">
              <w:rPr>
                <w:szCs w:val="28"/>
                <w:lang w:val="pt-BR"/>
              </w:rPr>
              <w:t>, Thứ nhấ</w:t>
            </w:r>
            <w:r w:rsidR="00100B42" w:rsidRPr="001B25B5">
              <w:rPr>
                <w:szCs w:val="28"/>
                <w:lang w:val="pt-BR"/>
              </w:rPr>
              <w:t>t, bạo lực học đường gây tổn hại đến người bị hại</w:t>
            </w:r>
            <w:r w:rsidR="00855A20" w:rsidRPr="001B25B5">
              <w:rPr>
                <w:szCs w:val="28"/>
                <w:lang w:val="pt-BR"/>
              </w:rPr>
              <w:t>:</w:t>
            </w:r>
          </w:p>
          <w:p w:rsidR="00100B42" w:rsidRPr="001B25B5" w:rsidRDefault="00100B42" w:rsidP="00100B42">
            <w:pPr>
              <w:pStyle w:val="ListParagraph"/>
              <w:numPr>
                <w:ilvl w:val="0"/>
                <w:numId w:val="2"/>
              </w:numPr>
              <w:spacing w:after="240" w:line="360" w:lineRule="atLeast"/>
              <w:ind w:right="48"/>
              <w:jc w:val="both"/>
              <w:rPr>
                <w:rFonts w:eastAsia="Times New Roman"/>
                <w:bCs/>
                <w:i/>
                <w:iCs/>
                <w:color w:val="000000"/>
                <w:szCs w:val="28"/>
              </w:rPr>
            </w:pPr>
            <w:r w:rsidRPr="001B25B5">
              <w:rPr>
                <w:rFonts w:eastAsia="Times New Roman"/>
                <w:bCs/>
                <w:i/>
                <w:iCs/>
                <w:color w:val="000000"/>
                <w:szCs w:val="28"/>
              </w:rPr>
              <w:t>Gây tổn hại về cả thể xác và tinh thần của người bị hại.</w:t>
            </w:r>
          </w:p>
          <w:p w:rsidR="00100B42" w:rsidRPr="001B25B5" w:rsidRDefault="00100B42" w:rsidP="00100B42">
            <w:pPr>
              <w:pStyle w:val="ListParagraph"/>
              <w:numPr>
                <w:ilvl w:val="0"/>
                <w:numId w:val="2"/>
              </w:numPr>
              <w:spacing w:after="240" w:line="360" w:lineRule="atLeast"/>
              <w:ind w:right="48"/>
              <w:jc w:val="both"/>
              <w:rPr>
                <w:rFonts w:eastAsia="Times New Roman"/>
                <w:bCs/>
                <w:i/>
                <w:iCs/>
                <w:color w:val="000000"/>
                <w:szCs w:val="28"/>
              </w:rPr>
            </w:pPr>
            <w:r w:rsidRPr="001B25B5">
              <w:rPr>
                <w:rFonts w:eastAsia="Times New Roman"/>
                <w:bCs/>
                <w:i/>
                <w:iCs/>
                <w:color w:val="000000"/>
                <w:szCs w:val="28"/>
              </w:rPr>
              <w:t>Ảnh hưởng đến học tập.</w:t>
            </w:r>
          </w:p>
          <w:p w:rsidR="00100B42" w:rsidRPr="001B25B5" w:rsidRDefault="00100B42" w:rsidP="00100B42">
            <w:pPr>
              <w:pStyle w:val="ListParagraph"/>
              <w:numPr>
                <w:ilvl w:val="0"/>
                <w:numId w:val="2"/>
              </w:numPr>
              <w:spacing w:after="240" w:line="360" w:lineRule="atLeast"/>
              <w:ind w:right="48"/>
              <w:jc w:val="both"/>
              <w:rPr>
                <w:rFonts w:eastAsia="Times New Roman"/>
                <w:bCs/>
                <w:i/>
                <w:iCs/>
                <w:color w:val="000000"/>
                <w:szCs w:val="28"/>
              </w:rPr>
            </w:pPr>
            <w:r w:rsidRPr="001B25B5">
              <w:rPr>
                <w:rFonts w:eastAsia="Times New Roman"/>
                <w:bCs/>
                <w:i/>
                <w:iCs/>
                <w:color w:val="000000"/>
                <w:szCs w:val="28"/>
              </w:rPr>
              <w:t xml:space="preserve">Lo sợ, trầm </w:t>
            </w:r>
            <w:proofErr w:type="gramStart"/>
            <w:r w:rsidRPr="001B25B5">
              <w:rPr>
                <w:rFonts w:eastAsia="Times New Roman"/>
                <w:bCs/>
                <w:i/>
                <w:iCs/>
                <w:color w:val="000000"/>
                <w:szCs w:val="28"/>
              </w:rPr>
              <w:t>cảm ,</w:t>
            </w:r>
            <w:proofErr w:type="gramEnd"/>
            <w:r w:rsidRPr="001B25B5">
              <w:rPr>
                <w:rFonts w:eastAsia="Times New Roman"/>
                <w:bCs/>
                <w:i/>
                <w:iCs/>
                <w:color w:val="000000"/>
                <w:szCs w:val="28"/>
              </w:rPr>
              <w:t xml:space="preserve"> nhiều trường hợp uất ức quá có ý định tự tự.</w:t>
            </w:r>
          </w:p>
          <w:p w:rsidR="00100B42" w:rsidRPr="001B25B5" w:rsidRDefault="00654760" w:rsidP="007C5D9B">
            <w:pPr>
              <w:pStyle w:val="ListParagraph"/>
              <w:numPr>
                <w:ilvl w:val="0"/>
                <w:numId w:val="2"/>
              </w:numPr>
              <w:spacing w:after="240" w:line="360" w:lineRule="atLeast"/>
              <w:ind w:right="48"/>
              <w:jc w:val="both"/>
              <w:rPr>
                <w:rFonts w:eastAsia="Times New Roman"/>
                <w:bCs/>
                <w:i/>
                <w:iCs/>
                <w:color w:val="000000"/>
                <w:szCs w:val="28"/>
              </w:rPr>
            </w:pPr>
            <w:r w:rsidRPr="001B25B5">
              <w:rPr>
                <w:rFonts w:eastAsia="Times New Roman"/>
                <w:bCs/>
                <w:i/>
                <w:iCs/>
                <w:color w:val="000000"/>
                <w:szCs w:val="28"/>
              </w:rPr>
              <w:t>Những vụ</w:t>
            </w:r>
            <w:r w:rsidR="00100B42" w:rsidRPr="001B25B5">
              <w:rPr>
                <w:rFonts w:eastAsia="Times New Roman"/>
                <w:bCs/>
                <w:i/>
                <w:iCs/>
                <w:color w:val="000000"/>
                <w:szCs w:val="28"/>
              </w:rPr>
              <w:t xml:space="preserve"> đánh nhau nghiêm trọng c</w:t>
            </w:r>
            <w:r w:rsidR="00C006EA" w:rsidRPr="001B25B5">
              <w:rPr>
                <w:rFonts w:eastAsia="Times New Roman"/>
                <w:bCs/>
                <w:i/>
                <w:iCs/>
                <w:color w:val="000000"/>
                <w:szCs w:val="28"/>
              </w:rPr>
              <w:t>òn gây nguy hiểm đến tính mạng</w:t>
            </w:r>
            <w:r w:rsidR="00771D4B" w:rsidRPr="001B25B5">
              <w:rPr>
                <w:rFonts w:eastAsia="Times New Roman"/>
                <w:bCs/>
                <w:i/>
                <w:iCs/>
                <w:color w:val="000000"/>
                <w:szCs w:val="28"/>
              </w:rPr>
              <w:t>…</w:t>
            </w:r>
          </w:p>
          <w:p w:rsidR="00654760" w:rsidRPr="001B25B5" w:rsidRDefault="00654760" w:rsidP="00654760">
            <w:pPr>
              <w:spacing w:after="240" w:line="360" w:lineRule="atLeast"/>
              <w:ind w:left="48" w:right="48"/>
              <w:jc w:val="both"/>
              <w:rPr>
                <w:szCs w:val="28"/>
                <w:lang w:val="pt-BR"/>
              </w:rPr>
            </w:pPr>
            <w:r w:rsidRPr="001B25B5">
              <w:rPr>
                <w:b/>
                <w:szCs w:val="28"/>
                <w:lang w:val="pt-BR"/>
              </w:rPr>
              <w:t>*</w:t>
            </w:r>
            <w:r w:rsidR="00855A20" w:rsidRPr="001B25B5">
              <w:rPr>
                <w:b/>
                <w:szCs w:val="28"/>
                <w:lang w:val="pt-BR"/>
              </w:rPr>
              <w:t>Thứ hai</w:t>
            </w:r>
            <w:r w:rsidR="00855A20" w:rsidRPr="001B25B5">
              <w:rPr>
                <w:szCs w:val="28"/>
                <w:lang w:val="pt-BR"/>
              </w:rPr>
              <w:t>,</w:t>
            </w:r>
            <w:r w:rsidRPr="001B25B5">
              <w:rPr>
                <w:szCs w:val="28"/>
                <w:lang w:val="pt-BR"/>
              </w:rPr>
              <w:t xml:space="preserve"> Hành động</w:t>
            </w:r>
            <w:r w:rsidR="00855A20" w:rsidRPr="001B25B5">
              <w:rPr>
                <w:color w:val="222222"/>
                <w:spacing w:val="-2"/>
                <w:szCs w:val="28"/>
                <w:lang w:val="pt-BR"/>
              </w:rPr>
              <w:t xml:space="preserve"> </w:t>
            </w:r>
            <w:r w:rsidRPr="001B25B5">
              <w:rPr>
                <w:szCs w:val="28"/>
                <w:lang w:val="pt-BR"/>
              </w:rPr>
              <w:t>bạo lực học đường ảnh hưởng đến người gây ra bạo lực học đường.</w:t>
            </w:r>
          </w:p>
          <w:p w:rsidR="00855A20" w:rsidRPr="001B25B5" w:rsidRDefault="00654760" w:rsidP="00654760">
            <w:pPr>
              <w:spacing w:after="240" w:line="360" w:lineRule="atLeast"/>
              <w:ind w:left="48" w:right="48"/>
              <w:jc w:val="both"/>
              <w:rPr>
                <w:rFonts w:eastAsia="Times New Roman"/>
                <w:bCs/>
                <w:i/>
                <w:iCs/>
                <w:color w:val="000000"/>
                <w:szCs w:val="28"/>
              </w:rPr>
            </w:pPr>
            <w:r w:rsidRPr="001B25B5">
              <w:rPr>
                <w:szCs w:val="28"/>
                <w:lang w:val="pt-BR"/>
              </w:rPr>
              <w:t xml:space="preserve"> -</w:t>
            </w:r>
            <w:r w:rsidRPr="001B25B5">
              <w:rPr>
                <w:rFonts w:eastAsia="Times New Roman"/>
                <w:bCs/>
                <w:i/>
                <w:iCs/>
                <w:color w:val="000000"/>
                <w:szCs w:val="28"/>
              </w:rPr>
              <w:t>Là biểu hiện của sự xuống  dốc về đạo đức, nhân cách</w:t>
            </w:r>
            <w:r w:rsidR="00814560" w:rsidRPr="001B25B5">
              <w:rPr>
                <w:rFonts w:eastAsia="Times New Roman"/>
                <w:bCs/>
                <w:i/>
                <w:iCs/>
                <w:color w:val="000000"/>
                <w:szCs w:val="28"/>
              </w:rPr>
              <w:t xml:space="preserve"> và</w:t>
            </w:r>
            <w:r w:rsidRPr="001B25B5">
              <w:rPr>
                <w:rFonts w:eastAsia="Times New Roman"/>
                <w:bCs/>
                <w:i/>
                <w:iCs/>
                <w:color w:val="000000"/>
                <w:szCs w:val="28"/>
              </w:rPr>
              <w:t xml:space="preserve"> vi phạm ph</w:t>
            </w:r>
            <w:r w:rsidR="00C006EA" w:rsidRPr="001B25B5">
              <w:rPr>
                <w:rFonts w:eastAsia="Times New Roman"/>
                <w:bCs/>
                <w:i/>
                <w:iCs/>
                <w:color w:val="000000"/>
                <w:szCs w:val="28"/>
              </w:rPr>
              <w:t xml:space="preserve">áp luật </w:t>
            </w:r>
            <w:r w:rsidRPr="001B25B5">
              <w:rPr>
                <w:rFonts w:eastAsia="Times New Roman"/>
                <w:bCs/>
                <w:i/>
                <w:iCs/>
                <w:color w:val="000000"/>
                <w:szCs w:val="28"/>
              </w:rPr>
              <w:t>.</w:t>
            </w:r>
          </w:p>
          <w:p w:rsidR="00654760" w:rsidRPr="001B25B5" w:rsidRDefault="00654760" w:rsidP="00654760">
            <w:pPr>
              <w:spacing w:after="240" w:line="360" w:lineRule="atLeast"/>
              <w:ind w:left="48" w:right="48"/>
              <w:jc w:val="both"/>
              <w:rPr>
                <w:rFonts w:eastAsia="Times New Roman"/>
                <w:bCs/>
                <w:i/>
                <w:iCs/>
                <w:color w:val="000000"/>
                <w:szCs w:val="28"/>
              </w:rPr>
            </w:pPr>
            <w:r w:rsidRPr="001B25B5">
              <w:rPr>
                <w:rFonts w:eastAsia="Times New Roman"/>
                <w:bCs/>
                <w:i/>
                <w:iCs/>
                <w:color w:val="000000"/>
                <w:szCs w:val="28"/>
              </w:rPr>
              <w:t>- Bị mọi người phê</w:t>
            </w:r>
            <w:r w:rsidR="003678AB" w:rsidRPr="001B25B5">
              <w:rPr>
                <w:rFonts w:eastAsia="Times New Roman"/>
                <w:bCs/>
                <w:i/>
                <w:iCs/>
                <w:color w:val="000000"/>
                <w:szCs w:val="28"/>
              </w:rPr>
              <w:t xml:space="preserve"> phán, lên án.</w:t>
            </w:r>
          </w:p>
          <w:p w:rsidR="00654760" w:rsidRPr="001B25B5" w:rsidRDefault="00654760" w:rsidP="00654760">
            <w:pPr>
              <w:spacing w:after="240" w:line="360" w:lineRule="atLeast"/>
              <w:ind w:left="48" w:right="48"/>
              <w:jc w:val="both"/>
              <w:rPr>
                <w:rFonts w:eastAsia="Times New Roman"/>
                <w:bCs/>
                <w:i/>
                <w:iCs/>
                <w:color w:val="000000"/>
                <w:szCs w:val="28"/>
              </w:rPr>
            </w:pPr>
            <w:r w:rsidRPr="001B25B5">
              <w:rPr>
                <w:rFonts w:eastAsia="Times New Roman"/>
                <w:bCs/>
                <w:i/>
                <w:iCs/>
                <w:color w:val="000000"/>
                <w:szCs w:val="28"/>
              </w:rPr>
              <w:t>- Vi phạm bạo lực h</w:t>
            </w:r>
            <w:r w:rsidR="003678AB" w:rsidRPr="001B25B5">
              <w:rPr>
                <w:rFonts w:eastAsia="Times New Roman"/>
                <w:bCs/>
                <w:i/>
                <w:iCs/>
                <w:color w:val="000000"/>
                <w:szCs w:val="28"/>
              </w:rPr>
              <w:t>ọc đường</w:t>
            </w:r>
            <w:r w:rsidRPr="001B25B5">
              <w:rPr>
                <w:rFonts w:eastAsia="Times New Roman"/>
                <w:bCs/>
                <w:i/>
                <w:iCs/>
                <w:color w:val="000000"/>
                <w:szCs w:val="28"/>
              </w:rPr>
              <w:t xml:space="preserve"> ở mức nhẹ bị phê bình cảnh cáo, nặng sẽ bị kỷ luật, thậm trí bị đình chỉ học tập, bị truy tố</w:t>
            </w:r>
            <w:r w:rsidR="003678AB" w:rsidRPr="001B25B5">
              <w:rPr>
                <w:rFonts w:eastAsia="Times New Roman"/>
                <w:bCs/>
                <w:i/>
                <w:iCs/>
                <w:color w:val="000000"/>
                <w:szCs w:val="28"/>
              </w:rPr>
              <w:t xml:space="preserve"> trước</w:t>
            </w:r>
            <w:r w:rsidRPr="001B25B5">
              <w:rPr>
                <w:rFonts w:eastAsia="Times New Roman"/>
                <w:bCs/>
                <w:i/>
                <w:iCs/>
                <w:color w:val="000000"/>
                <w:szCs w:val="28"/>
              </w:rPr>
              <w:t xml:space="preserve"> pháp luật</w:t>
            </w:r>
            <w:r w:rsidR="00771D4B" w:rsidRPr="001B25B5">
              <w:rPr>
                <w:rFonts w:eastAsia="Times New Roman"/>
                <w:bCs/>
                <w:i/>
                <w:iCs/>
                <w:color w:val="000000"/>
                <w:szCs w:val="28"/>
              </w:rPr>
              <w:t>…</w:t>
            </w:r>
          </w:p>
          <w:p w:rsidR="00855A20" w:rsidRPr="001B25B5" w:rsidRDefault="00771D4B" w:rsidP="00213F91">
            <w:pPr>
              <w:rPr>
                <w:szCs w:val="28"/>
                <w:shd w:val="clear" w:color="auto" w:fill="FFFFFF"/>
                <w:lang w:val="pt-BR"/>
              </w:rPr>
            </w:pPr>
            <w:r w:rsidRPr="001B25B5">
              <w:rPr>
                <w:b/>
                <w:i/>
                <w:szCs w:val="28"/>
                <w:lang w:val="pt-BR"/>
              </w:rPr>
              <w:lastRenderedPageBreak/>
              <w:t>*</w:t>
            </w:r>
            <w:r w:rsidR="00855A20" w:rsidRPr="001B25B5">
              <w:rPr>
                <w:b/>
                <w:i/>
                <w:szCs w:val="28"/>
                <w:lang w:val="pt-BR"/>
              </w:rPr>
              <w:t xml:space="preserve"> Bàn luận mở rộng; bài học nhận thức và hành động:</w:t>
            </w:r>
            <w:r w:rsidR="00855A20" w:rsidRPr="001B25B5">
              <w:rPr>
                <w:szCs w:val="28"/>
                <w:shd w:val="clear" w:color="auto" w:fill="FFFFFF"/>
                <w:lang w:val="pt-BR"/>
              </w:rPr>
              <w:t xml:space="preserve"> Trước những tác hại </w:t>
            </w:r>
            <w:r w:rsidRPr="001B25B5">
              <w:rPr>
                <w:szCs w:val="28"/>
                <w:shd w:val="clear" w:color="auto" w:fill="FFFFFF"/>
                <w:lang w:val="pt-BR"/>
              </w:rPr>
              <w:t xml:space="preserve">bạo lực học đường cần </w:t>
            </w:r>
            <w:r w:rsidR="00855A20" w:rsidRPr="001B25B5">
              <w:rPr>
                <w:szCs w:val="28"/>
                <w:shd w:val="clear" w:color="auto" w:fill="FFFFFF"/>
                <w:lang w:val="pt-BR"/>
              </w:rPr>
              <w:t>sự chung tay của tất cả các lực lượng trong xã hội:</w:t>
            </w:r>
          </w:p>
          <w:p w:rsidR="00771D4B" w:rsidRPr="001B25B5" w:rsidRDefault="00771D4B" w:rsidP="00213F91">
            <w:pPr>
              <w:rPr>
                <w:szCs w:val="28"/>
                <w:shd w:val="clear" w:color="auto" w:fill="FFFFFF"/>
                <w:lang w:val="pt-BR"/>
              </w:rPr>
            </w:pPr>
            <w:r w:rsidRPr="001B25B5">
              <w:rPr>
                <w:szCs w:val="28"/>
                <w:shd w:val="clear" w:color="auto" w:fill="FFFFFF"/>
                <w:lang w:val="pt-BR"/>
              </w:rPr>
              <w:t>- Học sinh cần có kỹ năng xử lí tình huống khi bị bắt nạt.</w:t>
            </w:r>
          </w:p>
          <w:p w:rsidR="00771D4B" w:rsidRPr="001B25B5" w:rsidRDefault="00771D4B" w:rsidP="00213F91">
            <w:pPr>
              <w:rPr>
                <w:szCs w:val="28"/>
                <w:shd w:val="clear" w:color="auto" w:fill="FFFFFF"/>
                <w:lang w:val="pt-BR"/>
              </w:rPr>
            </w:pPr>
            <w:r w:rsidRPr="001B25B5">
              <w:rPr>
                <w:szCs w:val="28"/>
                <w:shd w:val="clear" w:color="auto" w:fill="FFFFFF"/>
                <w:lang w:val="pt-BR"/>
              </w:rPr>
              <w:t>- Chứng kiến cảnh bạo lực học đường  không nên thờ ơ vô cảm, quay clips, chụp ả</w:t>
            </w:r>
            <w:r w:rsidR="00D82C6D" w:rsidRPr="001B25B5">
              <w:rPr>
                <w:szCs w:val="28"/>
                <w:shd w:val="clear" w:color="auto" w:fill="FFFFFF"/>
                <w:lang w:val="pt-BR"/>
              </w:rPr>
              <w:t>nh,</w:t>
            </w:r>
            <w:r w:rsidRPr="001B25B5">
              <w:rPr>
                <w:szCs w:val="28"/>
                <w:shd w:val="clear" w:color="auto" w:fill="FFFFFF"/>
                <w:lang w:val="pt-BR"/>
              </w:rPr>
              <w:t xml:space="preserve"> chỉ</w:t>
            </w:r>
            <w:r w:rsidR="00D82C6D" w:rsidRPr="001B25B5">
              <w:rPr>
                <w:szCs w:val="28"/>
                <w:shd w:val="clear" w:color="auto" w:fill="FFFFFF"/>
                <w:lang w:val="pt-BR"/>
              </w:rPr>
              <w:t xml:space="preserve"> đứng</w:t>
            </w:r>
            <w:r w:rsidRPr="001B25B5">
              <w:rPr>
                <w:szCs w:val="28"/>
                <w:shd w:val="clear" w:color="auto" w:fill="FFFFFF"/>
                <w:lang w:val="pt-BR"/>
              </w:rPr>
              <w:t xml:space="preserve"> xem</w:t>
            </w:r>
            <w:r w:rsidR="00D82C6D" w:rsidRPr="001B25B5">
              <w:rPr>
                <w:szCs w:val="28"/>
                <w:shd w:val="clear" w:color="auto" w:fill="FFFFFF"/>
                <w:lang w:val="pt-BR"/>
              </w:rPr>
              <w:t>...</w:t>
            </w:r>
            <w:r w:rsidRPr="001B25B5">
              <w:rPr>
                <w:szCs w:val="28"/>
                <w:shd w:val="clear" w:color="auto" w:fill="FFFFFF"/>
                <w:lang w:val="pt-BR"/>
              </w:rPr>
              <w:t xml:space="preserve"> mà HS cần biết giúp đỡ bạn giải thoát, báo cho thầy cô, cha mẹ hay những người ở gần đó.</w:t>
            </w:r>
          </w:p>
          <w:p w:rsidR="00771D4B" w:rsidRPr="001B25B5" w:rsidRDefault="00771D4B" w:rsidP="00213F91">
            <w:pPr>
              <w:pStyle w:val="NormalWeb"/>
              <w:shd w:val="clear" w:color="auto" w:fill="FFFFFF"/>
              <w:spacing w:before="0" w:beforeAutospacing="0" w:after="0" w:afterAutospacing="0"/>
              <w:jc w:val="both"/>
              <w:rPr>
                <w:sz w:val="28"/>
                <w:szCs w:val="28"/>
                <w:shd w:val="clear" w:color="auto" w:fill="FFFFFF"/>
                <w:lang w:val="pt-BR"/>
              </w:rPr>
            </w:pPr>
            <w:r w:rsidRPr="001B25B5">
              <w:rPr>
                <w:sz w:val="28"/>
                <w:szCs w:val="28"/>
                <w:shd w:val="clear" w:color="auto" w:fill="FFFFFF"/>
                <w:lang w:val="pt-BR"/>
              </w:rPr>
              <w:t xml:space="preserve">- </w:t>
            </w:r>
            <w:r w:rsidR="00855A20" w:rsidRPr="001B25B5">
              <w:rPr>
                <w:sz w:val="28"/>
                <w:szCs w:val="28"/>
                <w:shd w:val="clear" w:color="auto" w:fill="FFFFFF"/>
                <w:lang w:val="pt-BR"/>
              </w:rPr>
              <w:t>Mỗi bậc phụ huynh hãy dành nhiều thời gian hơn cho con em của mình</w:t>
            </w:r>
            <w:r w:rsidRPr="001B25B5">
              <w:rPr>
                <w:sz w:val="28"/>
                <w:szCs w:val="28"/>
                <w:shd w:val="clear" w:color="auto" w:fill="FFFFFF"/>
                <w:lang w:val="pt-BR"/>
              </w:rPr>
              <w:t xml:space="preserve">, khi thấy con em mình bị bắt nạt </w:t>
            </w:r>
            <w:r w:rsidR="00D82C6D" w:rsidRPr="001B25B5">
              <w:rPr>
                <w:sz w:val="28"/>
                <w:szCs w:val="28"/>
                <w:shd w:val="clear" w:color="auto" w:fill="FFFFFF"/>
                <w:lang w:val="pt-BR"/>
              </w:rPr>
              <w:t xml:space="preserve">hay đánh nhau với Hs khác </w:t>
            </w:r>
            <w:r w:rsidRPr="001B25B5">
              <w:rPr>
                <w:sz w:val="28"/>
                <w:szCs w:val="28"/>
                <w:shd w:val="clear" w:color="auto" w:fill="FFFFFF"/>
                <w:lang w:val="pt-BR"/>
              </w:rPr>
              <w:t>cần tìm hiểu nguyên nhân và kết hợp cùng thầy cô để giải quyết .</w:t>
            </w:r>
          </w:p>
          <w:p w:rsidR="00855A20" w:rsidRPr="001B25B5" w:rsidRDefault="00771D4B" w:rsidP="00213F91">
            <w:pPr>
              <w:pStyle w:val="NormalWeb"/>
              <w:shd w:val="clear" w:color="auto" w:fill="FFFFFF"/>
              <w:spacing w:before="0" w:beforeAutospacing="0" w:after="0" w:afterAutospacing="0"/>
              <w:jc w:val="both"/>
              <w:rPr>
                <w:sz w:val="28"/>
                <w:szCs w:val="28"/>
                <w:shd w:val="clear" w:color="auto" w:fill="FFFFFF"/>
                <w:lang w:val="pt-BR"/>
              </w:rPr>
            </w:pPr>
            <w:r w:rsidRPr="001B25B5">
              <w:rPr>
                <w:sz w:val="28"/>
                <w:szCs w:val="28"/>
                <w:shd w:val="clear" w:color="auto" w:fill="FFFFFF"/>
                <w:lang w:val="pt-BR"/>
              </w:rPr>
              <w:t xml:space="preserve">- </w:t>
            </w:r>
            <w:r w:rsidR="00855A20" w:rsidRPr="001B25B5">
              <w:rPr>
                <w:sz w:val="28"/>
                <w:szCs w:val="28"/>
                <w:shd w:val="clear" w:color="auto" w:fill="FFFFFF"/>
                <w:lang w:val="pt-BR"/>
              </w:rPr>
              <w:t>Nhà trường và thầy cô cần phối hợp với phụ huynh tổ chức nhiều hơn các hoạt động ngoại khóa cũng như tuyên truyền, giáo dục trẻ về tác hại của</w:t>
            </w:r>
            <w:r w:rsidRPr="001B25B5">
              <w:rPr>
                <w:sz w:val="28"/>
                <w:szCs w:val="28"/>
                <w:shd w:val="clear" w:color="auto" w:fill="FFFFFF"/>
                <w:lang w:val="pt-BR"/>
              </w:rPr>
              <w:t xml:space="preserve"> bạo lực học đường</w:t>
            </w:r>
            <w:r w:rsidR="00855A20" w:rsidRPr="001B25B5">
              <w:rPr>
                <w:sz w:val="28"/>
                <w:szCs w:val="28"/>
                <w:shd w:val="clear" w:color="auto" w:fill="FFFFFF"/>
                <w:lang w:val="pt-BR"/>
              </w:rPr>
              <w:t>.</w:t>
            </w:r>
          </w:p>
          <w:p w:rsidR="00855A20" w:rsidRPr="001B25B5" w:rsidRDefault="00855A20" w:rsidP="00213F91">
            <w:pPr>
              <w:pStyle w:val="NormalWeb"/>
              <w:shd w:val="clear" w:color="auto" w:fill="FFFFFF"/>
              <w:spacing w:before="0" w:beforeAutospacing="0" w:after="0" w:afterAutospacing="0"/>
              <w:jc w:val="both"/>
              <w:rPr>
                <w:color w:val="222222"/>
                <w:spacing w:val="-2"/>
                <w:sz w:val="28"/>
                <w:szCs w:val="28"/>
                <w:lang w:val="pt-BR"/>
              </w:rPr>
            </w:pPr>
            <w:r w:rsidRPr="001B25B5">
              <w:rPr>
                <w:sz w:val="28"/>
                <w:szCs w:val="28"/>
                <w:shd w:val="clear" w:color="auto" w:fill="FFFFFF"/>
                <w:lang w:val="pt-BR"/>
              </w:rPr>
              <w:t>+ Ngoài ra, pháp luật cũng cầ</w:t>
            </w:r>
            <w:r w:rsidR="00771D4B" w:rsidRPr="001B25B5">
              <w:rPr>
                <w:sz w:val="28"/>
                <w:szCs w:val="28"/>
                <w:shd w:val="clear" w:color="auto" w:fill="FFFFFF"/>
                <w:lang w:val="pt-BR"/>
              </w:rPr>
              <w:t>n có thêm những quy định  và khâu xử phạt  mạnh hơn với các trường hợp vi phạm để đủ sức răn đe.</w:t>
            </w:r>
          </w:p>
          <w:p w:rsidR="00855A20" w:rsidRPr="001B25B5" w:rsidRDefault="00855A20" w:rsidP="00213F91">
            <w:pPr>
              <w:rPr>
                <w:szCs w:val="28"/>
                <w:lang w:val="pt-BR"/>
              </w:rPr>
            </w:pPr>
            <w:r w:rsidRPr="001B25B5">
              <w:rPr>
                <w:b/>
                <w:szCs w:val="28"/>
                <w:lang w:val="pt-BR"/>
              </w:rPr>
              <w:t xml:space="preserve">* Kết bài: </w:t>
            </w:r>
            <w:r w:rsidRPr="001B25B5">
              <w:rPr>
                <w:b/>
                <w:szCs w:val="28"/>
                <w:lang w:val="pt-BR"/>
              </w:rPr>
              <w:br/>
            </w:r>
            <w:r w:rsidRPr="001B25B5">
              <w:rPr>
                <w:szCs w:val="28"/>
                <w:lang w:val="pt-BR"/>
              </w:rPr>
              <w:t xml:space="preserve">- Khẳng định lại quan điểm cá nhân về vấn đề </w:t>
            </w:r>
            <w:r w:rsidR="00D82C6D" w:rsidRPr="001B25B5">
              <w:rPr>
                <w:szCs w:val="28"/>
                <w:shd w:val="clear" w:color="auto" w:fill="FFFFFF"/>
                <w:lang w:val="pt-BR"/>
              </w:rPr>
              <w:t>bạo lực học đường.</w:t>
            </w:r>
          </w:p>
          <w:p w:rsidR="00855A20" w:rsidRPr="001B25B5" w:rsidRDefault="00855A20" w:rsidP="00213F91">
            <w:pPr>
              <w:spacing w:line="312" w:lineRule="auto"/>
              <w:jc w:val="both"/>
              <w:rPr>
                <w:i/>
                <w:iCs/>
                <w:noProof/>
                <w:szCs w:val="28"/>
              </w:rPr>
            </w:pPr>
            <w:r w:rsidRPr="001B25B5">
              <w:rPr>
                <w:szCs w:val="28"/>
                <w:lang w:val="pt-BR"/>
              </w:rPr>
              <w:t>-Bức thông điệp gửi đến mọi người</w:t>
            </w:r>
          </w:p>
        </w:tc>
        <w:tc>
          <w:tcPr>
            <w:tcW w:w="1418" w:type="dxa"/>
          </w:tcPr>
          <w:p w:rsidR="00855A20" w:rsidRPr="001B25B5" w:rsidRDefault="00D82C6D" w:rsidP="00213F91">
            <w:pPr>
              <w:spacing w:line="312" w:lineRule="auto"/>
              <w:jc w:val="center"/>
              <w:rPr>
                <w:rFonts w:eastAsia="TimesNewRomanPS-BoldMT"/>
                <w:b/>
                <w:i/>
                <w:szCs w:val="28"/>
                <w:lang w:val="sv-SE"/>
              </w:rPr>
            </w:pPr>
            <w:r w:rsidRPr="001B25B5">
              <w:rPr>
                <w:b/>
                <w:i/>
                <w:szCs w:val="28"/>
                <w:lang w:val="sv-SE"/>
              </w:rPr>
              <w:lastRenderedPageBreak/>
              <w:t>4</w:t>
            </w:r>
            <w:r w:rsidR="00855A20" w:rsidRPr="001B25B5">
              <w:rPr>
                <w:rFonts w:eastAsia="TimesNewRomanPS-BoldMT"/>
                <w:b/>
                <w:i/>
                <w:szCs w:val="28"/>
                <w:lang w:val="sv-SE"/>
              </w:rPr>
              <w:t xml:space="preserve"> điểm</w:t>
            </w:r>
          </w:p>
          <w:p w:rsidR="00855A20" w:rsidRPr="001B25B5" w:rsidRDefault="00855A20" w:rsidP="00213F91">
            <w:pPr>
              <w:spacing w:line="312" w:lineRule="auto"/>
              <w:rPr>
                <w:rFonts w:eastAsia="TimesNewRomanPS-BoldMT"/>
                <w:b/>
                <w:i/>
                <w:szCs w:val="28"/>
                <w:lang w:val="sv-SE"/>
              </w:rPr>
            </w:pPr>
          </w:p>
          <w:p w:rsidR="00855A20" w:rsidRPr="001B25B5" w:rsidRDefault="00855A20" w:rsidP="00213F91">
            <w:pPr>
              <w:spacing w:line="312" w:lineRule="auto"/>
              <w:jc w:val="center"/>
              <w:rPr>
                <w:rFonts w:eastAsia="TimesNewRomanPS-BoldMT"/>
                <w:b/>
                <w:i/>
                <w:szCs w:val="28"/>
                <w:lang w:val="sv-SE"/>
              </w:rPr>
            </w:pPr>
          </w:p>
          <w:p w:rsidR="00855A20" w:rsidRPr="001B25B5" w:rsidRDefault="00855A20" w:rsidP="00213F91">
            <w:pPr>
              <w:spacing w:line="312" w:lineRule="auto"/>
              <w:jc w:val="center"/>
              <w:rPr>
                <w:rFonts w:eastAsia="TimesNewRomanPS-BoldMT"/>
                <w:b/>
                <w:i/>
                <w:szCs w:val="28"/>
                <w:lang w:val="sv-SE"/>
              </w:rPr>
            </w:pPr>
          </w:p>
          <w:p w:rsidR="00855A20" w:rsidRPr="001B25B5" w:rsidRDefault="00855A20" w:rsidP="00213F91">
            <w:pPr>
              <w:spacing w:line="312" w:lineRule="auto"/>
              <w:rPr>
                <w:rFonts w:eastAsia="TimesNewRomanPS-BoldMT"/>
                <w:b/>
                <w:i/>
                <w:szCs w:val="28"/>
                <w:lang w:val="sv-SE"/>
              </w:rPr>
            </w:pPr>
            <w:r w:rsidRPr="001B25B5">
              <w:rPr>
                <w:rFonts w:eastAsia="TimesNewRomanPS-BoldMT"/>
                <w:b/>
                <w:i/>
                <w:szCs w:val="28"/>
                <w:lang w:val="sv-SE"/>
              </w:rPr>
              <w:t xml:space="preserve">0,5 điểm </w:t>
            </w:r>
          </w:p>
          <w:p w:rsidR="00855A20" w:rsidRPr="001B25B5" w:rsidRDefault="00855A20" w:rsidP="00213F91">
            <w:pPr>
              <w:spacing w:line="312" w:lineRule="auto"/>
              <w:jc w:val="center"/>
              <w:rPr>
                <w:rFonts w:eastAsia="TimesNewRomanPS-BoldMT"/>
                <w:b/>
                <w:i/>
                <w:szCs w:val="28"/>
                <w:lang w:val="sv-SE"/>
              </w:rPr>
            </w:pPr>
          </w:p>
          <w:p w:rsidR="00855A20" w:rsidRPr="001B25B5" w:rsidRDefault="00855A20" w:rsidP="00213F91">
            <w:pPr>
              <w:spacing w:line="312" w:lineRule="auto"/>
              <w:rPr>
                <w:rFonts w:eastAsia="TimesNewRomanPS-BoldMT"/>
                <w:b/>
                <w:i/>
                <w:szCs w:val="28"/>
                <w:lang w:val="sv-SE"/>
              </w:rPr>
            </w:pPr>
          </w:p>
          <w:p w:rsidR="00D82C6D" w:rsidRPr="001B25B5" w:rsidRDefault="00D82C6D" w:rsidP="00213F91">
            <w:pPr>
              <w:spacing w:line="312" w:lineRule="auto"/>
              <w:jc w:val="center"/>
              <w:rPr>
                <w:rFonts w:eastAsia="TimesNewRomanPS-BoldMT"/>
                <w:b/>
                <w:i/>
                <w:szCs w:val="28"/>
                <w:lang w:val="sv-SE"/>
              </w:rPr>
            </w:pPr>
          </w:p>
          <w:p w:rsidR="00D82C6D" w:rsidRPr="001B25B5" w:rsidRDefault="00D82C6D" w:rsidP="00D82C6D">
            <w:pPr>
              <w:spacing w:line="312" w:lineRule="auto"/>
              <w:rPr>
                <w:rFonts w:eastAsia="TimesNewRomanPS-BoldMT"/>
                <w:b/>
                <w:i/>
                <w:szCs w:val="28"/>
                <w:lang w:val="sv-SE"/>
              </w:rPr>
            </w:pPr>
          </w:p>
          <w:p w:rsidR="00855A20" w:rsidRPr="001B25B5" w:rsidRDefault="00855A20" w:rsidP="00D82C6D">
            <w:pPr>
              <w:spacing w:line="312" w:lineRule="auto"/>
              <w:rPr>
                <w:rFonts w:eastAsia="TimesNewRomanPS-BoldMT"/>
                <w:b/>
                <w:i/>
                <w:szCs w:val="28"/>
                <w:lang w:val="sv-SE"/>
              </w:rPr>
            </w:pPr>
            <w:r w:rsidRPr="001B25B5">
              <w:rPr>
                <w:rFonts w:eastAsia="TimesNewRomanPS-BoldMT"/>
                <w:b/>
                <w:i/>
                <w:szCs w:val="28"/>
                <w:lang w:val="sv-SE"/>
              </w:rPr>
              <w:lastRenderedPageBreak/>
              <w:t xml:space="preserve"> 0,5 điểm </w:t>
            </w:r>
          </w:p>
          <w:p w:rsidR="00855A20" w:rsidRPr="001B25B5" w:rsidRDefault="00855A20" w:rsidP="00213F91">
            <w:pPr>
              <w:spacing w:line="312" w:lineRule="auto"/>
              <w:rPr>
                <w:rFonts w:eastAsia="TimesNewRomanPS-BoldMT"/>
                <w:b/>
                <w:i/>
                <w:szCs w:val="28"/>
                <w:lang w:val="sv-SE"/>
              </w:rPr>
            </w:pPr>
          </w:p>
          <w:p w:rsidR="00855A20" w:rsidRPr="001B25B5" w:rsidRDefault="00855A20" w:rsidP="00213F91">
            <w:pPr>
              <w:spacing w:line="312" w:lineRule="auto"/>
              <w:rPr>
                <w:rFonts w:eastAsia="TimesNewRomanPS-BoldMT"/>
                <w:b/>
                <w:i/>
                <w:szCs w:val="28"/>
                <w:lang w:val="sv-SE"/>
              </w:rPr>
            </w:pPr>
          </w:p>
          <w:p w:rsidR="00D82C6D" w:rsidRPr="001B25B5" w:rsidRDefault="00D82C6D" w:rsidP="00213F91">
            <w:pPr>
              <w:spacing w:line="312" w:lineRule="auto"/>
              <w:jc w:val="center"/>
              <w:rPr>
                <w:rFonts w:eastAsia="TimesNewRomanPS-BoldMT"/>
                <w:b/>
                <w:i/>
                <w:szCs w:val="28"/>
                <w:lang w:val="sv-SE"/>
              </w:rPr>
            </w:pPr>
          </w:p>
          <w:p w:rsidR="00D82C6D" w:rsidRPr="001B25B5" w:rsidRDefault="00D82C6D" w:rsidP="00213F91">
            <w:pPr>
              <w:spacing w:line="312" w:lineRule="auto"/>
              <w:jc w:val="center"/>
              <w:rPr>
                <w:rFonts w:eastAsia="TimesNewRomanPS-BoldMT"/>
                <w:b/>
                <w:i/>
                <w:szCs w:val="28"/>
                <w:lang w:val="sv-SE"/>
              </w:rPr>
            </w:pPr>
          </w:p>
          <w:p w:rsidR="00D82C6D" w:rsidRPr="001B25B5" w:rsidRDefault="00D82C6D" w:rsidP="00213F91">
            <w:pPr>
              <w:spacing w:line="312" w:lineRule="auto"/>
              <w:jc w:val="center"/>
              <w:rPr>
                <w:rFonts w:eastAsia="TimesNewRomanPS-BoldMT"/>
                <w:b/>
                <w:i/>
                <w:szCs w:val="28"/>
                <w:lang w:val="sv-SE"/>
              </w:rPr>
            </w:pPr>
          </w:p>
          <w:p w:rsidR="00D82C6D" w:rsidRPr="001B25B5" w:rsidRDefault="00D82C6D" w:rsidP="00213F91">
            <w:pPr>
              <w:spacing w:line="312" w:lineRule="auto"/>
              <w:jc w:val="center"/>
              <w:rPr>
                <w:rFonts w:eastAsia="TimesNewRomanPS-BoldMT"/>
                <w:b/>
                <w:i/>
                <w:szCs w:val="28"/>
                <w:lang w:val="sv-SE"/>
              </w:rPr>
            </w:pPr>
          </w:p>
          <w:p w:rsidR="00D82C6D" w:rsidRPr="001B25B5" w:rsidRDefault="00D82C6D" w:rsidP="00213F91">
            <w:pPr>
              <w:spacing w:line="312" w:lineRule="auto"/>
              <w:jc w:val="center"/>
              <w:rPr>
                <w:rFonts w:eastAsia="TimesNewRomanPS-BoldMT"/>
                <w:b/>
                <w:i/>
                <w:szCs w:val="28"/>
                <w:lang w:val="sv-SE"/>
              </w:rPr>
            </w:pPr>
          </w:p>
          <w:p w:rsidR="00D82C6D" w:rsidRPr="001B25B5" w:rsidRDefault="00D82C6D" w:rsidP="00D82C6D">
            <w:pPr>
              <w:spacing w:line="312" w:lineRule="auto"/>
              <w:rPr>
                <w:rFonts w:eastAsia="TimesNewRomanPS-BoldMT"/>
                <w:b/>
                <w:i/>
                <w:szCs w:val="28"/>
                <w:lang w:val="sv-SE"/>
              </w:rPr>
            </w:pPr>
          </w:p>
          <w:p w:rsidR="00D82C6D" w:rsidRPr="001B25B5" w:rsidRDefault="00D82C6D" w:rsidP="00D82C6D">
            <w:pPr>
              <w:spacing w:line="312" w:lineRule="auto"/>
              <w:rPr>
                <w:rFonts w:eastAsia="TimesNewRomanPS-BoldMT"/>
                <w:b/>
                <w:i/>
                <w:szCs w:val="28"/>
                <w:lang w:val="sv-SE"/>
              </w:rPr>
            </w:pPr>
          </w:p>
          <w:p w:rsidR="00855A20" w:rsidRPr="001B25B5" w:rsidRDefault="00D82C6D" w:rsidP="00D82C6D">
            <w:pPr>
              <w:spacing w:line="312" w:lineRule="auto"/>
              <w:rPr>
                <w:rFonts w:eastAsia="TimesNewRomanPS-BoldMT"/>
                <w:b/>
                <w:i/>
                <w:szCs w:val="28"/>
                <w:lang w:val="sv-SE"/>
              </w:rPr>
            </w:pPr>
            <w:r w:rsidRPr="001B25B5">
              <w:rPr>
                <w:rFonts w:eastAsia="TimesNewRomanPS-BoldMT"/>
                <w:b/>
                <w:i/>
                <w:szCs w:val="28"/>
                <w:lang w:val="sv-SE"/>
              </w:rPr>
              <w:t>1</w:t>
            </w:r>
            <w:r w:rsidR="00855A20" w:rsidRPr="001B25B5">
              <w:rPr>
                <w:rFonts w:eastAsia="TimesNewRomanPS-BoldMT"/>
                <w:b/>
                <w:i/>
                <w:szCs w:val="28"/>
                <w:lang w:val="sv-SE"/>
              </w:rPr>
              <w:t xml:space="preserve"> điểm </w:t>
            </w:r>
          </w:p>
          <w:p w:rsidR="00855A20" w:rsidRPr="001B25B5" w:rsidRDefault="00855A20" w:rsidP="00213F91">
            <w:pPr>
              <w:spacing w:line="312" w:lineRule="auto"/>
              <w:rPr>
                <w:rFonts w:eastAsia="TimesNewRomanPS-BoldMT"/>
                <w:b/>
                <w:i/>
                <w:szCs w:val="28"/>
                <w:lang w:val="sv-SE"/>
              </w:rPr>
            </w:pPr>
          </w:p>
          <w:p w:rsidR="00855A20" w:rsidRPr="001B25B5" w:rsidRDefault="00855A20" w:rsidP="00120603">
            <w:pPr>
              <w:spacing w:line="312" w:lineRule="auto"/>
              <w:rPr>
                <w:rFonts w:eastAsia="TimesNewRomanPS-BoldMT"/>
                <w:b/>
                <w:i/>
                <w:szCs w:val="28"/>
                <w:lang w:val="sv-SE"/>
              </w:rPr>
            </w:pPr>
          </w:p>
          <w:p w:rsidR="00D82C6D" w:rsidRPr="001B25B5" w:rsidRDefault="00D82C6D" w:rsidP="00213F91">
            <w:pPr>
              <w:spacing w:line="312" w:lineRule="auto"/>
              <w:jc w:val="center"/>
              <w:rPr>
                <w:rFonts w:eastAsia="TimesNewRomanPS-BoldMT"/>
                <w:b/>
                <w:i/>
                <w:szCs w:val="28"/>
                <w:lang w:val="sv-SE"/>
              </w:rPr>
            </w:pPr>
          </w:p>
          <w:p w:rsidR="00D82C6D" w:rsidRPr="001B25B5" w:rsidRDefault="00D82C6D" w:rsidP="00213F91">
            <w:pPr>
              <w:spacing w:line="312" w:lineRule="auto"/>
              <w:jc w:val="center"/>
              <w:rPr>
                <w:rFonts w:eastAsia="TimesNewRomanPS-BoldMT"/>
                <w:b/>
                <w:i/>
                <w:szCs w:val="28"/>
                <w:lang w:val="sv-SE"/>
              </w:rPr>
            </w:pPr>
          </w:p>
          <w:p w:rsidR="00855A20" w:rsidRPr="001B25B5" w:rsidRDefault="00D82C6D" w:rsidP="00213F91">
            <w:pPr>
              <w:spacing w:line="312" w:lineRule="auto"/>
              <w:jc w:val="center"/>
              <w:rPr>
                <w:rFonts w:eastAsia="TimesNewRomanPS-BoldMT"/>
                <w:b/>
                <w:i/>
                <w:szCs w:val="28"/>
                <w:lang w:val="sv-SE"/>
              </w:rPr>
            </w:pPr>
            <w:r w:rsidRPr="001B25B5">
              <w:rPr>
                <w:rFonts w:eastAsia="TimesNewRomanPS-BoldMT"/>
                <w:b/>
                <w:i/>
                <w:szCs w:val="28"/>
                <w:lang w:val="sv-SE"/>
              </w:rPr>
              <w:t>1</w:t>
            </w:r>
            <w:r w:rsidR="00855A20" w:rsidRPr="001B25B5">
              <w:rPr>
                <w:rFonts w:eastAsia="TimesNewRomanPS-BoldMT"/>
                <w:b/>
                <w:i/>
                <w:szCs w:val="28"/>
                <w:lang w:val="sv-SE"/>
              </w:rPr>
              <w:t xml:space="preserve"> điểm </w:t>
            </w:r>
          </w:p>
          <w:p w:rsidR="00855A20" w:rsidRPr="001B25B5" w:rsidRDefault="00855A20" w:rsidP="00213F91">
            <w:pPr>
              <w:spacing w:line="312" w:lineRule="auto"/>
              <w:rPr>
                <w:rFonts w:eastAsia="TimesNewRomanPS-BoldMT"/>
                <w:b/>
                <w:i/>
                <w:szCs w:val="28"/>
                <w:lang w:val="sv-SE"/>
              </w:rPr>
            </w:pPr>
          </w:p>
          <w:p w:rsidR="00D82C6D" w:rsidRPr="001B25B5" w:rsidRDefault="00D82C6D" w:rsidP="00213F91">
            <w:pPr>
              <w:spacing w:line="312" w:lineRule="auto"/>
              <w:jc w:val="center"/>
              <w:rPr>
                <w:rFonts w:eastAsia="TimesNewRomanPS-BoldMT"/>
                <w:b/>
                <w:i/>
                <w:szCs w:val="28"/>
                <w:lang w:val="sv-SE"/>
              </w:rPr>
            </w:pPr>
          </w:p>
          <w:p w:rsidR="00D82C6D" w:rsidRPr="001B25B5" w:rsidRDefault="00D82C6D" w:rsidP="00213F91">
            <w:pPr>
              <w:spacing w:line="312" w:lineRule="auto"/>
              <w:jc w:val="center"/>
              <w:rPr>
                <w:rFonts w:eastAsia="TimesNewRomanPS-BoldMT"/>
                <w:b/>
                <w:i/>
                <w:szCs w:val="28"/>
                <w:lang w:val="sv-SE"/>
              </w:rPr>
            </w:pPr>
          </w:p>
          <w:p w:rsidR="00D82C6D" w:rsidRPr="001B25B5" w:rsidRDefault="00D82C6D" w:rsidP="00213F91">
            <w:pPr>
              <w:spacing w:line="312" w:lineRule="auto"/>
              <w:jc w:val="center"/>
              <w:rPr>
                <w:rFonts w:eastAsia="TimesNewRomanPS-BoldMT"/>
                <w:b/>
                <w:i/>
                <w:szCs w:val="28"/>
                <w:lang w:val="sv-SE"/>
              </w:rPr>
            </w:pPr>
          </w:p>
          <w:p w:rsidR="00D82C6D" w:rsidRPr="001B25B5" w:rsidRDefault="00D82C6D" w:rsidP="00213F91">
            <w:pPr>
              <w:spacing w:line="312" w:lineRule="auto"/>
              <w:jc w:val="center"/>
              <w:rPr>
                <w:rFonts w:eastAsia="TimesNewRomanPS-BoldMT"/>
                <w:b/>
                <w:i/>
                <w:szCs w:val="28"/>
                <w:lang w:val="sv-SE"/>
              </w:rPr>
            </w:pPr>
          </w:p>
          <w:p w:rsidR="00855A20" w:rsidRPr="001B25B5" w:rsidRDefault="00855A20" w:rsidP="00D82C6D">
            <w:pPr>
              <w:spacing w:line="312" w:lineRule="auto"/>
              <w:rPr>
                <w:rFonts w:eastAsia="TimesNewRomanPS-BoldMT"/>
                <w:b/>
                <w:i/>
                <w:szCs w:val="28"/>
                <w:lang w:val="sv-SE"/>
              </w:rPr>
            </w:pPr>
            <w:r w:rsidRPr="001B25B5">
              <w:rPr>
                <w:rFonts w:eastAsia="TimesNewRomanPS-BoldMT"/>
                <w:b/>
                <w:i/>
                <w:szCs w:val="28"/>
                <w:lang w:val="sv-SE"/>
              </w:rPr>
              <w:t xml:space="preserve">0,5 điểm </w:t>
            </w:r>
          </w:p>
          <w:p w:rsidR="00855A20" w:rsidRPr="001B25B5" w:rsidRDefault="00855A20" w:rsidP="00213F91">
            <w:pPr>
              <w:spacing w:line="312" w:lineRule="auto"/>
              <w:rPr>
                <w:rFonts w:eastAsia="TimesNewRomanPS-BoldMT"/>
                <w:b/>
                <w:i/>
                <w:szCs w:val="28"/>
                <w:lang w:val="sv-SE"/>
              </w:rPr>
            </w:pPr>
          </w:p>
          <w:p w:rsidR="00D82C6D" w:rsidRPr="001B25B5" w:rsidRDefault="00D82C6D" w:rsidP="00213F91">
            <w:pPr>
              <w:spacing w:line="312" w:lineRule="auto"/>
              <w:rPr>
                <w:rFonts w:eastAsia="TimesNewRomanPS-BoldMT"/>
                <w:b/>
                <w:i/>
                <w:szCs w:val="28"/>
                <w:lang w:val="sv-SE"/>
              </w:rPr>
            </w:pPr>
          </w:p>
          <w:p w:rsidR="00D82C6D" w:rsidRPr="001B25B5" w:rsidRDefault="00D82C6D" w:rsidP="00213F91">
            <w:pPr>
              <w:spacing w:line="312" w:lineRule="auto"/>
              <w:rPr>
                <w:rFonts w:eastAsia="TimesNewRomanPS-BoldMT"/>
                <w:b/>
                <w:i/>
                <w:szCs w:val="28"/>
                <w:lang w:val="sv-SE"/>
              </w:rPr>
            </w:pPr>
          </w:p>
          <w:p w:rsidR="00D82C6D" w:rsidRPr="001B25B5" w:rsidRDefault="00D82C6D" w:rsidP="00213F91">
            <w:pPr>
              <w:spacing w:line="312" w:lineRule="auto"/>
              <w:rPr>
                <w:rFonts w:eastAsia="TimesNewRomanPS-BoldMT"/>
                <w:b/>
                <w:i/>
                <w:szCs w:val="28"/>
                <w:lang w:val="sv-SE"/>
              </w:rPr>
            </w:pPr>
          </w:p>
          <w:p w:rsidR="00D82C6D" w:rsidRPr="001B25B5" w:rsidRDefault="00D82C6D" w:rsidP="00213F91">
            <w:pPr>
              <w:spacing w:line="312" w:lineRule="auto"/>
              <w:rPr>
                <w:rFonts w:eastAsia="TimesNewRomanPS-BoldMT"/>
                <w:b/>
                <w:i/>
                <w:szCs w:val="28"/>
                <w:lang w:val="sv-SE"/>
              </w:rPr>
            </w:pPr>
          </w:p>
          <w:p w:rsidR="00D82C6D" w:rsidRPr="001B25B5" w:rsidRDefault="00D82C6D" w:rsidP="00213F91">
            <w:pPr>
              <w:spacing w:line="312" w:lineRule="auto"/>
              <w:rPr>
                <w:rFonts w:eastAsia="TimesNewRomanPS-BoldMT"/>
                <w:b/>
                <w:i/>
                <w:szCs w:val="28"/>
                <w:lang w:val="sv-SE"/>
              </w:rPr>
            </w:pPr>
          </w:p>
          <w:p w:rsidR="00D82C6D" w:rsidRPr="001B25B5" w:rsidRDefault="00D82C6D" w:rsidP="00213F91">
            <w:pPr>
              <w:spacing w:line="312" w:lineRule="auto"/>
              <w:rPr>
                <w:rFonts w:eastAsia="TimesNewRomanPS-BoldMT"/>
                <w:b/>
                <w:i/>
                <w:szCs w:val="28"/>
                <w:lang w:val="sv-SE"/>
              </w:rPr>
            </w:pPr>
          </w:p>
          <w:p w:rsidR="00D82C6D" w:rsidRPr="001B25B5" w:rsidRDefault="00D82C6D" w:rsidP="00213F91">
            <w:pPr>
              <w:spacing w:line="312" w:lineRule="auto"/>
              <w:rPr>
                <w:rFonts w:eastAsia="TimesNewRomanPS-BoldMT"/>
                <w:b/>
                <w:i/>
                <w:szCs w:val="28"/>
                <w:lang w:val="sv-SE"/>
              </w:rPr>
            </w:pPr>
          </w:p>
          <w:p w:rsidR="00D82C6D" w:rsidRPr="001B25B5" w:rsidRDefault="00D82C6D" w:rsidP="00213F91">
            <w:pPr>
              <w:spacing w:line="312" w:lineRule="auto"/>
              <w:rPr>
                <w:rFonts w:eastAsia="TimesNewRomanPS-BoldMT"/>
                <w:b/>
                <w:i/>
                <w:szCs w:val="28"/>
                <w:lang w:val="sv-SE"/>
              </w:rPr>
            </w:pPr>
          </w:p>
          <w:p w:rsidR="00D82C6D" w:rsidRPr="001B25B5" w:rsidRDefault="00D82C6D" w:rsidP="00213F91">
            <w:pPr>
              <w:spacing w:line="312" w:lineRule="auto"/>
              <w:rPr>
                <w:rFonts w:eastAsia="TimesNewRomanPS-BoldMT"/>
                <w:b/>
                <w:i/>
                <w:szCs w:val="28"/>
                <w:lang w:val="sv-SE"/>
              </w:rPr>
            </w:pPr>
          </w:p>
          <w:p w:rsidR="00D82C6D" w:rsidRPr="001B25B5" w:rsidRDefault="00D82C6D" w:rsidP="00213F91">
            <w:pPr>
              <w:spacing w:line="312" w:lineRule="auto"/>
              <w:rPr>
                <w:rFonts w:eastAsia="TimesNewRomanPS-BoldMT"/>
                <w:b/>
                <w:i/>
                <w:szCs w:val="28"/>
                <w:lang w:val="sv-SE"/>
              </w:rPr>
            </w:pPr>
          </w:p>
          <w:p w:rsidR="00D82C6D" w:rsidRPr="001B25B5" w:rsidRDefault="00D82C6D" w:rsidP="00D82C6D">
            <w:pPr>
              <w:spacing w:line="312" w:lineRule="auto"/>
              <w:rPr>
                <w:rFonts w:eastAsia="TimesNewRomanPS-BoldMT"/>
                <w:b/>
                <w:i/>
                <w:szCs w:val="28"/>
                <w:lang w:val="sv-SE"/>
              </w:rPr>
            </w:pPr>
            <w:r w:rsidRPr="001B25B5">
              <w:rPr>
                <w:rFonts w:eastAsia="TimesNewRomanPS-BoldMT"/>
                <w:b/>
                <w:i/>
                <w:szCs w:val="28"/>
                <w:lang w:val="sv-SE"/>
              </w:rPr>
              <w:t xml:space="preserve">0,5 điểm </w:t>
            </w:r>
          </w:p>
          <w:p w:rsidR="00D82C6D" w:rsidRPr="001B25B5" w:rsidRDefault="00D82C6D" w:rsidP="00213F91">
            <w:pPr>
              <w:spacing w:line="312" w:lineRule="auto"/>
              <w:rPr>
                <w:rFonts w:eastAsia="TimesNewRomanPS-BoldMT"/>
                <w:b/>
                <w:i/>
                <w:szCs w:val="28"/>
                <w:lang w:val="sv-SE"/>
              </w:rPr>
            </w:pPr>
          </w:p>
        </w:tc>
      </w:tr>
      <w:tr w:rsidR="00855A20" w:rsidRPr="001B25B5" w:rsidTr="00213F91">
        <w:tblPrEx>
          <w:tblLook w:val="00A0" w:firstRow="1" w:lastRow="0" w:firstColumn="1" w:lastColumn="0" w:noHBand="0" w:noVBand="0"/>
        </w:tblPrEx>
        <w:tc>
          <w:tcPr>
            <w:tcW w:w="901" w:type="dxa"/>
            <w:vMerge/>
          </w:tcPr>
          <w:p w:rsidR="00855A20" w:rsidRPr="001B25B5" w:rsidRDefault="00855A20" w:rsidP="00213F91">
            <w:pPr>
              <w:spacing w:line="312" w:lineRule="auto"/>
              <w:rPr>
                <w:rFonts w:eastAsia="TimesNewRomanPS-BoldMT"/>
                <w:b/>
                <w:szCs w:val="28"/>
                <w:lang w:val="sv-SE"/>
              </w:rPr>
            </w:pPr>
          </w:p>
        </w:tc>
        <w:tc>
          <w:tcPr>
            <w:tcW w:w="7434" w:type="dxa"/>
            <w:shd w:val="clear" w:color="auto" w:fill="auto"/>
          </w:tcPr>
          <w:p w:rsidR="00855A20" w:rsidRPr="001B25B5" w:rsidRDefault="00855A20" w:rsidP="00213F91">
            <w:pPr>
              <w:spacing w:line="300" w:lineRule="auto"/>
              <w:jc w:val="both"/>
              <w:rPr>
                <w:i/>
                <w:noProof/>
                <w:szCs w:val="28"/>
                <w:lang w:val="vi-VN"/>
              </w:rPr>
            </w:pPr>
            <w:r w:rsidRPr="001B25B5">
              <w:rPr>
                <w:i/>
                <w:noProof/>
                <w:szCs w:val="28"/>
                <w:lang w:val="vi-VN"/>
              </w:rPr>
              <w:t>d. Chính tả, ngữ pháp</w:t>
            </w:r>
          </w:p>
          <w:p w:rsidR="00855A20" w:rsidRPr="001B25B5" w:rsidRDefault="00855A20" w:rsidP="00213F91">
            <w:pPr>
              <w:shd w:val="clear" w:color="auto" w:fill="FFFFFF"/>
              <w:spacing w:line="312" w:lineRule="auto"/>
              <w:jc w:val="both"/>
              <w:rPr>
                <w:rFonts w:eastAsia="Arial"/>
                <w:szCs w:val="28"/>
              </w:rPr>
            </w:pPr>
            <w:r w:rsidRPr="001B25B5">
              <w:rPr>
                <w:iCs/>
                <w:noProof/>
                <w:szCs w:val="28"/>
                <w:lang w:val="vi-VN"/>
              </w:rPr>
              <w:t>Đảm bảo chuẩn chính tả, ngữ pháp Tiếng Việt.</w:t>
            </w:r>
          </w:p>
        </w:tc>
        <w:tc>
          <w:tcPr>
            <w:tcW w:w="1418" w:type="dxa"/>
          </w:tcPr>
          <w:p w:rsidR="00855A20" w:rsidRPr="001B25B5" w:rsidRDefault="00855A20" w:rsidP="00213F91">
            <w:pPr>
              <w:spacing w:line="312" w:lineRule="auto"/>
              <w:rPr>
                <w:b/>
                <w:iCs/>
                <w:szCs w:val="28"/>
              </w:rPr>
            </w:pPr>
            <w:r w:rsidRPr="001B25B5">
              <w:rPr>
                <w:b/>
                <w:iCs/>
                <w:szCs w:val="28"/>
              </w:rPr>
              <w:t>0,25 điểm</w:t>
            </w:r>
          </w:p>
        </w:tc>
      </w:tr>
      <w:tr w:rsidR="00855A20" w:rsidRPr="001B25B5" w:rsidTr="00213F91">
        <w:tblPrEx>
          <w:tblLook w:val="00A0" w:firstRow="1" w:lastRow="0" w:firstColumn="1" w:lastColumn="0" w:noHBand="0" w:noVBand="0"/>
        </w:tblPrEx>
        <w:tc>
          <w:tcPr>
            <w:tcW w:w="901" w:type="dxa"/>
            <w:vMerge/>
          </w:tcPr>
          <w:p w:rsidR="00855A20" w:rsidRPr="001B25B5" w:rsidRDefault="00855A20" w:rsidP="00213F91">
            <w:pPr>
              <w:spacing w:line="312" w:lineRule="auto"/>
              <w:rPr>
                <w:rFonts w:eastAsia="TimesNewRomanPS-BoldMT"/>
                <w:szCs w:val="28"/>
                <w:lang w:val="sv-SE"/>
              </w:rPr>
            </w:pPr>
          </w:p>
        </w:tc>
        <w:tc>
          <w:tcPr>
            <w:tcW w:w="7434" w:type="dxa"/>
            <w:shd w:val="clear" w:color="auto" w:fill="auto"/>
          </w:tcPr>
          <w:p w:rsidR="00855A20" w:rsidRPr="001B25B5" w:rsidRDefault="00855A20" w:rsidP="00213F91">
            <w:pPr>
              <w:spacing w:line="312" w:lineRule="auto"/>
              <w:jc w:val="both"/>
              <w:rPr>
                <w:noProof/>
                <w:szCs w:val="28"/>
              </w:rPr>
            </w:pPr>
            <w:r w:rsidRPr="001B25B5">
              <w:rPr>
                <w:i/>
                <w:noProof/>
                <w:szCs w:val="28"/>
                <w:lang w:val="vi-VN"/>
              </w:rPr>
              <w:t xml:space="preserve">e. Sáng </w:t>
            </w:r>
            <w:r w:rsidRPr="001B25B5">
              <w:rPr>
                <w:noProof/>
                <w:szCs w:val="28"/>
                <w:lang w:val="vi-VN"/>
              </w:rPr>
              <w:t>tạo</w:t>
            </w:r>
            <w:r w:rsidRPr="001B25B5">
              <w:rPr>
                <w:noProof/>
                <w:szCs w:val="28"/>
              </w:rPr>
              <w:t>:</w:t>
            </w:r>
            <w:r w:rsidRPr="001B25B5">
              <w:rPr>
                <w:rFonts w:eastAsia="Times New Roman"/>
                <w:szCs w:val="28"/>
              </w:rPr>
              <w:t xml:space="preserve"> Bố cục mạch lạc, lí lẽ thuyết phục, dẫn chứng xác thực</w:t>
            </w:r>
          </w:p>
        </w:tc>
        <w:tc>
          <w:tcPr>
            <w:tcW w:w="1418" w:type="dxa"/>
          </w:tcPr>
          <w:p w:rsidR="00855A20" w:rsidRPr="001B25B5" w:rsidRDefault="00855A20" w:rsidP="00213F91">
            <w:pPr>
              <w:spacing w:line="312" w:lineRule="auto"/>
              <w:jc w:val="center"/>
              <w:rPr>
                <w:b/>
                <w:iCs/>
                <w:szCs w:val="28"/>
              </w:rPr>
            </w:pPr>
            <w:r w:rsidRPr="001B25B5">
              <w:rPr>
                <w:b/>
                <w:iCs/>
                <w:szCs w:val="28"/>
              </w:rPr>
              <w:t>0,25</w:t>
            </w:r>
            <w:r w:rsidRPr="001B25B5">
              <w:rPr>
                <w:rFonts w:eastAsia="TimesNewRomanPS-BoldMT"/>
                <w:b/>
                <w:iCs/>
                <w:szCs w:val="28"/>
                <w:lang w:val="sv-SE"/>
              </w:rPr>
              <w:t xml:space="preserve"> điểm</w:t>
            </w:r>
          </w:p>
        </w:tc>
      </w:tr>
    </w:tbl>
    <w:p w:rsidR="00855A20" w:rsidRPr="001B25B5" w:rsidRDefault="00855A20" w:rsidP="00726EB2">
      <w:pPr>
        <w:ind w:firstLine="720"/>
        <w:jc w:val="center"/>
        <w:rPr>
          <w:rFonts w:eastAsia="Times New Roman"/>
          <w:b/>
          <w:szCs w:val="28"/>
          <w:lang w:val="vi-VN"/>
        </w:rPr>
      </w:pPr>
    </w:p>
    <w:p w:rsidR="00855A20" w:rsidRPr="001B25B5" w:rsidRDefault="00855A20" w:rsidP="00726EB2">
      <w:pPr>
        <w:ind w:firstLine="720"/>
        <w:jc w:val="center"/>
        <w:rPr>
          <w:rFonts w:eastAsia="Times New Roman"/>
          <w:b/>
          <w:szCs w:val="28"/>
          <w:lang w:val="vi-VN"/>
        </w:rPr>
      </w:pPr>
    </w:p>
    <w:p w:rsidR="00855A20" w:rsidRPr="001B25B5" w:rsidRDefault="00855A20" w:rsidP="00726EB2">
      <w:pPr>
        <w:ind w:firstLine="720"/>
        <w:jc w:val="center"/>
        <w:rPr>
          <w:rFonts w:eastAsia="Times New Roman"/>
          <w:b/>
          <w:szCs w:val="28"/>
          <w:lang w:val="vi-VN"/>
        </w:rPr>
      </w:pPr>
    </w:p>
    <w:p w:rsidR="00855A20" w:rsidRPr="001B25B5" w:rsidRDefault="00855A20" w:rsidP="00726EB2">
      <w:pPr>
        <w:ind w:firstLine="720"/>
        <w:jc w:val="center"/>
        <w:rPr>
          <w:rFonts w:eastAsia="Times New Roman"/>
          <w:b/>
          <w:szCs w:val="28"/>
          <w:lang w:val="vi-VN"/>
        </w:rPr>
      </w:pPr>
    </w:p>
    <w:p w:rsidR="00855A20" w:rsidRPr="001B25B5" w:rsidRDefault="00855A20" w:rsidP="00726EB2">
      <w:pPr>
        <w:ind w:firstLine="720"/>
        <w:jc w:val="center"/>
        <w:rPr>
          <w:rFonts w:eastAsia="Times New Roman"/>
          <w:b/>
          <w:szCs w:val="28"/>
          <w:lang w:val="vi-VN"/>
        </w:rPr>
      </w:pPr>
    </w:p>
    <w:p w:rsidR="00855A20" w:rsidRPr="001B25B5" w:rsidRDefault="00855A20" w:rsidP="00726EB2">
      <w:pPr>
        <w:ind w:firstLine="720"/>
        <w:jc w:val="center"/>
        <w:rPr>
          <w:rFonts w:eastAsia="Times New Roman"/>
          <w:b/>
          <w:szCs w:val="28"/>
          <w:lang w:val="vi-VN"/>
        </w:rPr>
      </w:pPr>
    </w:p>
    <w:sectPr w:rsidR="00855A20" w:rsidRPr="001B25B5" w:rsidSect="005177BA">
      <w:pgSz w:w="12240" w:h="15840"/>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TimesNewRomanPS-BoldMT">
    <w:altName w:val="SimSun"/>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5EB1"/>
    <w:multiLevelType w:val="hybridMultilevel"/>
    <w:tmpl w:val="B98E0EDE"/>
    <w:lvl w:ilvl="0" w:tplc="72E0851A">
      <w:start w:val="1"/>
      <w:numFmt w:val="decimal"/>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06A0474A"/>
    <w:multiLevelType w:val="hybridMultilevel"/>
    <w:tmpl w:val="E44A881C"/>
    <w:lvl w:ilvl="0" w:tplc="FE5A622E">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 w15:restartNumberingAfterBreak="0">
    <w:nsid w:val="683B74C2"/>
    <w:multiLevelType w:val="hybridMultilevel"/>
    <w:tmpl w:val="B09E53D2"/>
    <w:lvl w:ilvl="0" w:tplc="6A9A0E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26E"/>
    <w:rsid w:val="00010050"/>
    <w:rsid w:val="000105E5"/>
    <w:rsid w:val="00013479"/>
    <w:rsid w:val="0002046B"/>
    <w:rsid w:val="0006042B"/>
    <w:rsid w:val="00100B42"/>
    <w:rsid w:val="00106D49"/>
    <w:rsid w:val="0011092B"/>
    <w:rsid w:val="00120603"/>
    <w:rsid w:val="001415DF"/>
    <w:rsid w:val="00176C50"/>
    <w:rsid w:val="0019417D"/>
    <w:rsid w:val="001B25B5"/>
    <w:rsid w:val="00217298"/>
    <w:rsid w:val="00220A39"/>
    <w:rsid w:val="00257C59"/>
    <w:rsid w:val="00266BEE"/>
    <w:rsid w:val="00273404"/>
    <w:rsid w:val="002C2BE7"/>
    <w:rsid w:val="002E6C13"/>
    <w:rsid w:val="002F6F2D"/>
    <w:rsid w:val="003431AE"/>
    <w:rsid w:val="003678AB"/>
    <w:rsid w:val="003C7A2C"/>
    <w:rsid w:val="00422F79"/>
    <w:rsid w:val="00426E54"/>
    <w:rsid w:val="00432D9B"/>
    <w:rsid w:val="004C615C"/>
    <w:rsid w:val="004C6627"/>
    <w:rsid w:val="004D0BE5"/>
    <w:rsid w:val="004F2000"/>
    <w:rsid w:val="004F637C"/>
    <w:rsid w:val="005177BA"/>
    <w:rsid w:val="005318C4"/>
    <w:rsid w:val="00557386"/>
    <w:rsid w:val="005631E9"/>
    <w:rsid w:val="005C1362"/>
    <w:rsid w:val="00606A97"/>
    <w:rsid w:val="00634378"/>
    <w:rsid w:val="00637035"/>
    <w:rsid w:val="00654760"/>
    <w:rsid w:val="006709C2"/>
    <w:rsid w:val="006D416F"/>
    <w:rsid w:val="00726EB2"/>
    <w:rsid w:val="00735812"/>
    <w:rsid w:val="00771D4B"/>
    <w:rsid w:val="00784B2E"/>
    <w:rsid w:val="0079520D"/>
    <w:rsid w:val="007C5D9B"/>
    <w:rsid w:val="007D7353"/>
    <w:rsid w:val="00801194"/>
    <w:rsid w:val="00814560"/>
    <w:rsid w:val="00824B21"/>
    <w:rsid w:val="00855A20"/>
    <w:rsid w:val="00892597"/>
    <w:rsid w:val="008A626E"/>
    <w:rsid w:val="008D2E24"/>
    <w:rsid w:val="00903936"/>
    <w:rsid w:val="0091112B"/>
    <w:rsid w:val="00947BED"/>
    <w:rsid w:val="00984BDE"/>
    <w:rsid w:val="009C3199"/>
    <w:rsid w:val="009E7845"/>
    <w:rsid w:val="00A15770"/>
    <w:rsid w:val="00A3110B"/>
    <w:rsid w:val="00A6080F"/>
    <w:rsid w:val="00A724FC"/>
    <w:rsid w:val="00A80F9F"/>
    <w:rsid w:val="00B052F8"/>
    <w:rsid w:val="00B267E0"/>
    <w:rsid w:val="00B94418"/>
    <w:rsid w:val="00BD4E8F"/>
    <w:rsid w:val="00C006EA"/>
    <w:rsid w:val="00CC7929"/>
    <w:rsid w:val="00CE37ED"/>
    <w:rsid w:val="00D82C6D"/>
    <w:rsid w:val="00DF4B71"/>
    <w:rsid w:val="00E01DAC"/>
    <w:rsid w:val="00E10529"/>
    <w:rsid w:val="00E11271"/>
    <w:rsid w:val="00E12C03"/>
    <w:rsid w:val="00E2057A"/>
    <w:rsid w:val="00E2128A"/>
    <w:rsid w:val="00E4455B"/>
    <w:rsid w:val="00EB31A3"/>
    <w:rsid w:val="00EF1EEE"/>
    <w:rsid w:val="00F17428"/>
    <w:rsid w:val="00F24BCF"/>
    <w:rsid w:val="00F41F37"/>
    <w:rsid w:val="00F723CC"/>
    <w:rsid w:val="00FC3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4F88F"/>
  <w15:chartTrackingRefBased/>
  <w15:docId w15:val="{96734D6F-6309-41F9-8F21-994ECE44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26E"/>
    <w:pPr>
      <w:spacing w:line="256"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8A626E"/>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unhideWhenUsed/>
    <w:rsid w:val="008A626E"/>
    <w:rPr>
      <w:color w:val="0000FF"/>
      <w:u w:val="single"/>
    </w:rPr>
  </w:style>
  <w:style w:type="character" w:styleId="Strong">
    <w:name w:val="Strong"/>
    <w:basedOn w:val="DefaultParagraphFont"/>
    <w:uiPriority w:val="22"/>
    <w:qFormat/>
    <w:rsid w:val="008A626E"/>
    <w:rPr>
      <w:b/>
      <w:bCs/>
    </w:rPr>
  </w:style>
  <w:style w:type="paragraph" w:styleId="ListParagraph">
    <w:name w:val="List Paragraph"/>
    <w:basedOn w:val="Normal"/>
    <w:uiPriority w:val="34"/>
    <w:qFormat/>
    <w:rsid w:val="00892597"/>
    <w:pPr>
      <w:ind w:left="720"/>
      <w:contextualSpacing/>
    </w:pPr>
  </w:style>
  <w:style w:type="character" w:customStyle="1" w:styleId="Vnbnnidung">
    <w:name w:val="Văn bản nội dung_"/>
    <w:basedOn w:val="DefaultParagraphFont"/>
    <w:link w:val="Vnbnnidung0"/>
    <w:rsid w:val="00855A20"/>
    <w:rPr>
      <w:rFonts w:eastAsia="Times New Roman"/>
    </w:rPr>
  </w:style>
  <w:style w:type="paragraph" w:customStyle="1" w:styleId="Vnbnnidung0">
    <w:name w:val="Văn bản nội dung"/>
    <w:basedOn w:val="Normal"/>
    <w:link w:val="Vnbnnidung"/>
    <w:rsid w:val="00855A20"/>
    <w:pPr>
      <w:widowControl w:val="0"/>
      <w:spacing w:after="40" w:line="286" w:lineRule="auto"/>
      <w:ind w:firstLine="400"/>
    </w:pPr>
    <w:rPr>
      <w:rFonts w:asciiTheme="minorHAnsi" w:eastAsia="Times New Roman" w:hAnsiTheme="minorHAnsi" w:cstheme="minorBidi"/>
      <w:sz w:val="22"/>
    </w:rPr>
  </w:style>
  <w:style w:type="character" w:styleId="Emphasis">
    <w:name w:val="Emphasis"/>
    <w:basedOn w:val="DefaultParagraphFont"/>
    <w:uiPriority w:val="20"/>
    <w:qFormat/>
    <w:rsid w:val="00855A20"/>
    <w:rPr>
      <w:i/>
      <w:i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855A20"/>
    <w:rPr>
      <w:rFonts w:ascii="Times New Roman" w:eastAsia="Times New Roman" w:hAnsi="Times New Roman" w:cs="Times New Roman"/>
      <w:sz w:val="24"/>
      <w:szCs w:val="24"/>
    </w:rPr>
  </w:style>
  <w:style w:type="table" w:styleId="TableGrid">
    <w:name w:val="Table Grid"/>
    <w:basedOn w:val="TableNormal"/>
    <w:uiPriority w:val="39"/>
    <w:rsid w:val="00220A39"/>
    <w:pPr>
      <w:spacing w:after="0" w:line="240" w:lineRule="auto"/>
    </w:pPr>
    <w:rPr>
      <w:rFonts w:ascii="Times New Roman" w:hAnsi="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999280">
      <w:bodyDiv w:val="1"/>
      <w:marLeft w:val="0"/>
      <w:marRight w:val="0"/>
      <w:marTop w:val="0"/>
      <w:marBottom w:val="0"/>
      <w:divBdr>
        <w:top w:val="none" w:sz="0" w:space="0" w:color="auto"/>
        <w:left w:val="none" w:sz="0" w:space="0" w:color="auto"/>
        <w:bottom w:val="none" w:sz="0" w:space="0" w:color="auto"/>
        <w:right w:val="none" w:sz="0" w:space="0" w:color="auto"/>
      </w:divBdr>
    </w:div>
    <w:div w:id="150301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7</Pages>
  <Words>1345</Words>
  <Characters>7668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Mouse</dc:creator>
  <cp:keywords/>
  <dc:description/>
  <cp:lastModifiedBy>Mouse</cp:lastModifiedBy>
  <cp:revision>83</cp:revision>
  <dcterms:created xsi:type="dcterms:W3CDTF">2025-02-12T03:06:00Z</dcterms:created>
  <dcterms:modified xsi:type="dcterms:W3CDTF">2025-03-26T03:15:00Z</dcterms:modified>
</cp:coreProperties>
</file>