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5D0" w:rsidRDefault="001355D0" w:rsidP="001355D0">
      <w:pPr>
        <w:shd w:val="clear" w:color="auto" w:fill="FFFFFF"/>
        <w:spacing w:after="120" w:line="240" w:lineRule="auto"/>
        <w:jc w:val="center"/>
        <w:outlineLvl w:val="1"/>
        <w:rPr>
          <w:rFonts w:ascii="Segoe UI" w:eastAsia="Times New Roman" w:hAnsi="Segoe UI" w:cs="Segoe UI"/>
          <w:b/>
          <w:bCs/>
          <w:color w:val="555555"/>
          <w:sz w:val="38"/>
          <w:szCs w:val="38"/>
        </w:rPr>
      </w:pPr>
      <w:r w:rsidRPr="001355D0">
        <w:rPr>
          <w:rFonts w:ascii="Segoe UI" w:eastAsia="Times New Roman" w:hAnsi="Segoe UI" w:cs="Segoe UI"/>
          <w:b/>
          <w:bCs/>
          <w:color w:val="555555"/>
          <w:sz w:val="38"/>
          <w:szCs w:val="38"/>
        </w:rPr>
        <w:t>Ứng dụng AI trong giáo dục nâng cao chất lượng giảng dạy</w:t>
      </w:r>
      <w:bookmarkStart w:id="0" w:name="_GoBack"/>
      <w:bookmarkEnd w:id="0"/>
    </w:p>
    <w:p w:rsidR="001355D0" w:rsidRPr="001355D0" w:rsidRDefault="001355D0" w:rsidP="001355D0">
      <w:pPr>
        <w:shd w:val="clear" w:color="auto" w:fill="FFFFFF"/>
        <w:spacing w:after="120" w:line="240" w:lineRule="auto"/>
        <w:jc w:val="left"/>
        <w:outlineLvl w:val="1"/>
        <w:rPr>
          <w:rFonts w:ascii="Segoe UI" w:eastAsia="Times New Roman" w:hAnsi="Segoe UI" w:cs="Segoe UI"/>
          <w:b/>
          <w:bCs/>
          <w:color w:val="555555"/>
          <w:sz w:val="38"/>
          <w:szCs w:val="38"/>
        </w:rPr>
      </w:pPr>
      <w:r w:rsidRPr="001355D0">
        <w:rPr>
          <w:rFonts w:ascii="Segoe UI" w:eastAsia="Times New Roman" w:hAnsi="Segoe UI" w:cs="Segoe UI"/>
          <w:b/>
          <w:bCs/>
          <w:color w:val="555555"/>
          <w:sz w:val="38"/>
          <w:szCs w:val="38"/>
        </w:rPr>
        <w:t>1. AI trong cá nhân hóa học tập</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1.1. Tạo lộ trình học tập cá nhân hóa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hyperlink r:id="rId5" w:history="1">
        <w:r w:rsidRPr="001355D0">
          <w:rPr>
            <w:rFonts w:ascii="Segoe UI" w:eastAsia="Times New Roman" w:hAnsi="Segoe UI" w:cs="Segoe UI"/>
            <w:color w:val="1E73BE"/>
            <w:sz w:val="24"/>
            <w:szCs w:val="24"/>
            <w:u w:val="single"/>
          </w:rPr>
          <w:t>Công nghệ AI</w:t>
        </w:r>
      </w:hyperlink>
      <w:r w:rsidRPr="001355D0">
        <w:rPr>
          <w:rFonts w:ascii="Segoe UI" w:eastAsia="Times New Roman" w:hAnsi="Segoe UI" w:cs="Segoe UI"/>
          <w:color w:val="000000"/>
          <w:sz w:val="24"/>
          <w:szCs w:val="24"/>
        </w:rPr>
        <w:t> có thể thu thập và phân tích dữ liệu trong việc tương tác với kiến thức, thời gian hoàn thành bài tập, kết quả kiểm tra… để nắm được năng lực, tốc độ học tập, nhu cầu hay sở thích của từng học sinh. Dựa trên dữ liệu này, hệ thống sẽ đề xuất bài học hoặc thiết kế các lộ trình học tập cá nhân hóa phù hợp với từng người, đảm bảo các em tiếp thu kiến ​​thức một cách tự nhiên và thoải mái mà không cảm thấy bị áp lực.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Lấy một ví dụ cụ thể như ứng dụng Duolingo sử dụng AI để điều chỉnh nội dung học tập. Không chỉ đơn thuần là một ứng dụng học ngôn ngữ, Duolingo còn là một người bạn đồng hành thông minh. Bằng cách thu thập dữ liệu về thời gian hoàn thành bài tập, số lần sai, lỗi thường gặp… Duolingo xây dựng một hồ sơ học tập cá nhân cho mỗi người dùng. Dựa trên hồ sơ này, ứng dụng sẽ điều chỉnh độ khó của bài học, lựa chọn các bài tập phù hợp và thậm chí gợi ý những chủ đề học tập mới. </w:t>
      </w:r>
    </w:p>
    <w:p w:rsidR="001355D0" w:rsidRPr="001355D0" w:rsidRDefault="001355D0" w:rsidP="001355D0">
      <w:pPr>
        <w:spacing w:line="240" w:lineRule="auto"/>
        <w:jc w:val="left"/>
        <w:rPr>
          <w:rFonts w:eastAsia="Times New Roman" w:cs="Times New Roman"/>
          <w:sz w:val="24"/>
          <w:szCs w:val="24"/>
        </w:rPr>
      </w:pPr>
      <w:r w:rsidRPr="001355D0">
        <w:rPr>
          <w:rFonts w:eastAsia="Times New Roman" w:cs="Times New Roman"/>
          <w:sz w:val="24"/>
          <w:szCs w:val="24"/>
        </w:rPr>
        <w:t>AI xây dựng lộ trình học tập cá nhân hóa phù hợp với trình độ của từng người. (Nguồn: freepik.com)</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1.2. Phát hiện sớm khó khăn trong học tập</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Thông qua các dữ liệu thu thập về mức độ tương tác, thời gian làm bài tập hay các lỗi sai mắc phải… Công nghệ thông minh có thể dự đoán và cảnh báo khi học sinh gặp vấn đề về tiếp thu. Ví dụ, nếu một học sinh mất quá nhiều thời gian so với thời gian trung bình để hoàn thành một bài tập hay mắc quá nhiều lỗi sai, đó có thể là dấu hiệu cho thấy họ đang gặp khó khăn. Nhờ đó, giáo viên có thể can thiệp kịp thời để cải thiện thành tích của học sinh .</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1.3. AI gia sư (AI Tutors)</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Ứng dụng mô hình thông minh trong học tập đã hỗ trợ đáng kể việc học ngôn ngữ bằng cách cung cấp phản hồi tức thời theo thời gian thực về cách phát âm, ngữ pháp, từ vựng. AI có thể đóng vai trò như một gia sư 24/7, hỗ trợ học sinh trong việc giải bài tập, giải thích khái niệm và đề xuất phương pháp học hiệu quả.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Hiện nay, các ứng dụng AI gia sư ảo như Duolingo hay Khan Academy sử dụng AI để hỗ trợ học tập ngoại ngữ, toán học và các môn học khác ngày càng phổ biến. Bằng cách liên tục phân tích hiệu suất của người dùng, AI có thể điều chỉnh độ khó và nội dung của bài học để phù hợp với trình độ của từng học viên.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English Support – một ứng dụng thông minh được phát triển bởi </w:t>
      </w:r>
      <w:hyperlink r:id="rId6" w:tgtFrame="_blank" w:history="1">
        <w:r w:rsidRPr="001355D0">
          <w:rPr>
            <w:rFonts w:ascii="Segoe UI" w:eastAsia="Times New Roman" w:hAnsi="Segoe UI" w:cs="Segoe UI"/>
            <w:color w:val="1E73BE"/>
            <w:sz w:val="24"/>
            <w:szCs w:val="24"/>
            <w:u w:val="single"/>
          </w:rPr>
          <w:t>Vbee</w:t>
        </w:r>
      </w:hyperlink>
      <w:r w:rsidRPr="001355D0">
        <w:rPr>
          <w:rFonts w:ascii="Segoe UI" w:eastAsia="Times New Roman" w:hAnsi="Segoe UI" w:cs="Segoe UI"/>
          <w:color w:val="000000"/>
          <w:sz w:val="24"/>
          <w:szCs w:val="24"/>
        </w:rPr>
        <w:t xml:space="preserve">, hỗ trợ người dùng giải quyết các bài tập tiếng Anh một cách nhanh chóng và hiệu quả. Bạn chỉ cần chụp hoặc tải lên hình ảnh bài tập, hệ thống sẽ tự động nhận diện, phân tích, sau đó </w:t>
      </w:r>
      <w:r w:rsidRPr="001355D0">
        <w:rPr>
          <w:rFonts w:ascii="Segoe UI" w:eastAsia="Times New Roman" w:hAnsi="Segoe UI" w:cs="Segoe UI"/>
          <w:color w:val="000000"/>
          <w:sz w:val="24"/>
          <w:szCs w:val="24"/>
        </w:rPr>
        <w:lastRenderedPageBreak/>
        <w:t>cung cấp đáp án và giải thích chi tiết. English Support có thể giải quyết nhiều loại bài tập khác nhau, từ ngữ pháp, từ vựng đến các bài tập đọc hiểu.</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1.4. Học tập trực tuyến</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AI giúp tạo ra các nền tảng học tập trực tuyến linh hoạt, cung cấp bài học tương tác, minh họa sinh động bằng video, hình ảnh, cho phép học sinh dễ dàng tiếp thu kiến thức và học tập mọi lúc mọi nơi. Ví dụ, Gurushala – một nền tảng học tập trực tuyến giúp đào tạo hàng triệu học sinh bằng cách cung cấp tài liệu học tập miễn phí và các phương pháp học tập tương tác khác nhau.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Không những vậy, công nghệ thông minh còn hỗ trợ cá nhân hóa trong học tập trực tuyến. Dựa trên dữ liệu về tiến độ, điểm mạnh, điểm yếu của từng học viên để xây dựng lộ trình phù hợp, đảm bảo rằng mỗi học sinh đều nhận được sự hỗ trợ cần thiết trong quá trình học tập.</w:t>
      </w:r>
    </w:p>
    <w:p w:rsidR="001355D0" w:rsidRPr="001355D0" w:rsidRDefault="001355D0" w:rsidP="001355D0">
      <w:pPr>
        <w:spacing w:line="240" w:lineRule="auto"/>
        <w:jc w:val="left"/>
        <w:rPr>
          <w:rFonts w:eastAsia="Times New Roman" w:cs="Times New Roman"/>
          <w:sz w:val="24"/>
          <w:szCs w:val="24"/>
        </w:rPr>
      </w:pPr>
      <w:r w:rsidRPr="001355D0">
        <w:rPr>
          <w:rFonts w:eastAsia="Times New Roman" w:cs="Times New Roman"/>
          <w:sz w:val="24"/>
          <w:szCs w:val="24"/>
        </w:rPr>
        <w:t>Tiếp thu kiến thức dễ dàng với các bài học trực tuyến được tạo bởi trí tuệ nhân tạo. (Nguồn: freepik.com)</w:t>
      </w:r>
    </w:p>
    <w:p w:rsidR="001355D0" w:rsidRPr="001355D0" w:rsidRDefault="001355D0" w:rsidP="001355D0">
      <w:pPr>
        <w:shd w:val="clear" w:color="auto" w:fill="FFFFFF"/>
        <w:spacing w:after="120" w:line="240" w:lineRule="auto"/>
        <w:jc w:val="left"/>
        <w:outlineLvl w:val="1"/>
        <w:rPr>
          <w:rFonts w:ascii="Segoe UI" w:eastAsia="Times New Roman" w:hAnsi="Segoe UI" w:cs="Segoe UI"/>
          <w:b/>
          <w:bCs/>
          <w:color w:val="555555"/>
          <w:sz w:val="38"/>
          <w:szCs w:val="38"/>
        </w:rPr>
      </w:pPr>
      <w:r w:rsidRPr="001355D0">
        <w:rPr>
          <w:rFonts w:ascii="Segoe UI" w:eastAsia="Times New Roman" w:hAnsi="Segoe UI" w:cs="Segoe UI"/>
          <w:b/>
          <w:bCs/>
          <w:color w:val="555555"/>
          <w:sz w:val="38"/>
          <w:szCs w:val="38"/>
        </w:rPr>
        <w:t>2. Công nghệ thông minh hỗ trợ giảng dạy cho giáo viên</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2.1. Công cụ hỗ trợ nội dung giảng dạy</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Trí tuệ số cập nhật tài liệu giáo dục một cách thường xuyên, cung cấp tài nguyên, bài tập hoặc đề xuất phương pháp dạy phù hợp dựa trên dữ liệu lớp học. Đồng thời, hỗ trợ xây dựng các bài tập trắc nghiệm, bài tập tự luận, bài tập thực hành đa dạng, giúp giáo viên tiết kiệm thời gian và tăng tính đa dạng cho bài giảng. Ví dụ Grammarly – một trợ thủ đắc lực cho giáo viên. Với khả năng phát hiện và sửa lỗi ngữ pháp, chính tả một cách chính xác, Grammarly giúp giáo viên tiết kiệm đáng kể thời gian chấm bài.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Ngoài ra, AI có thể tạo ra các bài thuyết trình, bài giảng tự động với hình ảnh, video và đặc biệt là với giọng đọc ảo hấp dẫn, giúp học sinh hứng thú hơn với bài học. Rất nhiều nền tảng tạo giọng đọc nhân tạo hiện đã được phát triển, trong đó, Vbee Text to Speech – phần mềm </w:t>
      </w:r>
      <w:hyperlink r:id="rId7" w:tgtFrame="_blank" w:history="1">
        <w:r w:rsidRPr="001355D0">
          <w:rPr>
            <w:rFonts w:ascii="Segoe UI" w:eastAsia="Times New Roman" w:hAnsi="Segoe UI" w:cs="Segoe UI"/>
            <w:color w:val="1E73BE"/>
            <w:sz w:val="24"/>
            <w:szCs w:val="24"/>
            <w:u w:val="single"/>
          </w:rPr>
          <w:t>chuyển văn bản thành giọng nói</w:t>
        </w:r>
      </w:hyperlink>
      <w:r w:rsidRPr="001355D0">
        <w:rPr>
          <w:rFonts w:ascii="Segoe UI" w:eastAsia="Times New Roman" w:hAnsi="Segoe UI" w:cs="Segoe UI"/>
          <w:color w:val="000000"/>
          <w:sz w:val="24"/>
          <w:szCs w:val="24"/>
        </w:rPr>
        <w:t> cung cấp các giọng đọc AI chân thực, tự nhiên bằng 50+ ngôn ngữ khác nhau giúp giáo viên tạo bài giảng tự động một cách nhanh chóng, hiệu quả.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Đặc biệt với khả năng đọc to thông tin văn bản, Vbee còn là công cụ giảng dạy hữu ích, giúp những học sinh khiếm thị tiếp cận thông tin bằng thính giác một cách chủ động, dễ dàng. Công nghệ hiện đang được sử dụng rộng rãi trong cộng đồng người khiếm thị. </w:t>
      </w:r>
    </w:p>
    <w:p w:rsidR="001355D0" w:rsidRPr="001355D0" w:rsidRDefault="001355D0" w:rsidP="001355D0">
      <w:pPr>
        <w:spacing w:line="240" w:lineRule="auto"/>
        <w:jc w:val="left"/>
        <w:rPr>
          <w:rFonts w:eastAsia="Times New Roman" w:cs="Times New Roman"/>
          <w:sz w:val="24"/>
          <w:szCs w:val="24"/>
        </w:rPr>
      </w:pPr>
      <w:r w:rsidRPr="001355D0">
        <w:rPr>
          <w:rFonts w:eastAsia="Times New Roman" w:cs="Times New Roman"/>
          <w:sz w:val="24"/>
          <w:szCs w:val="24"/>
        </w:rPr>
        <w:t>Trí thông minh nhân tạo hỗ trợ tạo bài giảng tự động. (Nguồn: freepik.com)</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2.2. Hỗ trợ giáo dục đặc biệt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lastRenderedPageBreak/>
        <w:t>Công nghệ AI cung cấp hỗ trợ tùy chỉnh cho học sinh có nhu cầu đa dạng, đáp ứng khả năng riêng biệt của từng học sinh. Các công nghệ hỗ trợ do AI điều khiển, như ứng dụng chuyển văn bản thành giọng nói (Text to Speech) và </w:t>
      </w:r>
      <w:hyperlink r:id="rId8" w:history="1">
        <w:r w:rsidRPr="001355D0">
          <w:rPr>
            <w:rFonts w:ascii="Segoe UI" w:eastAsia="Times New Roman" w:hAnsi="Segoe UI" w:cs="Segoe UI"/>
            <w:color w:val="1E73BE"/>
            <w:sz w:val="24"/>
            <w:szCs w:val="24"/>
            <w:u w:val="single"/>
          </w:rPr>
          <w:t>chuyển giọng nói thành văn bản</w:t>
        </w:r>
      </w:hyperlink>
      <w:r w:rsidRPr="001355D0">
        <w:rPr>
          <w:rFonts w:ascii="Segoe UI" w:eastAsia="Times New Roman" w:hAnsi="Segoe UI" w:cs="Segoe UI"/>
          <w:color w:val="000000"/>
          <w:sz w:val="24"/>
          <w:szCs w:val="24"/>
        </w:rPr>
        <w:t> (Speech to Text) giúp học sinh khiếm thị và khiếm thính hoặc rối loạn khó đọc có thể tiếp cận nội dung giáo dục liền mạch.</w:t>
      </w:r>
    </w:p>
    <w:p w:rsidR="001355D0" w:rsidRPr="001355D0" w:rsidRDefault="001355D0" w:rsidP="001355D0">
      <w:pPr>
        <w:shd w:val="clear" w:color="auto" w:fill="FFFFFF"/>
        <w:spacing w:after="120" w:line="240" w:lineRule="auto"/>
        <w:jc w:val="left"/>
        <w:outlineLvl w:val="1"/>
        <w:rPr>
          <w:rFonts w:ascii="Segoe UI" w:eastAsia="Times New Roman" w:hAnsi="Segoe UI" w:cs="Segoe UI"/>
          <w:b/>
          <w:bCs/>
          <w:color w:val="555555"/>
          <w:sz w:val="38"/>
          <w:szCs w:val="38"/>
        </w:rPr>
      </w:pPr>
      <w:r w:rsidRPr="001355D0">
        <w:rPr>
          <w:rFonts w:ascii="Segoe UI" w:eastAsia="Times New Roman" w:hAnsi="Segoe UI" w:cs="Segoe UI"/>
          <w:b/>
          <w:bCs/>
          <w:color w:val="555555"/>
          <w:sz w:val="38"/>
          <w:szCs w:val="38"/>
        </w:rPr>
        <w:t>3. AI trong học tập tương tác và trực tuyến</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3.1. Chatbot trợ lý học tập</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hyperlink r:id="rId9" w:history="1">
        <w:r w:rsidRPr="001355D0">
          <w:rPr>
            <w:rFonts w:ascii="Segoe UI" w:eastAsia="Times New Roman" w:hAnsi="Segoe UI" w:cs="Segoe UI"/>
            <w:color w:val="1E73BE"/>
            <w:sz w:val="24"/>
            <w:szCs w:val="24"/>
            <w:u w:val="single"/>
          </w:rPr>
          <w:t>Chatbot</w:t>
        </w:r>
      </w:hyperlink>
      <w:r w:rsidRPr="001355D0">
        <w:rPr>
          <w:rFonts w:ascii="Segoe UI" w:eastAsia="Times New Roman" w:hAnsi="Segoe UI" w:cs="Segoe UI"/>
          <w:color w:val="000000"/>
          <w:sz w:val="24"/>
          <w:szCs w:val="24"/>
        </w:rPr>
        <w:t> trợ lý học tập là một giải pháp tiên tiến giúp người học tiếp cận kiến thức nhanh chóng và tiện lợi hơn. Được tích hợp hệ thống phân tích thông minh, các chatbot này có khả năng trả lời câu hỏi, giải thích bài tập, khái niệm và hướng dẫn học sinh 24/7 mà không cần tới sự hỗ trợ của giáo viên. Ví dụ HustAI – Chatbot của Vbee triển khai cho Đại học Bách khoa Hà Nội hỗ trợ sinh viên trong quá trình nhập học, trả lời các câu hỏi liên quan đến thi cử, quy chế, quy định,… mọi lúc, mọi nơi.</w:t>
      </w:r>
    </w:p>
    <w:p w:rsidR="001355D0" w:rsidRPr="001355D0" w:rsidRDefault="001355D0" w:rsidP="001355D0">
      <w:pPr>
        <w:spacing w:line="240" w:lineRule="auto"/>
        <w:jc w:val="left"/>
        <w:rPr>
          <w:rFonts w:eastAsia="Times New Roman" w:cs="Times New Roman"/>
          <w:sz w:val="24"/>
          <w:szCs w:val="24"/>
        </w:rPr>
      </w:pPr>
      <w:r w:rsidRPr="001355D0">
        <w:rPr>
          <w:rFonts w:eastAsia="Times New Roman" w:cs="Times New Roman"/>
          <w:sz w:val="24"/>
          <w:szCs w:val="24"/>
        </w:rPr>
        <w:t>Chatbot hỗ trợ giải đáp các vấn đề thắc mắc của học sinh 24/7. (Nguồn: freepik.com)</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3.2. Lớp học ảo thông minh</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Lớp học ảo thông minh là sự kết hợp giữa trí tuệ số và môi trường học tập trực tuyến nhằm tối ưu hóa trải nghiệm học tập. Điểm đặc biệt của lớp học ảo thông minh là khả năng tự động phân tích dữ liệu từ người học để tự động điều chỉnh bài giảng, gợi ý tài liệu, bài tập, hỗ trợ giao tiếp giữa học sinh và giáo viên.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Trong lớp học này, AI đóng vai trò như một trợ giảng ảo, hỗ trợ giáo viên trong việc trả lời các câu hỏi thường gặp, quản lý bài kiểm tra và theo dõi tiến độ học tập của từng học viên. Bên cạnh việc tối ưu hóa nội dung và phương pháp, lớp học ảo thông minh còn tích hợp công cụ tương tác như bảng trắng trực tuyến, phòng thảo luận ảo và các mô phỏng 3D, giúp người học dễ dàng hiểu và áp dụng kiến thức vào thực tế. </w:t>
      </w:r>
    </w:p>
    <w:p w:rsidR="001355D0" w:rsidRPr="001355D0" w:rsidRDefault="001355D0" w:rsidP="001355D0">
      <w:pPr>
        <w:shd w:val="clear" w:color="auto" w:fill="FFFFFF"/>
        <w:spacing w:after="120" w:line="240" w:lineRule="auto"/>
        <w:jc w:val="left"/>
        <w:outlineLvl w:val="1"/>
        <w:rPr>
          <w:rFonts w:ascii="Segoe UI" w:eastAsia="Times New Roman" w:hAnsi="Segoe UI" w:cs="Segoe UI"/>
          <w:b/>
          <w:bCs/>
          <w:color w:val="555555"/>
          <w:sz w:val="38"/>
          <w:szCs w:val="38"/>
        </w:rPr>
      </w:pPr>
      <w:r w:rsidRPr="001355D0">
        <w:rPr>
          <w:rFonts w:ascii="Segoe UI" w:eastAsia="Times New Roman" w:hAnsi="Segoe UI" w:cs="Segoe UI"/>
          <w:b/>
          <w:bCs/>
          <w:color w:val="555555"/>
          <w:sz w:val="38"/>
          <w:szCs w:val="38"/>
        </w:rPr>
        <w:t>4. AI trong đánh giá và kiểm tra</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4.1. Chấm điểm tự động, đánh giá thông minh</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Công nghệ số thông minh có khả năng chấm điểm nhiều dạng bài tập, từ trắc nghiệm, tự luận đến bài tập thực hành phức tạp. Trong đó, AI chấm điểm trắc nghiệm có thể thực hiện trong tích tắc với độ chính xác cao. Đối với bài tự luận, AI sử dụng </w:t>
      </w:r>
      <w:hyperlink r:id="rId10" w:history="1">
        <w:r w:rsidRPr="001355D0">
          <w:rPr>
            <w:rFonts w:ascii="Segoe UI" w:eastAsia="Times New Roman" w:hAnsi="Segoe UI" w:cs="Segoe UI"/>
            <w:color w:val="1E73BE"/>
            <w:sz w:val="24"/>
            <w:szCs w:val="24"/>
            <w:u w:val="single"/>
          </w:rPr>
          <w:t>xử lý ngôn ngữ tự nhiên</w:t>
        </w:r>
      </w:hyperlink>
      <w:r w:rsidRPr="001355D0">
        <w:rPr>
          <w:rFonts w:ascii="Segoe UI" w:eastAsia="Times New Roman" w:hAnsi="Segoe UI" w:cs="Segoe UI"/>
          <w:color w:val="000000"/>
          <w:sz w:val="24"/>
          <w:szCs w:val="24"/>
        </w:rPr>
        <w:t> (NLP) để phân tích ngữ pháp, từ vựng, và cấu trúc logic của bài viết, từ đó đưa ra điểm số và phản hồi chi tiết. Một số hệ thống còn có khả năng phát hiện đạo văn hoặc đánh giá mức độ sáng tạo của người họ.</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Không chỉ dừng lại ở việc chấm điểm, tư duy nhân tạo còn đưa ra nhận xét chính xác điểm mạnh, điểm yếu và gợi ý đề xuất cải thiện cho từng học sinh. Điều này giúp giáo viên tiết kiệm thời gian trong việc chấm bài, đồng thời tạo cơ hội để tập trung vào việc giảng dạy và hỗ trợ học sinh.</w:t>
      </w:r>
    </w:p>
    <w:p w:rsidR="001355D0" w:rsidRPr="001355D0" w:rsidRDefault="001355D0" w:rsidP="001355D0">
      <w:pPr>
        <w:spacing w:line="240" w:lineRule="auto"/>
        <w:jc w:val="left"/>
        <w:rPr>
          <w:rFonts w:eastAsia="Times New Roman" w:cs="Times New Roman"/>
          <w:sz w:val="24"/>
          <w:szCs w:val="24"/>
        </w:rPr>
      </w:pPr>
      <w:r w:rsidRPr="001355D0">
        <w:rPr>
          <w:rFonts w:eastAsia="Times New Roman" w:cs="Times New Roman"/>
          <w:sz w:val="24"/>
          <w:szCs w:val="24"/>
        </w:rPr>
        <w:lastRenderedPageBreak/>
        <w:t>AI hỗ trợ chấm điểm bài thi trắc nghiệm chính xác chỉ trong tích tắc. (Nguồn: freepik.com)</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4.2. Kiểm tra đánh giá năng lực (Adaptive Testing)</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Mô hình thông minh kiểm tra đánh giá năng lực đang thay đổi cách thức đánh giá khả năng và trình độ của người học. Không giống các phương pháp truyền thống, AI áp dụng các thuật toán thông minh để thực hiện đánh giá toàn diện.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Với khả năng phân tích </w:t>
      </w:r>
      <w:hyperlink r:id="rId11" w:history="1">
        <w:r w:rsidRPr="001355D0">
          <w:rPr>
            <w:rFonts w:ascii="Segoe UI" w:eastAsia="Times New Roman" w:hAnsi="Segoe UI" w:cs="Segoe UI"/>
            <w:color w:val="1E73BE"/>
            <w:sz w:val="24"/>
            <w:szCs w:val="24"/>
            <w:u w:val="single"/>
          </w:rPr>
          <w:t>dữ liệu lớn</w:t>
        </w:r>
      </w:hyperlink>
      <w:r w:rsidRPr="001355D0">
        <w:rPr>
          <w:rFonts w:ascii="Segoe UI" w:eastAsia="Times New Roman" w:hAnsi="Segoe UI" w:cs="Segoe UI"/>
          <w:color w:val="000000"/>
          <w:sz w:val="24"/>
          <w:szCs w:val="24"/>
        </w:rPr>
        <w:t>, </w:t>
      </w:r>
      <w:hyperlink r:id="rId12" w:history="1">
        <w:r w:rsidRPr="001355D0">
          <w:rPr>
            <w:rFonts w:ascii="Segoe UI" w:eastAsia="Times New Roman" w:hAnsi="Segoe UI" w:cs="Segoe UI"/>
            <w:color w:val="1E73BE"/>
            <w:sz w:val="24"/>
            <w:szCs w:val="24"/>
            <w:u w:val="single"/>
          </w:rPr>
          <w:t>trí tuệ nhân tạo</w:t>
        </w:r>
      </w:hyperlink>
      <w:r w:rsidRPr="001355D0">
        <w:rPr>
          <w:rFonts w:ascii="Segoe UI" w:eastAsia="Times New Roman" w:hAnsi="Segoe UI" w:cs="Segoe UI"/>
          <w:color w:val="000000"/>
          <w:sz w:val="24"/>
          <w:szCs w:val="24"/>
        </w:rPr>
        <w:t> có thể điều chỉnh mức độ khó của câu hỏi dựa trên khả năng của người học, từ đó đảm bảo đánh giá đúng năng lực cũng như các kỹ năng cụ thể như tư duy logic, khả năng giải quyết vấn đề và sáng tạo. AI đánh giá năng lực có thể sử dụng trong nhiều lĩnh vực khác nhau, như toán học, ngôn ngữ… không chỉ giúp giáo viên tiết kiệm thời gian mà còn đảm bảo tính công bằng, khách quan và chính xác.</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4.3. AI giám sát thi cử</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Nền tảng trí tuệ có thể được sử dụng tích cực trong các kỳ thi và phỏng vấn để theo dõi các hành vi của thí sinh. Các hệ thống này thường sử dụng những công nghệ như nhận diện khuôn mặt, phân tích hành vi nhằm theo dõi các cử động bất thường, phát hiện tiếng ồn hay phân tích hình ảnh để phát hiện các vật thể lạ, các tài liệu được giấu kín để thông báo cho người giám sát. Qua đó, giảm thiểu tình trạng gian lận, đảm bảo rằng tất cả thí sinh đều có cơ hội cạnh tranh công bằng.</w:t>
      </w:r>
    </w:p>
    <w:p w:rsidR="001355D0" w:rsidRPr="001355D0" w:rsidRDefault="001355D0" w:rsidP="001355D0">
      <w:pPr>
        <w:shd w:val="clear" w:color="auto" w:fill="FFFFFF"/>
        <w:spacing w:after="120" w:line="240" w:lineRule="auto"/>
        <w:jc w:val="left"/>
        <w:outlineLvl w:val="1"/>
        <w:rPr>
          <w:rFonts w:ascii="Segoe UI" w:eastAsia="Times New Roman" w:hAnsi="Segoe UI" w:cs="Segoe UI"/>
          <w:b/>
          <w:bCs/>
          <w:color w:val="555555"/>
          <w:sz w:val="38"/>
          <w:szCs w:val="38"/>
        </w:rPr>
      </w:pPr>
      <w:r w:rsidRPr="001355D0">
        <w:rPr>
          <w:rFonts w:ascii="Segoe UI" w:eastAsia="Times New Roman" w:hAnsi="Segoe UI" w:cs="Segoe UI"/>
          <w:b/>
          <w:bCs/>
          <w:color w:val="555555"/>
          <w:sz w:val="38"/>
          <w:szCs w:val="38"/>
        </w:rPr>
        <w:t>5. Tương lai của trí tuệ số trong giáo dục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AI đã và đang thay đổi phương thức học tập và giảng dạy trong giáo dục, giúp tạo ra trải nghiệm học tập cá nhân hóa, tạo nội dung phù hợp cho từng học sinh, xác định lỗ hổng kiến ​​thức của họ và theo dõi tiến trình của học sinh trong các khóa học. Song song với đó là hỗ trợ các giáo viên phát triển và cung cấp nội dung, đánh giá hiệu suất của học sinh, đo lường kết quả và đưa ra quyết định.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Nhìn chung, công nghệ số thông minh đang cách mạng hóa ngành giáo dục thế giới hiện đại. Trong tương lai, AI cho phép tích hợp nhiều công nghệ mới hơn, như công nghệ AR/VR hay IoT (Internet vạn vật) nhằm:</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b/>
          <w:bCs/>
          <w:color w:val="000000"/>
          <w:sz w:val="24"/>
          <w:szCs w:val="24"/>
        </w:rPr>
        <w:t>Môi trường học tập toàn diện hơn</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Trí tuệ số kết hợp công nghệ AR/VR tạo ra môi trường học tập thực tế ảo. Học sinh có thể nhập vai mô phỏng các tình huống thực tế, tương tác trực tiếp với các đối tượng 3D, mô hình và các hiện tượng trong thế giới thực, giúp họ hiểu sâu hơn về các vấn đề học tập, nghiên cứu. Ví dụ như tái hiện lại các sự kiện lịch sử, khám phá các di tích cổ đại một cách sống động, thực hành các kỹ thuật phẫu thuật trên các mô hình 3D thực tế… </w:t>
      </w:r>
    </w:p>
    <w:p w:rsidR="001355D0" w:rsidRPr="001355D0" w:rsidRDefault="001355D0" w:rsidP="001355D0">
      <w:pPr>
        <w:spacing w:line="240" w:lineRule="auto"/>
        <w:jc w:val="left"/>
        <w:rPr>
          <w:rFonts w:eastAsia="Times New Roman" w:cs="Times New Roman"/>
          <w:sz w:val="24"/>
          <w:szCs w:val="24"/>
        </w:rPr>
      </w:pPr>
      <w:r w:rsidRPr="001355D0">
        <w:rPr>
          <w:rFonts w:eastAsia="Times New Roman" w:cs="Times New Roman"/>
          <w:sz w:val="24"/>
          <w:szCs w:val="24"/>
        </w:rPr>
        <w:t>Kết hợp AI và công nghệ AR/VR nhằm tạo ra môi trường học tập thực tế ảo. (Nguồn: freepik.com)</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b/>
          <w:bCs/>
          <w:color w:val="000000"/>
          <w:sz w:val="24"/>
          <w:szCs w:val="24"/>
        </w:rPr>
        <w:t>Hỗ trợ giáo dục các vùng sâu, vùng xa</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lastRenderedPageBreak/>
        <w:t>Với những hạn chế về cơ sở vật chất, nguồn lực giáo viên và cơ hội tiếp cận thông tin, hệ thống thông minh và các nền tảng học tập trực tuyến sẽ là một công cụ đắc lực giúp trẻ em khó khăn tiếp cận giáo dục chất lượng.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AI có thể cung cấp các khóa học và tài liệu học tập trực tuyến cho học sinh ở vùng sâu, vùng xa, tạo ra lộ trình học tập cá nhân hóa, giúp học sinh theo dõi tiến độ học tập và cải thiện kiến thức của mình, bất kể điều kiện cơ sở vật chất. Học sinh dễ dàng truy cập vào các bài giảng, video hướng dẫn và bài tập mà không cần phải di chuyển đến các thành phố lớn.</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Không những vậy, ứng dụng AI trong giáo dụng còn giúp giải quyết thực trạng thiếu hụt giáo viên. Công nghệ hỗ trợ các giáo viên trong việc tạo bài giảng, chấm bài và cung cấp phản hồi tự động. Từ đó giúp giảm bớt gánh nặng công việc một cách hiệu quả. </w:t>
      </w:r>
    </w:p>
    <w:p w:rsidR="001355D0" w:rsidRPr="001355D0" w:rsidRDefault="001355D0" w:rsidP="001355D0">
      <w:pPr>
        <w:shd w:val="clear" w:color="auto" w:fill="FFFFFF"/>
        <w:spacing w:after="120" w:line="240" w:lineRule="auto"/>
        <w:jc w:val="left"/>
        <w:outlineLvl w:val="1"/>
        <w:rPr>
          <w:rFonts w:ascii="Segoe UI" w:eastAsia="Times New Roman" w:hAnsi="Segoe UI" w:cs="Segoe UI"/>
          <w:b/>
          <w:bCs/>
          <w:color w:val="555555"/>
          <w:sz w:val="38"/>
          <w:szCs w:val="38"/>
        </w:rPr>
      </w:pPr>
      <w:r w:rsidRPr="001355D0">
        <w:rPr>
          <w:rFonts w:ascii="Segoe UI" w:eastAsia="Times New Roman" w:hAnsi="Segoe UI" w:cs="Segoe UI"/>
          <w:b/>
          <w:bCs/>
          <w:color w:val="555555"/>
          <w:sz w:val="38"/>
          <w:szCs w:val="38"/>
        </w:rPr>
        <w:t>6. Thách thức khi ứng dụng AI trong lĩnh vực giáo dục</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6.1. Khó khăn trong chi phí triển khai</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Ứng dụng bộ xử lý thông minh trong lĩnh vực giáo dục đòi hỏi hệ thống phần mềm và phần cứng hiện đại cùng với đội ngũ chuyên gia có trình độ cao. Chi phí đầu tư ban đầu cho cơ sở hạ tầng AI thường rất cao, từ thiết bị công nghệ và hệ thống mạng đến đội ngũ quản lý và phát triển. Đây có thể là rào cản lớn đối với các trường học, đặc biệt là các trường có tài chính hạn chế. Việc duy trì và nâng cấp hệ thống cũng đòi hỏi nguồn lực tài chính, dẫn đến các vấn đề chi phí dài hạn.</w:t>
      </w:r>
    </w:p>
    <w:p w:rsidR="001355D0" w:rsidRPr="001355D0" w:rsidRDefault="001355D0" w:rsidP="001355D0">
      <w:pPr>
        <w:spacing w:line="240" w:lineRule="auto"/>
        <w:jc w:val="left"/>
        <w:rPr>
          <w:rFonts w:eastAsia="Times New Roman" w:cs="Times New Roman"/>
          <w:sz w:val="24"/>
          <w:szCs w:val="24"/>
        </w:rPr>
      </w:pPr>
      <w:r w:rsidRPr="001355D0">
        <w:rPr>
          <w:rFonts w:ascii="Segoe UI" w:eastAsia="Times New Roman" w:hAnsi="Segoe UI" w:cs="Segoe UI"/>
          <w:b/>
          <w:bCs/>
          <w:color w:val="555555"/>
          <w:sz w:val="30"/>
          <w:szCs w:val="30"/>
        </w:rPr>
        <w:t>6.2. Bảo mật và quyền riêng tư</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Các nền tảng tự động hóa có thể thu thập một lượng lớn thông tin nhạy cảm từ học sinh và nếu không được bảo mật đúng cách, dữ liệu này có thể bị truy cập trái phép hoặc sử dụng cho mục đích không mong muốn. Vì vậy, các trường học và tổ chức giáo dục cần tuân thủ các quy định nghiêm ngặt về bảo vệ dữ liệu để đảm bảo an toàn và quyền riêng tư cho cả học sinh và giáo viên.</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6.3. Đạo đức trong việc triển khai AI</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Việc triển khai AI trong giáo dục đặt ra nhiều vấn đề về đạo đức.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Lạm dụng AI: Việc ứng dụng tư duy nhân tạo trong giáo dục mang lại nhiều lợi ích, nhưng lạm dụng nó có thể gây ra những hệ quả không mong muốn. Học sinh có thể phụ thuộc quá mức vào các công cụ hỗ trợ, từ đó giảm khả năng tư duy sáng tạo và tự học. Với giáo viên, nếu quá dựa dẫm vào AI, có thể mất đi vai trò định hướng và tương tác cá nhân với học sinh.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lastRenderedPageBreak/>
        <w:t>Vấn đề việc làm: AI có thể thay thế một số công việc của giáo viên dẫn tới đào thải các giáo viên không có khả năng sử dụng phần mềm AI, thiếu hụt lực lượng lao động có thể sử dụng AI hay học cùng </w:t>
      </w:r>
      <w:hyperlink r:id="rId13" w:history="1">
        <w:r w:rsidRPr="001355D0">
          <w:rPr>
            <w:rFonts w:ascii="Segoe UI" w:eastAsia="Times New Roman" w:hAnsi="Segoe UI" w:cs="Segoe UI"/>
            <w:color w:val="1E73BE"/>
            <w:sz w:val="24"/>
            <w:szCs w:val="24"/>
            <w:u w:val="single"/>
          </w:rPr>
          <w:t>trợ lý ảo</w:t>
        </w:r>
      </w:hyperlink>
      <w:r w:rsidRPr="001355D0">
        <w:rPr>
          <w:rFonts w:ascii="Segoe UI" w:eastAsia="Times New Roman" w:hAnsi="Segoe UI" w:cs="Segoe UI"/>
          <w:color w:val="000000"/>
          <w:sz w:val="24"/>
          <w:szCs w:val="24"/>
        </w:rPr>
        <w:t> quá nhiều dẫn đến việc giảm tương tác trực tiếp giữa giáo viên và học sinh.</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Để hỗ trợ tốt nhất cho giáo dục, cần phải có sự cân bằng hợp lý giữa công nghệ và vai trò của giáo viên. Qua đó, đảm bảo rằng trí tuệ số thực sự có lợi cho quá trình học tập và phát triển của học sinh.</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6.4. Tiếp cận công nghệ AI cho tất cả mọi người</w:t>
      </w:r>
    </w:p>
    <w:p w:rsid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Một số trường học hoặc khu vực có thể không có đủ điều kiện cần thiết để tiếp cận tư duy nhân tạo do chi phí cao hoặc hạn chế về cơ sở hạ tầng. Điều này dẫn đến sự bất bình đẳng trong việc ứng dụng nền tảng trí tuệ trong giáo dục và đặt ra </w:t>
      </w:r>
      <w:hyperlink r:id="rId14" w:history="1">
        <w:r w:rsidRPr="001355D0">
          <w:rPr>
            <w:rFonts w:ascii="Segoe UI" w:eastAsia="Times New Roman" w:hAnsi="Segoe UI" w:cs="Segoe UI"/>
            <w:color w:val="1E73BE"/>
            <w:sz w:val="24"/>
            <w:szCs w:val="24"/>
            <w:u w:val="single"/>
          </w:rPr>
          <w:t>thách thức</w:t>
        </w:r>
      </w:hyperlink>
      <w:r w:rsidRPr="001355D0">
        <w:rPr>
          <w:rFonts w:ascii="Segoe UI" w:eastAsia="Times New Roman" w:hAnsi="Segoe UI" w:cs="Segoe UI"/>
          <w:color w:val="000000"/>
          <w:sz w:val="24"/>
          <w:szCs w:val="24"/>
        </w:rPr>
        <w:t> cho học sinh có hoàn cảnh khó khăn trong việc tiếp cận các công nghệ tiên tiến.  </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b/>
          <w:bCs/>
          <w:color w:val="555555"/>
          <w:sz w:val="38"/>
          <w:szCs w:val="38"/>
        </w:rPr>
        <w:t>7. Một số câu hỏi thường gặp về ứng dụng của AI trong giáo dục</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7.1 AI có thể cá nhân hóa học tập như thế nào?</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AI có thể thu thập và phân tích dữ liệu về tương tác với kiến thức, thời gian hoàn thành bài tập, kết quả kiểm tra của từng học sinh để nắm được năng lực, tốc độ học tập và sở thích cá nhân. Dựa trên dữ liệu này, hệ thống sẽ tự động đề xuất bài học và thiết kế lộ trình học tập phù hợp với từng người. Ví dụ như ứng dụng Duolingo sử dụng AI để điều chỉnh độ khó bài học, lựa chọn bài tập phù hợp và gợi ý chủ đề học tập mới dựa trên hồ sơ học tập cá nhân của mỗi người dùng.</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7.2 AI có thể hỗ trợ giáo viên trong việc giảng dạy không?</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Có, AI hỗ trợ giáo viên rất nhiều trong việc giảng dạy. AI có thể cập nhật tài liệu giáo dục thường xuyên, xây dựng các bài tập trắc nghiệm và tự luận đa dạng, tạo bài thuyết trình tự động với hình ảnh, video và giọng đọc ảo hấp dẫn. Các công cụ như Grammarly giúp giáo viên tiết kiệm thời gian chấm bài, còn Vbee Text to Speech cung cấp giọng đọc AI tự nhiên bằng 50+ ngôn ngữ để tạo bài giảng tự động. AI cũng đặc biệt hữu ích trong giáo dục đặc biệt, hỗ trợ học sinh khiếm thị, khiếm thính tiếp cận nội dung giáo dục.</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7.3 AI có thể chấm điểm và đánh giá học sinh tự động không?</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Có, AI có khả năng chấm điểm nhiều dạng bài tập từ trắc nghiệm đến tự luận phức tạp. Đối với bài trắc nghiệm, AI có thể chấm điểm trong tích tắc với độ chính xác cao. Với bài tự luận, AI sử dụng xử lý ngôn ngữ tự nhiên (NLP) để phân tích ngữ pháp, từ vựng và cấu trúc logic, từ đó đưa ra điểm số và phản hồi chi tiết. AI còn có thể phát hiện đạo văn, đánh giá mức độ sáng tạo và đưa ra nhận xét về điểm mạnh, điểm yếu cùng gợi ý cải thiện cho từng học sinh.</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lastRenderedPageBreak/>
        <w:t>7.4 Những thách thức chính khi ứng dụng AI trong giáo dục là gì?</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Có 4 thách thức chính khi ứng dụng AI trong giáo dục:</w:t>
      </w:r>
    </w:p>
    <w:p w:rsidR="001355D0" w:rsidRPr="001355D0" w:rsidRDefault="001355D0" w:rsidP="001355D0">
      <w:pPr>
        <w:numPr>
          <w:ilvl w:val="0"/>
          <w:numId w:val="1"/>
        </w:numPr>
        <w:shd w:val="clear" w:color="auto" w:fill="FFFFFF"/>
        <w:spacing w:before="100" w:beforeAutospacing="1" w:after="144" w:line="240" w:lineRule="auto"/>
        <w:ind w:left="1032"/>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Chi phí cao: Đầu tư ban đầu cho cơ sở hạ tầng AI, thiết bị công nghệ và đội ngũ chuyên gia rất tốn kém, đặc biệt khó khăn cho các trường có tài chính hạn chế.</w:t>
      </w:r>
    </w:p>
    <w:p w:rsidR="001355D0" w:rsidRPr="001355D0" w:rsidRDefault="001355D0" w:rsidP="001355D0">
      <w:pPr>
        <w:numPr>
          <w:ilvl w:val="0"/>
          <w:numId w:val="1"/>
        </w:numPr>
        <w:shd w:val="clear" w:color="auto" w:fill="FFFFFF"/>
        <w:spacing w:before="100" w:beforeAutospacing="1" w:after="144" w:line="240" w:lineRule="auto"/>
        <w:ind w:left="1032"/>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Bảo mật và quyền riêng tư: AI thu thập nhiều dữ liệu nhạy cảm từ học sinh, cần tuân thủ quy định nghiêm ngặt về bảo vệ dữ liệu.</w:t>
      </w:r>
    </w:p>
    <w:p w:rsidR="001355D0" w:rsidRPr="001355D0" w:rsidRDefault="001355D0" w:rsidP="001355D0">
      <w:pPr>
        <w:numPr>
          <w:ilvl w:val="0"/>
          <w:numId w:val="1"/>
        </w:numPr>
        <w:shd w:val="clear" w:color="auto" w:fill="FFFFFF"/>
        <w:spacing w:before="100" w:beforeAutospacing="1" w:after="144" w:line="240" w:lineRule="auto"/>
        <w:ind w:left="1032"/>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Vấn đề đạo đức: Có thể xảy ra lạm dụng AI, học sinh phụ thuộc quá mức, giảm tư duy sáng tạo, hoặc AI thay thế công việc của giáo viên.</w:t>
      </w:r>
    </w:p>
    <w:p w:rsidR="001355D0" w:rsidRPr="001355D0" w:rsidRDefault="001355D0" w:rsidP="001355D0">
      <w:pPr>
        <w:numPr>
          <w:ilvl w:val="0"/>
          <w:numId w:val="1"/>
        </w:numPr>
        <w:shd w:val="clear" w:color="auto" w:fill="FFFFFF"/>
        <w:spacing w:before="100" w:beforeAutospacing="1" w:after="144" w:line="240" w:lineRule="auto"/>
        <w:ind w:left="1032"/>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Bất bình đẳng tiếp cận: Không phải trường học nào cũng có điều kiện tiếp cận AI do chi phí cao và hạn chế cơ sở hạ tầng.</w:t>
      </w:r>
    </w:p>
    <w:p w:rsidR="001355D0" w:rsidRPr="001355D0" w:rsidRDefault="001355D0" w:rsidP="001355D0">
      <w:pPr>
        <w:shd w:val="clear" w:color="auto" w:fill="FFFFFF"/>
        <w:spacing w:after="120" w:line="240" w:lineRule="auto"/>
        <w:jc w:val="left"/>
        <w:outlineLvl w:val="2"/>
        <w:rPr>
          <w:rFonts w:ascii="Segoe UI" w:eastAsia="Times New Roman" w:hAnsi="Segoe UI" w:cs="Segoe UI"/>
          <w:b/>
          <w:bCs/>
          <w:color w:val="555555"/>
          <w:sz w:val="30"/>
          <w:szCs w:val="30"/>
        </w:rPr>
      </w:pPr>
      <w:r w:rsidRPr="001355D0">
        <w:rPr>
          <w:rFonts w:ascii="Segoe UI" w:eastAsia="Times New Roman" w:hAnsi="Segoe UI" w:cs="Segoe UI"/>
          <w:b/>
          <w:bCs/>
          <w:color w:val="555555"/>
          <w:sz w:val="30"/>
          <w:szCs w:val="30"/>
        </w:rPr>
        <w:t>7.5 Tương lai của AI trong giáo dục sẽ như thế nào?</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Tương lai AI trong giáo dục sẽ tích hợp nhiều công nghệ mới như AR/VR và IoT để tạo ra:</w:t>
      </w:r>
    </w:p>
    <w:p w:rsidR="001355D0" w:rsidRPr="001355D0" w:rsidRDefault="001355D0" w:rsidP="001355D0">
      <w:pPr>
        <w:numPr>
          <w:ilvl w:val="0"/>
          <w:numId w:val="2"/>
        </w:numPr>
        <w:shd w:val="clear" w:color="auto" w:fill="FFFFFF"/>
        <w:spacing w:before="100" w:beforeAutospacing="1" w:after="144" w:line="240" w:lineRule="auto"/>
        <w:ind w:left="1032"/>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Môi trường học tập toàn diện hơn: AI kết hợp AR/VR tạo môi trường thực tế ảo, học sinh có thể tương tác với mô hình 3D, tái hiện sự kiện lịch sử, khám phá di tích cổ đại một cách sống động.</w:t>
      </w:r>
    </w:p>
    <w:p w:rsidR="001355D0" w:rsidRPr="001355D0" w:rsidRDefault="001355D0" w:rsidP="001355D0">
      <w:pPr>
        <w:numPr>
          <w:ilvl w:val="0"/>
          <w:numId w:val="2"/>
        </w:numPr>
        <w:shd w:val="clear" w:color="auto" w:fill="FFFFFF"/>
        <w:spacing w:before="100" w:beforeAutospacing="1" w:after="144" w:line="240" w:lineRule="auto"/>
        <w:ind w:left="1032"/>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Hỗ trợ giáo dục vùng sâu, vùng xa: AI cung cấp khóa học trực tuyến, tạo lộ trình cá nhân hóa cho học sinh ở vùng khó khăn, giúp giải quyết thiếu hụt giáo viên và tạo cơ hội tiếp cận giáo dục chất lượng bất kể điều kiện địa lý.</w:t>
      </w:r>
    </w:p>
    <w:p w:rsidR="001355D0" w:rsidRPr="001355D0" w:rsidRDefault="001355D0" w:rsidP="001355D0">
      <w:pPr>
        <w:shd w:val="clear" w:color="auto" w:fill="FFFFFF"/>
        <w:spacing w:after="312" w:line="240" w:lineRule="auto"/>
        <w:jc w:val="left"/>
        <w:rPr>
          <w:rFonts w:ascii="Segoe UI" w:eastAsia="Times New Roman" w:hAnsi="Segoe UI" w:cs="Segoe UI"/>
          <w:color w:val="000000"/>
          <w:sz w:val="24"/>
          <w:szCs w:val="24"/>
        </w:rPr>
      </w:pPr>
      <w:r w:rsidRPr="001355D0">
        <w:rPr>
          <w:rFonts w:ascii="Segoe UI" w:eastAsia="Times New Roman" w:hAnsi="Segoe UI" w:cs="Segoe UI"/>
          <w:color w:val="000000"/>
          <w:sz w:val="24"/>
          <w:szCs w:val="24"/>
        </w:rPr>
        <w:t>AI đang chứng tỏ vai trò quan trọng trong việc nâng cao chất lượng giảng dạy. Tuy nhiên, để khai thác tối đa tiềm năng công nghệ, cần có sự đầu tư đồng bộ về cơ sở hạ tầng, chính sách giáo dục và đào tạo nguồn nhân lực phù hợp. Việc ứng dụng trí thông minh nhân tạo không chỉ là một xu hướng, mà còn là nhiệm vụ quan trọng để xây dựng một nền giáo dục hiện đại, công bằng và chất lượng, đáp ứng yêu cầu của thời đại công nghệ số.</w:t>
      </w:r>
    </w:p>
    <w:p w:rsidR="00C75CC9" w:rsidRDefault="00C75CC9"/>
    <w:sectPr w:rsidR="00C75CC9" w:rsidSect="005C7ADE">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03CD5"/>
    <w:multiLevelType w:val="multilevel"/>
    <w:tmpl w:val="EB2C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2637A0"/>
    <w:multiLevelType w:val="multilevel"/>
    <w:tmpl w:val="4A3A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D0"/>
    <w:rsid w:val="001355D0"/>
    <w:rsid w:val="005C7ADE"/>
    <w:rsid w:val="00C7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E68C"/>
  <w15:chartTrackingRefBased/>
  <w15:docId w15:val="{9BDB96AB-BC18-479F-9273-762298DD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355D0"/>
    <w:pPr>
      <w:spacing w:before="100" w:beforeAutospacing="1" w:after="100" w:afterAutospacing="1" w:line="240" w:lineRule="auto"/>
      <w:jc w:val="left"/>
      <w:outlineLvl w:val="1"/>
    </w:pPr>
    <w:rPr>
      <w:rFonts w:eastAsia="Times New Roman" w:cs="Times New Roman"/>
      <w:b/>
      <w:bCs/>
      <w:sz w:val="36"/>
      <w:szCs w:val="36"/>
    </w:rPr>
  </w:style>
  <w:style w:type="paragraph" w:styleId="Heading3">
    <w:name w:val="heading 3"/>
    <w:basedOn w:val="Normal"/>
    <w:link w:val="Heading3Char"/>
    <w:uiPriority w:val="9"/>
    <w:qFormat/>
    <w:rsid w:val="001355D0"/>
    <w:pPr>
      <w:spacing w:before="100" w:beforeAutospacing="1" w:after="100" w:afterAutospacing="1" w:line="240" w:lineRule="auto"/>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55D0"/>
    <w:rPr>
      <w:rFonts w:eastAsia="Times New Roman" w:cs="Times New Roman"/>
      <w:b/>
      <w:bCs/>
      <w:sz w:val="36"/>
      <w:szCs w:val="36"/>
    </w:rPr>
  </w:style>
  <w:style w:type="character" w:customStyle="1" w:styleId="Heading3Char">
    <w:name w:val="Heading 3 Char"/>
    <w:basedOn w:val="DefaultParagraphFont"/>
    <w:link w:val="Heading3"/>
    <w:uiPriority w:val="9"/>
    <w:rsid w:val="001355D0"/>
    <w:rPr>
      <w:rFonts w:eastAsia="Times New Roman" w:cs="Times New Roman"/>
      <w:b/>
      <w:bCs/>
      <w:sz w:val="27"/>
      <w:szCs w:val="27"/>
    </w:rPr>
  </w:style>
  <w:style w:type="paragraph" w:styleId="NormalWeb">
    <w:name w:val="Normal (Web)"/>
    <w:basedOn w:val="Normal"/>
    <w:uiPriority w:val="99"/>
    <w:semiHidden/>
    <w:unhideWhenUsed/>
    <w:rsid w:val="001355D0"/>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1355D0"/>
    <w:rPr>
      <w:color w:val="0000FF"/>
      <w:u w:val="single"/>
    </w:rPr>
  </w:style>
  <w:style w:type="character" w:styleId="Strong">
    <w:name w:val="Strong"/>
    <w:basedOn w:val="DefaultParagraphFont"/>
    <w:uiPriority w:val="22"/>
    <w:qFormat/>
    <w:rsid w:val="001355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83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ee.vn/blog/chia-se/chuyen-giong-noi-thanh-van-ban/" TargetMode="External"/><Relationship Id="rId13" Type="http://schemas.openxmlformats.org/officeDocument/2006/relationships/hyperlink" Target="https://vbee.vn/blog/chia-se/tro-ly-ao-la-gi/" TargetMode="External"/><Relationship Id="rId3" Type="http://schemas.openxmlformats.org/officeDocument/2006/relationships/settings" Target="settings.xml"/><Relationship Id="rId7" Type="http://schemas.openxmlformats.org/officeDocument/2006/relationships/hyperlink" Target="https://vbee.vn/" TargetMode="External"/><Relationship Id="rId12" Type="http://schemas.openxmlformats.org/officeDocument/2006/relationships/hyperlink" Target="https://vbee.vn/blog/a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bee.vn/" TargetMode="External"/><Relationship Id="rId11" Type="http://schemas.openxmlformats.org/officeDocument/2006/relationships/hyperlink" Target="https://vbee.vn/blog/ai/cong-nghe-nen-tang-cua-ai/" TargetMode="External"/><Relationship Id="rId5" Type="http://schemas.openxmlformats.org/officeDocument/2006/relationships/hyperlink" Target="https://vbee.vn/blog/ai/tri-tue-nhan-tao-ai-la-gi/" TargetMode="External"/><Relationship Id="rId15" Type="http://schemas.openxmlformats.org/officeDocument/2006/relationships/fontTable" Target="fontTable.xml"/><Relationship Id="rId10" Type="http://schemas.openxmlformats.org/officeDocument/2006/relationships/hyperlink" Target="https://vbee.vn/blog/ai/xu-ly-ngon-ngu-tu-nhien-nlp/" TargetMode="External"/><Relationship Id="rId4" Type="http://schemas.openxmlformats.org/officeDocument/2006/relationships/webSettings" Target="webSettings.xml"/><Relationship Id="rId9" Type="http://schemas.openxmlformats.org/officeDocument/2006/relationships/hyperlink" Target="https://vbee.vn/blog/chia-se/chatbot-la-gi/" TargetMode="External"/><Relationship Id="rId14" Type="http://schemas.openxmlformats.org/officeDocument/2006/relationships/hyperlink" Target="https://vbee.vn/blog/chuyen-van-ban-thanh-giong-noi/thach-thuc-han-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2560</Words>
  <Characters>14596</Characters>
  <Application>Microsoft Office Word</Application>
  <DocSecurity>0</DocSecurity>
  <Lines>121</Lines>
  <Paragraphs>34</Paragraphs>
  <ScaleCrop>false</ScaleCrop>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STD-TRANG</dc:creator>
  <cp:keywords/>
  <dc:description/>
  <cp:lastModifiedBy>STD-TRANG</cp:lastModifiedBy>
  <cp:revision>1</cp:revision>
  <dcterms:created xsi:type="dcterms:W3CDTF">2025-10-03T00:31:00Z</dcterms:created>
  <dcterms:modified xsi:type="dcterms:W3CDTF">2025-10-03T00:32:00Z</dcterms:modified>
</cp:coreProperties>
</file>