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9" w:type="pct"/>
        <w:tblLook w:val="04A0" w:firstRow="1" w:lastRow="0" w:firstColumn="1" w:lastColumn="0" w:noHBand="0" w:noVBand="1"/>
      </w:tblPr>
      <w:tblGrid>
        <w:gridCol w:w="4387"/>
        <w:gridCol w:w="5969"/>
      </w:tblGrid>
      <w:tr w:rsidR="00660F72" w:rsidRPr="0068717C" w14:paraId="484A4BC9" w14:textId="77777777">
        <w:tc>
          <w:tcPr>
            <w:tcW w:w="2118" w:type="pct"/>
          </w:tcPr>
          <w:p w14:paraId="7D9A9A2F" w14:textId="25562043" w:rsidR="00660F72" w:rsidRPr="0068717C" w:rsidRDefault="00857AA0">
            <w:pPr>
              <w:spacing w:line="276" w:lineRule="auto"/>
              <w:jc w:val="center"/>
              <w:rPr>
                <w:rFonts w:ascii="Times New Roman" w:hAnsi="Times New Roman"/>
                <w:b/>
                <w:sz w:val="26"/>
                <w:szCs w:val="26"/>
                <w:lang w:val="nl-NL"/>
              </w:rPr>
            </w:pPr>
            <w:r w:rsidRPr="0068717C">
              <w:rPr>
                <w:rFonts w:ascii="Times New Roman" w:hAnsi="Times New Roman"/>
                <w:sz w:val="26"/>
                <w:szCs w:val="26"/>
                <w:lang w:val="nl-NL"/>
              </w:rPr>
              <w:t>UBND HUYỆN AN LÃO</w:t>
            </w:r>
            <w:r w:rsidRPr="0068717C">
              <w:rPr>
                <w:rFonts w:ascii="Times New Roman" w:hAnsi="Times New Roman"/>
                <w:b/>
                <w:sz w:val="26"/>
                <w:szCs w:val="26"/>
                <w:lang w:val="nl-NL"/>
              </w:rPr>
              <w:t xml:space="preserve">            </w:t>
            </w:r>
            <w:r w:rsidR="00824259" w:rsidRPr="0068717C">
              <w:rPr>
                <w:rFonts w:ascii="Times New Roman" w:hAnsi="Times New Roman"/>
                <w:b/>
                <w:sz w:val="26"/>
                <w:szCs w:val="26"/>
                <w:lang w:val="nl-NL"/>
              </w:rPr>
              <w:t xml:space="preserve">            TRƯỜNG THCS THÁI SƠN</w:t>
            </w:r>
          </w:p>
          <w:p w14:paraId="2F19EFF1" w14:textId="2285DD81" w:rsidR="00660F72" w:rsidRPr="0068717C" w:rsidRDefault="00F0041D">
            <w:pPr>
              <w:spacing w:line="276" w:lineRule="auto"/>
              <w:jc w:val="center"/>
              <w:rPr>
                <w:rFonts w:ascii="Times New Roman" w:hAnsi="Times New Roman"/>
                <w:b/>
                <w:sz w:val="26"/>
                <w:szCs w:val="26"/>
                <w:lang w:val="nl-NL"/>
              </w:rPr>
            </w:pPr>
            <w:r w:rsidRPr="0068717C">
              <w:rPr>
                <w:rFonts w:ascii="Times New Roman" w:hAnsi="Times New Roman"/>
                <w:b/>
                <w:noProof/>
                <w:sz w:val="26"/>
                <w:szCs w:val="26"/>
                <w:lang w:val="en-US" w:eastAsia="en-US"/>
              </w:rPr>
              <mc:AlternateContent>
                <mc:Choice Requires="wps">
                  <w:drawing>
                    <wp:anchor distT="0" distB="0" distL="114300" distR="114300" simplePos="0" relativeHeight="251640832" behindDoc="0" locked="0" layoutInCell="1" allowOverlap="1" wp14:anchorId="5058F567" wp14:editId="49E99F02">
                      <wp:simplePos x="0" y="0"/>
                      <wp:positionH relativeFrom="column">
                        <wp:posOffset>845820</wp:posOffset>
                      </wp:positionH>
                      <wp:positionV relativeFrom="paragraph">
                        <wp:posOffset>27305</wp:posOffset>
                      </wp:positionV>
                      <wp:extent cx="1028700" cy="0"/>
                      <wp:effectExtent l="13335" t="5080" r="57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B9CB" id="Line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15pt" to="147.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q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"/>
                  </w:pict>
                </mc:Fallback>
              </mc:AlternateContent>
            </w:r>
          </w:p>
        </w:tc>
        <w:tc>
          <w:tcPr>
            <w:tcW w:w="2881" w:type="pct"/>
          </w:tcPr>
          <w:p w14:paraId="1116B590" w14:textId="77777777" w:rsidR="00660F72" w:rsidRPr="0068717C" w:rsidRDefault="00857AA0">
            <w:pPr>
              <w:spacing w:line="276" w:lineRule="auto"/>
              <w:jc w:val="center"/>
              <w:rPr>
                <w:rFonts w:ascii="Times New Roman" w:hAnsi="Times New Roman"/>
                <w:b/>
                <w:sz w:val="26"/>
                <w:szCs w:val="26"/>
                <w:lang w:val="nl-NL"/>
              </w:rPr>
            </w:pPr>
            <w:r w:rsidRPr="0068717C">
              <w:rPr>
                <w:rFonts w:ascii="Times New Roman" w:hAnsi="Times New Roman"/>
                <w:b/>
                <w:sz w:val="26"/>
                <w:szCs w:val="26"/>
                <w:lang w:val="nl-NL"/>
              </w:rPr>
              <w:t>CỘNG HOÀ XÃ HỘI CHỦ NGHĨA VIỆT NAM</w:t>
            </w:r>
          </w:p>
          <w:p w14:paraId="2F4013F4" w14:textId="7CCC94FD" w:rsidR="00660F72" w:rsidRPr="0068717C" w:rsidRDefault="00F0041D">
            <w:pPr>
              <w:spacing w:line="276" w:lineRule="auto"/>
              <w:jc w:val="center"/>
              <w:rPr>
                <w:rFonts w:ascii="Times New Roman" w:hAnsi="Times New Roman"/>
                <w:b/>
                <w:sz w:val="26"/>
                <w:szCs w:val="26"/>
                <w:lang w:val="nl-NL"/>
              </w:rPr>
            </w:pPr>
            <w:r w:rsidRPr="0068717C">
              <w:rPr>
                <w:rFonts w:ascii="Times New Roman" w:hAnsi="Times New Roman"/>
                <w:b/>
                <w:noProof/>
                <w:sz w:val="26"/>
                <w:szCs w:val="26"/>
                <w:lang w:val="en-US" w:eastAsia="en-US"/>
              </w:rPr>
              <mc:AlternateContent>
                <mc:Choice Requires="wps">
                  <w:drawing>
                    <wp:anchor distT="0" distB="0" distL="114300" distR="114300" simplePos="0" relativeHeight="251643904" behindDoc="0" locked="0" layoutInCell="1" allowOverlap="1" wp14:anchorId="7FCB605B" wp14:editId="73E03E8D">
                      <wp:simplePos x="0" y="0"/>
                      <wp:positionH relativeFrom="column">
                        <wp:posOffset>1266825</wp:posOffset>
                      </wp:positionH>
                      <wp:positionV relativeFrom="paragraph">
                        <wp:posOffset>243840</wp:posOffset>
                      </wp:positionV>
                      <wp:extent cx="1221105" cy="635"/>
                      <wp:effectExtent l="10160" t="12700" r="698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1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E00C8" id="Line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9.2pt" to="195.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"/>
                  </w:pict>
                </mc:Fallback>
              </mc:AlternateContent>
            </w:r>
            <w:r w:rsidRPr="0068717C">
              <w:rPr>
                <w:rFonts w:ascii="Times New Roman" w:hAnsi="Times New Roman"/>
                <w:b/>
                <w:sz w:val="26"/>
                <w:szCs w:val="26"/>
                <w:lang w:val="nl-NL"/>
              </w:rPr>
              <w:t xml:space="preserve">Độc lập- Tự do – Hạnh phúc </w:t>
            </w:r>
          </w:p>
        </w:tc>
      </w:tr>
    </w:tbl>
    <w:p w14:paraId="654A372F" w14:textId="77777777" w:rsidR="00660F72" w:rsidRPr="0068717C" w:rsidRDefault="00660F72">
      <w:pPr>
        <w:spacing w:line="276" w:lineRule="auto"/>
        <w:rPr>
          <w:rFonts w:ascii="Times New Roman" w:hAnsi="Times New Roman"/>
          <w:b/>
          <w:sz w:val="26"/>
          <w:szCs w:val="26"/>
          <w:lang w:val="nl-NL"/>
        </w:rPr>
      </w:pPr>
    </w:p>
    <w:p w14:paraId="6B33E5C1" w14:textId="787CE962" w:rsidR="00660F72" w:rsidRPr="0068717C" w:rsidRDefault="00857AA0">
      <w:pPr>
        <w:spacing w:line="276" w:lineRule="auto"/>
        <w:jc w:val="center"/>
        <w:rPr>
          <w:rFonts w:ascii="Times New Roman" w:hAnsi="Times New Roman"/>
          <w:b/>
          <w:iCs/>
          <w:sz w:val="26"/>
          <w:szCs w:val="26"/>
          <w:lang w:val="nl-NL"/>
        </w:rPr>
      </w:pPr>
      <w:r w:rsidRPr="0068717C">
        <w:rPr>
          <w:rFonts w:ascii="Times New Roman" w:hAnsi="Times New Roman"/>
          <w:b/>
          <w:sz w:val="26"/>
          <w:szCs w:val="26"/>
          <w:lang w:val="nl-NL"/>
        </w:rPr>
        <w:t xml:space="preserve">BÁO CÁO CHUYÊN ĐỀ THÁNG </w:t>
      </w:r>
      <w:r w:rsidR="00316928">
        <w:rPr>
          <w:rFonts w:ascii="Times New Roman" w:hAnsi="Times New Roman"/>
          <w:b/>
          <w:sz w:val="26"/>
          <w:szCs w:val="26"/>
          <w:lang w:val="nl-NL"/>
        </w:rPr>
        <w:t>2.2025</w:t>
      </w:r>
      <w:r w:rsidRPr="0068717C">
        <w:rPr>
          <w:rFonts w:ascii="Times New Roman" w:hAnsi="Times New Roman"/>
          <w:b/>
          <w:iCs/>
          <w:sz w:val="26"/>
          <w:szCs w:val="26"/>
          <w:lang w:val="nl-NL"/>
        </w:rPr>
        <w:t xml:space="preserve"> </w:t>
      </w:r>
    </w:p>
    <w:p w14:paraId="41021B98" w14:textId="2151262B" w:rsidR="00660F72" w:rsidRPr="0068717C" w:rsidRDefault="00857AA0">
      <w:pPr>
        <w:spacing w:line="276" w:lineRule="auto"/>
        <w:jc w:val="center"/>
        <w:rPr>
          <w:rFonts w:ascii="Times New Roman" w:hAnsi="Times New Roman"/>
          <w:b/>
          <w:sz w:val="26"/>
          <w:szCs w:val="26"/>
          <w:lang w:val="nl-NL"/>
        </w:rPr>
      </w:pPr>
      <w:r w:rsidRPr="0068717C">
        <w:rPr>
          <w:rFonts w:ascii="Times New Roman" w:hAnsi="Times New Roman"/>
          <w:b/>
          <w:sz w:val="26"/>
          <w:szCs w:val="26"/>
          <w:lang w:val="nl-NL"/>
        </w:rPr>
        <w:t xml:space="preserve">“  </w:t>
      </w:r>
      <w:r w:rsidR="0068717C" w:rsidRPr="0068717C">
        <w:rPr>
          <w:rFonts w:ascii="Times New Roman" w:hAnsi="Times New Roman"/>
          <w:b/>
          <w:sz w:val="26"/>
          <w:szCs w:val="26"/>
          <w:lang w:val="nl-NL"/>
        </w:rPr>
        <w:t>VẬN DỤNG CÁC PHƯƠNG PHÁP VÀ KĨ THUẬT DẠY HỌC TÍCH CỰC VÀO ĐỔI MỚI PHƯƠNG PHÁP DẠY HỌC NHẰM PHÁT NĂNG LỰC TỰ HỌC VÀ TƯ DUY SÁNG TẠO Ở HỌC SINH”</w:t>
      </w:r>
      <w:r w:rsidRPr="0068717C">
        <w:rPr>
          <w:rFonts w:ascii="Times New Roman" w:hAnsi="Times New Roman"/>
          <w:b/>
          <w:sz w:val="26"/>
          <w:szCs w:val="26"/>
          <w:lang w:val="nl-NL"/>
        </w:rPr>
        <w:t xml:space="preserve"> </w:t>
      </w:r>
    </w:p>
    <w:p w14:paraId="08E96113" w14:textId="321A7498" w:rsidR="00660F72" w:rsidRPr="0068717C" w:rsidRDefault="00857AA0">
      <w:pPr>
        <w:spacing w:line="276" w:lineRule="auto"/>
        <w:jc w:val="center"/>
        <w:rPr>
          <w:rFonts w:ascii="Times New Roman" w:hAnsi="Times New Roman"/>
          <w:b/>
          <w:iCs/>
          <w:sz w:val="26"/>
          <w:szCs w:val="26"/>
          <w:lang w:val="nl-NL"/>
        </w:rPr>
      </w:pPr>
      <w:r w:rsidRPr="0068717C">
        <w:rPr>
          <w:rFonts w:ascii="Times New Roman" w:hAnsi="Times New Roman"/>
          <w:b/>
          <w:sz w:val="26"/>
          <w:szCs w:val="26"/>
          <w:lang w:val="nl-NL"/>
        </w:rPr>
        <w:t xml:space="preserve">– </w:t>
      </w:r>
      <w:r w:rsidRPr="0068717C">
        <w:rPr>
          <w:rFonts w:ascii="Times New Roman" w:hAnsi="Times New Roman"/>
          <w:b/>
          <w:iCs/>
          <w:sz w:val="26"/>
          <w:szCs w:val="26"/>
          <w:lang w:val="nl-NL"/>
        </w:rPr>
        <w:t xml:space="preserve">MÔN </w:t>
      </w:r>
      <w:r w:rsidR="00566A2D">
        <w:rPr>
          <w:rFonts w:ascii="Times New Roman" w:hAnsi="Times New Roman"/>
          <w:b/>
          <w:iCs/>
          <w:sz w:val="26"/>
          <w:szCs w:val="26"/>
          <w:lang w:val="nl-NL"/>
        </w:rPr>
        <w:t>TOÁN 7</w:t>
      </w:r>
      <w:bookmarkStart w:id="0" w:name="_GoBack"/>
      <w:bookmarkEnd w:id="0"/>
    </w:p>
    <w:p w14:paraId="7C3DDAFC" w14:textId="77777777" w:rsidR="00660F72" w:rsidRPr="0068717C" w:rsidRDefault="00660F72">
      <w:pPr>
        <w:jc w:val="both"/>
        <w:rPr>
          <w:rFonts w:ascii="Times New Roman" w:eastAsia=".VnTime" w:hAnsi="Times New Roman"/>
          <w:b/>
          <w:sz w:val="26"/>
          <w:szCs w:val="26"/>
          <w:lang w:val="nl-NL"/>
        </w:rPr>
      </w:pPr>
    </w:p>
    <w:p w14:paraId="6C06E184" w14:textId="77777777" w:rsidR="00660F72" w:rsidRPr="0068717C" w:rsidRDefault="00857AA0">
      <w:pPr>
        <w:rPr>
          <w:rFonts w:ascii="Times New Roman" w:hAnsi="Times New Roman"/>
          <w:b/>
          <w:sz w:val="26"/>
          <w:szCs w:val="26"/>
          <w:lang w:val="nl-NL"/>
        </w:rPr>
      </w:pPr>
      <w:r w:rsidRPr="0068717C">
        <w:rPr>
          <w:rFonts w:ascii="Times New Roman" w:hAnsi="Times New Roman"/>
          <w:b/>
          <w:bCs/>
          <w:sz w:val="26"/>
          <w:szCs w:val="26"/>
          <w:u w:val="single"/>
          <w:lang w:val="nl-NL"/>
        </w:rPr>
        <w:t>I .ĐẶT VẤN ĐÊ</w:t>
      </w:r>
    </w:p>
    <w:p w14:paraId="5F067B6A" w14:textId="3A9B3BB5"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 Căn cứ công văn về việc hướng dẫn sinh hoạt chuyên môn về đổi mới PPDH và KTĐG và kế  hoạch </w:t>
      </w:r>
      <w:r w:rsidRPr="0068717C">
        <w:rPr>
          <w:rFonts w:ascii="Times New Roman" w:hAnsi="Times New Roman"/>
          <w:sz w:val="26"/>
          <w:szCs w:val="26"/>
          <w:lang w:val="nl-NL"/>
        </w:rPr>
        <w:t>tổ chức sinh hoạt chuyê</w:t>
      </w:r>
      <w:r w:rsidR="00316928">
        <w:rPr>
          <w:rFonts w:ascii="Times New Roman" w:hAnsi="Times New Roman"/>
          <w:sz w:val="26"/>
          <w:szCs w:val="26"/>
          <w:lang w:val="nl-NL"/>
        </w:rPr>
        <w:t>n môn cấp cụm huyện năm học 2024-2025</w:t>
      </w:r>
      <w:r w:rsidRPr="0068717C">
        <w:rPr>
          <w:rFonts w:ascii="Times New Roman" w:hAnsi="Times New Roman"/>
          <w:sz w:val="26"/>
          <w:szCs w:val="26"/>
          <w:lang w:val="nl-NL"/>
        </w:rPr>
        <w:t xml:space="preserve"> </w:t>
      </w:r>
      <w:r w:rsidRPr="0068717C">
        <w:rPr>
          <w:rFonts w:ascii="Times New Roman" w:eastAsia=".VnTime" w:hAnsi="Times New Roman"/>
          <w:sz w:val="26"/>
          <w:szCs w:val="26"/>
          <w:lang w:val="nl-NL"/>
        </w:rPr>
        <w:t xml:space="preserve">của PGD&amp;ĐT  huyện An Lão; </w:t>
      </w:r>
    </w:p>
    <w:p w14:paraId="16B97218" w14:textId="4F84B83A"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Căn cứ kế hoạch hoạt động chuyên môn của tổ</w:t>
      </w:r>
      <w:r w:rsidR="00A80356" w:rsidRPr="0068717C">
        <w:rPr>
          <w:rFonts w:ascii="Times New Roman" w:eastAsia=".VnTime" w:hAnsi="Times New Roman"/>
          <w:sz w:val="26"/>
          <w:szCs w:val="26"/>
          <w:lang w:val="nl-NL"/>
        </w:rPr>
        <w:t xml:space="preserve"> KHTN</w:t>
      </w:r>
      <w:r w:rsidRPr="0068717C">
        <w:rPr>
          <w:rFonts w:ascii="Times New Roman" w:eastAsia=".VnTime" w:hAnsi="Times New Roman"/>
          <w:sz w:val="26"/>
          <w:szCs w:val="26"/>
          <w:lang w:val="nl-NL"/>
        </w:rPr>
        <w:t xml:space="preserve"> và kế hoạch chỉ đạo chuyên môn trườ</w:t>
      </w:r>
      <w:r w:rsidR="00824259" w:rsidRPr="0068717C">
        <w:rPr>
          <w:rFonts w:ascii="Times New Roman" w:eastAsia=".VnTime" w:hAnsi="Times New Roman"/>
          <w:sz w:val="26"/>
          <w:szCs w:val="26"/>
          <w:lang w:val="nl-NL"/>
        </w:rPr>
        <w:t>ng THCS Thái Sơn</w:t>
      </w:r>
      <w:r w:rsidRPr="0068717C">
        <w:rPr>
          <w:rFonts w:ascii="Times New Roman" w:eastAsia=".VnTime" w:hAnsi="Times New Roman"/>
          <w:sz w:val="26"/>
          <w:szCs w:val="26"/>
          <w:lang w:val="nl-NL"/>
        </w:rPr>
        <w:t xml:space="preserve"> năm họ</w:t>
      </w:r>
      <w:r w:rsidR="00316928">
        <w:rPr>
          <w:rFonts w:ascii="Times New Roman" w:eastAsia=".VnTime" w:hAnsi="Times New Roman"/>
          <w:sz w:val="26"/>
          <w:szCs w:val="26"/>
          <w:lang w:val="nl-NL"/>
        </w:rPr>
        <w:t>c 2024– 2025</w:t>
      </w:r>
      <w:r w:rsidRPr="0068717C">
        <w:rPr>
          <w:rFonts w:ascii="Times New Roman" w:eastAsia=".VnTime" w:hAnsi="Times New Roman"/>
          <w:sz w:val="26"/>
          <w:szCs w:val="26"/>
          <w:lang w:val="nl-NL"/>
        </w:rPr>
        <w:t>;</w:t>
      </w:r>
    </w:p>
    <w:p w14:paraId="185E23AC" w14:textId="1B7589E0" w:rsidR="0068717C" w:rsidRPr="0068717C" w:rsidRDefault="00857AA0" w:rsidP="0068717C">
      <w:pPr>
        <w:spacing w:line="276" w:lineRule="auto"/>
        <w:jc w:val="center"/>
        <w:rPr>
          <w:rFonts w:ascii="Times New Roman" w:hAnsi="Times New Roman"/>
          <w:b/>
          <w:sz w:val="26"/>
          <w:szCs w:val="26"/>
          <w:lang w:val="nl-NL"/>
        </w:rPr>
      </w:pPr>
      <w:r w:rsidRPr="0068717C">
        <w:rPr>
          <w:rFonts w:ascii="Times New Roman" w:hAnsi="Times New Roman"/>
          <w:b/>
          <w:i/>
          <w:sz w:val="26"/>
          <w:szCs w:val="26"/>
          <w:lang w:val="nl-NL"/>
        </w:rPr>
        <w:t xml:space="preserve">* </w:t>
      </w:r>
      <w:r w:rsidRPr="0068717C">
        <w:rPr>
          <w:rFonts w:ascii="Times New Roman" w:eastAsia=".VnTime" w:hAnsi="Times New Roman"/>
          <w:sz w:val="26"/>
          <w:szCs w:val="26"/>
          <w:lang w:val="nl-NL"/>
        </w:rPr>
        <w:t xml:space="preserve">Để nâng cao chất lượng dạy học theo hướng ĐMPPDH, ĐMKTĐG tích hợp rèn kĩ năng sống cho học sinh. Hôm nay, nhóm </w:t>
      </w:r>
      <w:r w:rsidR="00A653D2" w:rsidRPr="0068717C">
        <w:rPr>
          <w:rFonts w:ascii="Times New Roman" w:eastAsia=".VnTime" w:hAnsi="Times New Roman"/>
          <w:sz w:val="26"/>
          <w:szCs w:val="26"/>
          <w:lang w:val="nl-NL"/>
        </w:rPr>
        <w:t>toán</w:t>
      </w:r>
      <w:r w:rsidR="002457AF" w:rsidRPr="0068717C">
        <w:rPr>
          <w:rFonts w:ascii="Times New Roman" w:eastAsia=".VnTime" w:hAnsi="Times New Roman"/>
          <w:sz w:val="26"/>
          <w:szCs w:val="26"/>
          <w:lang w:val="nl-NL"/>
        </w:rPr>
        <w:t xml:space="preserve"> </w:t>
      </w:r>
      <w:r w:rsidR="00316928">
        <w:rPr>
          <w:rFonts w:ascii="Times New Roman" w:eastAsia=".VnTime" w:hAnsi="Times New Roman"/>
          <w:sz w:val="26"/>
          <w:szCs w:val="26"/>
          <w:lang w:val="nl-NL"/>
        </w:rPr>
        <w:t>7</w:t>
      </w:r>
      <w:r w:rsidRPr="0068717C">
        <w:rPr>
          <w:rFonts w:ascii="Times New Roman" w:eastAsia=".VnTime" w:hAnsi="Times New Roman"/>
          <w:sz w:val="26"/>
          <w:szCs w:val="26"/>
          <w:lang w:val="nl-NL"/>
        </w:rPr>
        <w:t xml:space="preserve"> trường THCS </w:t>
      </w:r>
      <w:r w:rsidR="00824259" w:rsidRPr="0068717C">
        <w:rPr>
          <w:rFonts w:ascii="Times New Roman" w:eastAsia=".VnTime" w:hAnsi="Times New Roman"/>
          <w:sz w:val="26"/>
          <w:szCs w:val="26"/>
          <w:lang w:val="nl-NL"/>
        </w:rPr>
        <w:t>Thái Sơn</w:t>
      </w:r>
      <w:r w:rsidRPr="0068717C">
        <w:rPr>
          <w:rFonts w:ascii="Times New Roman" w:eastAsia=".VnTime" w:hAnsi="Times New Roman"/>
          <w:sz w:val="26"/>
          <w:szCs w:val="26"/>
          <w:lang w:val="nl-NL"/>
        </w:rPr>
        <w:t xml:space="preserve">  thực hiện chuyên tháng </w:t>
      </w:r>
      <w:r w:rsidR="00316928">
        <w:rPr>
          <w:rFonts w:ascii="Times New Roman" w:eastAsia=".VnTime" w:hAnsi="Times New Roman"/>
          <w:sz w:val="26"/>
          <w:szCs w:val="26"/>
          <w:lang w:val="nl-NL"/>
        </w:rPr>
        <w:t>2.2025</w:t>
      </w:r>
      <w:r w:rsidRPr="0068717C">
        <w:rPr>
          <w:rFonts w:ascii="Times New Roman" w:eastAsia=".VnTime" w:hAnsi="Times New Roman"/>
          <w:sz w:val="26"/>
          <w:szCs w:val="26"/>
          <w:lang w:val="nl-NL"/>
        </w:rPr>
        <w:t xml:space="preserve">  là </w:t>
      </w:r>
      <w:r w:rsidR="0068717C" w:rsidRPr="0068717C">
        <w:rPr>
          <w:rFonts w:ascii="Times New Roman" w:hAnsi="Times New Roman"/>
          <w:b/>
          <w:sz w:val="26"/>
          <w:szCs w:val="26"/>
          <w:lang w:val="nl-NL"/>
        </w:rPr>
        <w:t xml:space="preserve">“  VẬN DỤNG CÁC PHƯƠNG PHÁP VÀ KĨ THUẬT DẠY HỌC TÍCH CỰC VÀO ĐỔI MỚI PHƯƠNG PHÁP DẠY HỌC NHẰM PHÁT NĂNG LỰC TỰ HỌC VÀ TƯ DUY SÁNG TẠO Ở HỌC SINH” </w:t>
      </w:r>
    </w:p>
    <w:p w14:paraId="0C117892" w14:textId="1610AA33" w:rsidR="00660F72" w:rsidRPr="0068717C" w:rsidRDefault="00857AA0" w:rsidP="0068717C">
      <w:pPr>
        <w:spacing w:line="276" w:lineRule="auto"/>
        <w:rPr>
          <w:rFonts w:ascii="Times New Roman" w:hAnsi="Times New Roman"/>
          <w:sz w:val="26"/>
          <w:szCs w:val="26"/>
          <w:lang w:val="nl-NL"/>
        </w:rPr>
      </w:pPr>
      <w:r w:rsidRPr="0068717C">
        <w:rPr>
          <w:rFonts w:ascii="Times New Roman" w:hAnsi="Times New Roman"/>
          <w:b/>
          <w:bCs/>
          <w:sz w:val="26"/>
          <w:szCs w:val="26"/>
          <w:u w:val="single"/>
          <w:lang w:val="nl-NL"/>
        </w:rPr>
        <w:t>II. THỰC TRẠNG TRƯỚC KHI THỰC HIỆN CHUYÊN ĐỀ</w:t>
      </w:r>
    </w:p>
    <w:p w14:paraId="154B380F" w14:textId="28BF5C6D" w:rsidR="00660F72" w:rsidRPr="0068717C" w:rsidRDefault="00857AA0">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Trước hết, nhóm giáo viên giảng dạy môn </w:t>
      </w:r>
      <w:r w:rsidR="0068717C" w:rsidRPr="0068717C">
        <w:rPr>
          <w:rFonts w:ascii="Times New Roman" w:eastAsia=".VnTime" w:hAnsi="Times New Roman"/>
          <w:sz w:val="26"/>
          <w:szCs w:val="26"/>
          <w:lang w:val="nl-NL"/>
        </w:rPr>
        <w:t xml:space="preserve">toán </w:t>
      </w:r>
      <w:r w:rsidR="00316928">
        <w:rPr>
          <w:rFonts w:ascii="Times New Roman" w:eastAsia=".VnTime" w:hAnsi="Times New Roman"/>
          <w:sz w:val="26"/>
          <w:szCs w:val="26"/>
          <w:lang w:val="nl-NL"/>
        </w:rPr>
        <w:t>7</w:t>
      </w:r>
      <w:r w:rsidRPr="0068717C">
        <w:rPr>
          <w:rFonts w:ascii="Times New Roman" w:eastAsia=".VnTime" w:hAnsi="Times New Roman"/>
          <w:sz w:val="26"/>
          <w:szCs w:val="26"/>
          <w:lang w:val="nl-NL"/>
        </w:rPr>
        <w:t xml:space="preserve"> trường THCS </w:t>
      </w:r>
      <w:r w:rsidR="00824259" w:rsidRPr="0068717C">
        <w:rPr>
          <w:rFonts w:ascii="Times New Roman" w:eastAsia=".VnTime" w:hAnsi="Times New Roman"/>
          <w:sz w:val="26"/>
          <w:szCs w:val="26"/>
          <w:lang w:val="nl-NL"/>
        </w:rPr>
        <w:t>Thái Sơn</w:t>
      </w:r>
      <w:r w:rsidRPr="0068717C">
        <w:rPr>
          <w:rFonts w:ascii="Times New Roman" w:eastAsia=".VnTime" w:hAnsi="Times New Roman"/>
          <w:sz w:val="26"/>
          <w:szCs w:val="26"/>
          <w:lang w:val="nl-NL"/>
        </w:rPr>
        <w:t xml:space="preserve"> chúng tôi xác định:  Việc ứng dụng CNTT trong dạy học là nhiệm vụ quan trọng trong mỗi nhà trường nói riêng và của ngành giáo dục nói chung, nhằm phát huy tính chủ động , tích cực chiếm lĩnh tri thức cho học sinh. </w:t>
      </w:r>
      <w:r w:rsidRPr="0068717C">
        <w:rPr>
          <w:rFonts w:ascii="Times New Roman" w:hAnsi="Times New Roman"/>
          <w:sz w:val="26"/>
          <w:szCs w:val="26"/>
          <w:lang w:val="nl-NL"/>
        </w:rPr>
        <w:t xml:space="preserve">ĐMPPDH </w:t>
      </w:r>
      <w:r w:rsidRPr="0068717C">
        <w:rPr>
          <w:rFonts w:ascii="Times New Roman" w:hAnsi="Times New Roman"/>
          <w:sz w:val="26"/>
          <w:szCs w:val="26"/>
        </w:rPr>
        <w:t xml:space="preserve"> là nền tảng để xây dựng chất lượng dạy và học</w:t>
      </w:r>
      <w:r w:rsidRPr="0068717C">
        <w:rPr>
          <w:rFonts w:ascii="Times New Roman" w:hAnsi="Times New Roman"/>
          <w:sz w:val="26"/>
          <w:szCs w:val="26"/>
          <w:lang w:val="nl-NL"/>
        </w:rPr>
        <w:t xml:space="preserve"> </w:t>
      </w:r>
      <w:r w:rsidRPr="0068717C">
        <w:rPr>
          <w:rFonts w:ascii="Times New Roman" w:eastAsia=".VnTime" w:hAnsi="Times New Roman"/>
          <w:sz w:val="26"/>
          <w:szCs w:val="26"/>
          <w:lang w:val="nl-NL"/>
        </w:rPr>
        <w:t>và đó định hướng phát triển năng lực tư duy, hợp tác, năng lực thể hiện chính kiến, năng lực thực hành,sử dụng đồ dùng học tập để học  sinh hứng thú, say mê , tự giác học tập.</w:t>
      </w:r>
    </w:p>
    <w:p w14:paraId="01B241B7" w14:textId="77777777" w:rsidR="00660F72" w:rsidRPr="0068717C" w:rsidRDefault="00857AA0">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 Hướng tới  sự  phát triển toàn diện cho các em – những lớp học sinh mới. Trong quá trình thực hiện nhóm chúng tôi đã nhận thấy có những mặt thuận lợi và khó khăn như sau:</w:t>
      </w:r>
    </w:p>
    <w:p w14:paraId="2E8FA7AE" w14:textId="77777777"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b/>
          <w:sz w:val="26"/>
          <w:szCs w:val="26"/>
          <w:lang w:val="nl-NL"/>
        </w:rPr>
        <w:t>a. Thuận lợi</w:t>
      </w:r>
      <w:r w:rsidRPr="0068717C">
        <w:rPr>
          <w:rFonts w:ascii="Times New Roman" w:eastAsia=".VnTime" w:hAnsi="Times New Roman"/>
          <w:sz w:val="26"/>
          <w:szCs w:val="26"/>
          <w:lang w:val="nl-NL"/>
        </w:rPr>
        <w:t xml:space="preserve"> : </w:t>
      </w:r>
    </w:p>
    <w:p w14:paraId="58207968" w14:textId="57843893"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BGH nhà trường và tổ chuyên môn quan tâm, quyết liệt chỉ đạo, vào cuộc quyết tâm áp dụng việc dạy học xây dựng nề nếp kỷ cương - ứng dụng CNTT nhằm  nâng cao năng lực học tập của học sinh</w:t>
      </w:r>
      <w:r w:rsidRPr="0068717C">
        <w:rPr>
          <w:rFonts w:ascii="Times New Roman" w:hAnsi="Times New Roman"/>
          <w:sz w:val="26"/>
          <w:szCs w:val="26"/>
          <w:lang w:val="nl-NL"/>
        </w:rPr>
        <w:t>, hướng dẫn Hs tự học</w:t>
      </w:r>
      <w:r w:rsidRPr="0068717C">
        <w:rPr>
          <w:rFonts w:ascii="Times New Roman" w:eastAsia=".VnTime" w:hAnsi="Times New Roman"/>
          <w:sz w:val="26"/>
          <w:szCs w:val="26"/>
          <w:lang w:val="nl-NL"/>
        </w:rPr>
        <w:t>. Tạo điều kiện tốt nhất  về cơ sở vật chất cũng như bồi dưỡng đội ngũ giáo viên để thực hiện chuyên đề</w:t>
      </w:r>
      <w:r w:rsidR="004C53DF" w:rsidRPr="0068717C">
        <w:rPr>
          <w:rFonts w:ascii="Times New Roman" w:eastAsia=".VnTime" w:hAnsi="Times New Roman"/>
          <w:sz w:val="26"/>
          <w:szCs w:val="26"/>
          <w:lang w:val="nl-NL"/>
        </w:rPr>
        <w:t xml:space="preserve"> này, đặc biệt hệ thống máy soi mới được đưa vào sử dụng phù hợp để đa dạng hóa các hoạt động của HS.</w:t>
      </w:r>
    </w:p>
    <w:p w14:paraId="70DE684A" w14:textId="3764D29B"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Giáo viên trong nhóm</w:t>
      </w:r>
      <w:r w:rsidR="00824259" w:rsidRPr="0068717C">
        <w:rPr>
          <w:rFonts w:ascii="Times New Roman" w:eastAsia=".VnTime" w:hAnsi="Times New Roman"/>
          <w:sz w:val="26"/>
          <w:szCs w:val="26"/>
          <w:lang w:val="nl-NL"/>
        </w:rPr>
        <w:t xml:space="preserve"> </w:t>
      </w:r>
      <w:r w:rsidR="0068717C" w:rsidRPr="0068717C">
        <w:rPr>
          <w:rFonts w:ascii="Times New Roman" w:eastAsia=".VnTime" w:hAnsi="Times New Roman"/>
          <w:sz w:val="26"/>
          <w:szCs w:val="26"/>
          <w:lang w:val="nl-NL"/>
        </w:rPr>
        <w:t xml:space="preserve">Toán </w:t>
      </w:r>
      <w:r w:rsidR="00316928">
        <w:rPr>
          <w:rFonts w:ascii="Times New Roman" w:eastAsia=".VnTime" w:hAnsi="Times New Roman"/>
          <w:sz w:val="26"/>
          <w:szCs w:val="26"/>
          <w:lang w:val="nl-NL"/>
        </w:rPr>
        <w:t>7</w:t>
      </w:r>
      <w:r w:rsidRPr="0068717C">
        <w:rPr>
          <w:rFonts w:ascii="Times New Roman" w:eastAsia=".VnTime" w:hAnsi="Times New Roman"/>
          <w:sz w:val="26"/>
          <w:szCs w:val="26"/>
          <w:lang w:val="nl-NL"/>
        </w:rPr>
        <w:t xml:space="preserve"> của trường là những đ/c nhiệt tình, tâm huyết có trình độ tay nghề khá vững vàng có ý thức tự đổi mới phương pháp để nâng cao chất lượng giảng dạy</w:t>
      </w:r>
      <w:r w:rsidR="004C53DF" w:rsidRPr="0068717C">
        <w:rPr>
          <w:rFonts w:ascii="Times New Roman" w:eastAsia=".VnTime" w:hAnsi="Times New Roman"/>
          <w:sz w:val="26"/>
          <w:szCs w:val="26"/>
          <w:lang w:val="nl-NL"/>
        </w:rPr>
        <w:t xml:space="preserve">, các đc </w:t>
      </w:r>
      <w:r w:rsidR="0068717C" w:rsidRPr="0068717C">
        <w:rPr>
          <w:rFonts w:ascii="Times New Roman" w:eastAsia=".VnTime" w:hAnsi="Times New Roman"/>
          <w:sz w:val="26"/>
          <w:szCs w:val="26"/>
          <w:lang w:val="nl-NL"/>
        </w:rPr>
        <w:t>đa số</w:t>
      </w:r>
      <w:r w:rsidR="004C53DF" w:rsidRPr="0068717C">
        <w:rPr>
          <w:rFonts w:ascii="Times New Roman" w:eastAsia=".VnTime" w:hAnsi="Times New Roman"/>
          <w:sz w:val="26"/>
          <w:szCs w:val="26"/>
          <w:lang w:val="nl-NL"/>
        </w:rPr>
        <w:t xml:space="preserve"> là những giáo viên trẻ, khả năng tiếp cận CNTT trong dạy học cao</w:t>
      </w:r>
      <w:r w:rsidRPr="0068717C">
        <w:rPr>
          <w:rFonts w:ascii="Times New Roman" w:eastAsia=".VnTime" w:hAnsi="Times New Roman"/>
          <w:sz w:val="26"/>
          <w:szCs w:val="26"/>
          <w:lang w:val="nl-NL"/>
        </w:rPr>
        <w:t>.</w:t>
      </w:r>
    </w:p>
    <w:p w14:paraId="1F53D319" w14:textId="0420E89C"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Học sinh hầu hết các em đều ngoan, tích cực và hứng thú với phương pháp mới  bởi các em được khen nhiều hơn được đánh giá nhiều trong quá trình học tậ</w:t>
      </w:r>
      <w:r w:rsidR="004C53DF" w:rsidRPr="0068717C">
        <w:rPr>
          <w:rFonts w:ascii="Times New Roman" w:eastAsia=".VnTime" w:hAnsi="Times New Roman"/>
          <w:sz w:val="26"/>
          <w:szCs w:val="26"/>
          <w:lang w:val="nl-NL"/>
        </w:rPr>
        <w:t>p.</w:t>
      </w:r>
    </w:p>
    <w:p w14:paraId="6DD6356E" w14:textId="77777777"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b/>
          <w:sz w:val="26"/>
          <w:szCs w:val="26"/>
          <w:lang w:val="nl-NL"/>
        </w:rPr>
        <w:t>b. Khó khăn</w:t>
      </w:r>
      <w:r w:rsidRPr="0068717C">
        <w:rPr>
          <w:rFonts w:ascii="Times New Roman" w:eastAsia=".VnTime" w:hAnsi="Times New Roman"/>
          <w:sz w:val="26"/>
          <w:szCs w:val="26"/>
          <w:lang w:val="nl-NL"/>
        </w:rPr>
        <w:t xml:space="preserve">: </w:t>
      </w:r>
    </w:p>
    <w:p w14:paraId="4DCCA483" w14:textId="77777777"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GV mới được tiếp cận với HS nên cần nhiều thời gian để tìm hiểu, thăm nắm về hoàn cảnh, tính cách, ý thức và năng lực học tập của từng em trong lớp học.</w:t>
      </w:r>
    </w:p>
    <w:p w14:paraId="3ED010A1" w14:textId="70E28AE4" w:rsidR="00660F72" w:rsidRPr="0068717C" w:rsidRDefault="004C53DF">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-Đồ dung dạy học mới còn khá nhiều ứng dụng GV chưa khai thác hết được.</w:t>
      </w:r>
    </w:p>
    <w:p w14:paraId="4F1ABE90" w14:textId="77777777"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lastRenderedPageBreak/>
        <w:t>- Một số phụ huynh chưa thể tiếp cận được với cách học mới của các em, nên ở nhà nhiều phụ huynh không biết phải dạy con như thế nào.</w:t>
      </w:r>
    </w:p>
    <w:p w14:paraId="500D7E7E" w14:textId="3DF7440A" w:rsidR="00660F72" w:rsidRPr="0068717C" w:rsidRDefault="00857AA0">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Khi</w:t>
      </w:r>
      <w:r w:rsidR="004C53DF" w:rsidRPr="0068717C">
        <w:rPr>
          <w:rFonts w:ascii="Times New Roman" w:eastAsia=".VnTime" w:hAnsi="Times New Roman"/>
          <w:sz w:val="26"/>
          <w:szCs w:val="26"/>
          <w:lang w:val="nl-NL"/>
        </w:rPr>
        <w:t xml:space="preserve"> sử dụng phương pháp</w:t>
      </w:r>
      <w:r w:rsidRPr="0068717C">
        <w:rPr>
          <w:rFonts w:ascii="Times New Roman" w:eastAsia=".VnTime" w:hAnsi="Times New Roman"/>
          <w:sz w:val="26"/>
          <w:szCs w:val="26"/>
          <w:lang w:val="nl-NL"/>
        </w:rPr>
        <w:t xml:space="preserve"> hoạt động nhóm thì việc đánh giá nhóm  này tốt  nhất  chỉ mang tính tương đối vì một số em yếu kém thường hay dựa vào các bạn khá trong nhóm tự làm , ít tham gia ý kiến khi thảo luận (có phần do ngại và thiếu tự tin)  </w:t>
      </w:r>
    </w:p>
    <w:p w14:paraId="30BA7BFE" w14:textId="77777777" w:rsidR="00660F72" w:rsidRPr="0068717C" w:rsidRDefault="00857AA0">
      <w:pPr>
        <w:jc w:val="both"/>
        <w:rPr>
          <w:rFonts w:ascii="Times New Roman" w:eastAsia=".VnTime" w:hAnsi="Times New Roman"/>
          <w:b/>
          <w:sz w:val="26"/>
          <w:szCs w:val="26"/>
          <w:u w:val="single"/>
          <w:lang w:val="nl-NL"/>
        </w:rPr>
      </w:pPr>
      <w:r w:rsidRPr="0068717C">
        <w:rPr>
          <w:rFonts w:ascii="Times New Roman" w:eastAsia=".VnTime" w:hAnsi="Times New Roman"/>
          <w:b/>
          <w:sz w:val="26"/>
          <w:szCs w:val="26"/>
          <w:u w:val="single"/>
          <w:lang w:val="nl-NL"/>
        </w:rPr>
        <w:t>III.NỘI DUNG CHUYÊN ĐỀ</w:t>
      </w:r>
    </w:p>
    <w:p w14:paraId="51FA0D2C" w14:textId="0048CE52" w:rsidR="004C53DF" w:rsidRPr="0068717C" w:rsidRDefault="004C53DF">
      <w:pPr>
        <w:jc w:val="both"/>
        <w:rPr>
          <w:rFonts w:ascii="Times New Roman" w:eastAsia=".VnTime" w:hAnsi="Times New Roman"/>
          <w:b/>
          <w:sz w:val="26"/>
          <w:szCs w:val="26"/>
          <w:lang w:val="nl-NL"/>
        </w:rPr>
      </w:pPr>
      <w:r w:rsidRPr="0068717C">
        <w:rPr>
          <w:rFonts w:ascii="Times New Roman" w:eastAsia=".VnTime" w:hAnsi="Times New Roman"/>
          <w:b/>
          <w:sz w:val="26"/>
          <w:szCs w:val="26"/>
          <w:lang w:val="nl-NL"/>
        </w:rPr>
        <w:t>1.Ứng dụng công nghệ thông tin</w:t>
      </w:r>
    </w:p>
    <w:p w14:paraId="00D82D26" w14:textId="34C213B9" w:rsidR="004C53DF" w:rsidRPr="0068717C" w:rsidRDefault="00A80356">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 Nhóm </w:t>
      </w:r>
      <w:r w:rsidR="0068717C" w:rsidRPr="0068717C">
        <w:rPr>
          <w:rFonts w:ascii="Times New Roman" w:eastAsia=".VnTime" w:hAnsi="Times New Roman"/>
          <w:sz w:val="26"/>
          <w:szCs w:val="26"/>
          <w:lang w:val="nl-NL"/>
        </w:rPr>
        <w:t xml:space="preserve">Toán </w:t>
      </w:r>
      <w:r w:rsidR="00316928">
        <w:rPr>
          <w:rFonts w:ascii="Times New Roman" w:eastAsia=".VnTime" w:hAnsi="Times New Roman"/>
          <w:sz w:val="26"/>
          <w:szCs w:val="26"/>
          <w:lang w:val="nl-NL"/>
        </w:rPr>
        <w:t>7</w:t>
      </w:r>
      <w:r w:rsidR="004C53DF" w:rsidRPr="0068717C">
        <w:rPr>
          <w:rFonts w:ascii="Times New Roman" w:eastAsia=".VnTime" w:hAnsi="Times New Roman"/>
          <w:sz w:val="26"/>
          <w:szCs w:val="26"/>
          <w:lang w:val="nl-NL"/>
        </w:rPr>
        <w:t xml:space="preserve"> sử dụng chủ yếu những hiệu ứng trên Powpoint để đa dạng hóa các hình thức dạy học, ôn tập nhằm 2 mục đích</w:t>
      </w:r>
      <w:r w:rsidR="00167156" w:rsidRPr="0068717C">
        <w:rPr>
          <w:rFonts w:ascii="Times New Roman" w:eastAsia=".VnTime" w:hAnsi="Times New Roman"/>
          <w:sz w:val="26"/>
          <w:szCs w:val="26"/>
          <w:lang w:val="nl-NL"/>
        </w:rPr>
        <w:t>:</w:t>
      </w:r>
    </w:p>
    <w:p w14:paraId="4B078C8C" w14:textId="73A2F2CE" w:rsidR="00316928" w:rsidRDefault="004C53DF" w:rsidP="00316928">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+Thứ </w:t>
      </w:r>
      <w:r w:rsidR="00316928">
        <w:rPr>
          <w:rFonts w:ascii="Times New Roman" w:eastAsia=".VnTime" w:hAnsi="Times New Roman"/>
          <w:sz w:val="26"/>
          <w:szCs w:val="26"/>
          <w:lang w:val="nl-NL"/>
        </w:rPr>
        <w:t>1</w:t>
      </w:r>
      <w:r w:rsidRPr="0068717C">
        <w:rPr>
          <w:rFonts w:ascii="Times New Roman" w:eastAsia=".VnTime" w:hAnsi="Times New Roman"/>
          <w:sz w:val="26"/>
          <w:szCs w:val="26"/>
          <w:lang w:val="nl-NL"/>
        </w:rPr>
        <w:t>, thu hút HS tích cực tham gia các hoạt động, kiểm tra đượ</w:t>
      </w:r>
      <w:r w:rsidR="00167156" w:rsidRPr="0068717C">
        <w:rPr>
          <w:rFonts w:ascii="Times New Roman" w:eastAsia=".VnTime" w:hAnsi="Times New Roman"/>
          <w:sz w:val="26"/>
          <w:szCs w:val="26"/>
          <w:lang w:val="nl-NL"/>
        </w:rPr>
        <w:t xml:space="preserve">c cùng một thời gian nhiều </w:t>
      </w:r>
      <w:r w:rsidRPr="0068717C">
        <w:rPr>
          <w:rFonts w:ascii="Times New Roman" w:eastAsia=".VnTime" w:hAnsi="Times New Roman"/>
          <w:sz w:val="26"/>
          <w:szCs w:val="26"/>
          <w:lang w:val="nl-NL"/>
        </w:rPr>
        <w:t>kiến thức của</w:t>
      </w:r>
      <w:r w:rsidR="00167156" w:rsidRPr="0068717C">
        <w:rPr>
          <w:rFonts w:ascii="Times New Roman" w:eastAsia=".VnTime" w:hAnsi="Times New Roman"/>
          <w:sz w:val="26"/>
          <w:szCs w:val="26"/>
          <w:lang w:val="nl-NL"/>
        </w:rPr>
        <w:t xml:space="preserve"> HS.</w:t>
      </w:r>
      <w:r w:rsidR="00316928" w:rsidRPr="00316928">
        <w:rPr>
          <w:rFonts w:ascii="Times New Roman" w:eastAsia=".VnTime" w:hAnsi="Times New Roman"/>
          <w:sz w:val="26"/>
          <w:szCs w:val="26"/>
          <w:lang w:val="nl-NL"/>
        </w:rPr>
        <w:t xml:space="preserve"> </w:t>
      </w:r>
    </w:p>
    <w:p w14:paraId="7A39DB1E" w14:textId="4CE378C7" w:rsidR="00316928" w:rsidRPr="0068717C" w:rsidRDefault="00316928" w:rsidP="00316928">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+Thứ</w:t>
      </w:r>
      <w:r>
        <w:rPr>
          <w:rFonts w:ascii="Times New Roman" w:eastAsia=".VnTime" w:hAnsi="Times New Roman"/>
          <w:sz w:val="26"/>
          <w:szCs w:val="26"/>
          <w:lang w:val="nl-NL"/>
        </w:rPr>
        <w:t xml:space="preserve"> 2,</w:t>
      </w:r>
      <w:r w:rsidRPr="0068717C">
        <w:rPr>
          <w:rFonts w:ascii="Times New Roman" w:eastAsia=".VnTime" w:hAnsi="Times New Roman"/>
          <w:sz w:val="26"/>
          <w:szCs w:val="26"/>
          <w:lang w:val="nl-NL"/>
        </w:rPr>
        <w:t xml:space="preserve"> hệ thống hóa các kiến thức HS đã học nhanh, tiết kiệm nhiều thời gian dành cho HS thực hành, vận dụng</w:t>
      </w:r>
    </w:p>
    <w:p w14:paraId="3FE7394B" w14:textId="0A3634CD" w:rsidR="004C53DF" w:rsidRPr="0068717C" w:rsidRDefault="004C53DF">
      <w:pPr>
        <w:jc w:val="both"/>
        <w:rPr>
          <w:rFonts w:ascii="Times New Roman" w:eastAsia=".VnTime" w:hAnsi="Times New Roman"/>
          <w:sz w:val="26"/>
          <w:szCs w:val="26"/>
          <w:lang w:val="nl-NL"/>
        </w:rPr>
      </w:pPr>
    </w:p>
    <w:p w14:paraId="7D339F67" w14:textId="6C558FEB" w:rsidR="00660F72" w:rsidRPr="0068717C" w:rsidRDefault="00857AA0">
      <w:pPr>
        <w:jc w:val="both"/>
        <w:rPr>
          <w:rFonts w:ascii="Times New Roman" w:eastAsia=".VnTime" w:hAnsi="Times New Roman"/>
          <w:sz w:val="26"/>
          <w:szCs w:val="26"/>
          <w:lang w:val="nl-NL"/>
        </w:rPr>
      </w:pPr>
      <w:r w:rsidRPr="0068717C">
        <w:rPr>
          <w:rFonts w:ascii="Times New Roman" w:hAnsi="Times New Roman"/>
          <w:b/>
          <w:sz w:val="26"/>
          <w:szCs w:val="26"/>
          <w:lang w:val="nl-NL"/>
        </w:rPr>
        <w:t xml:space="preserve">1. </w:t>
      </w:r>
      <w:r w:rsidR="00167156" w:rsidRPr="0068717C">
        <w:rPr>
          <w:rFonts w:ascii="Times New Roman" w:hAnsi="Times New Roman"/>
          <w:b/>
          <w:sz w:val="26"/>
          <w:szCs w:val="26"/>
          <w:lang w:val="nl-NL"/>
        </w:rPr>
        <w:t>Đổi mới p</w:t>
      </w:r>
      <w:r w:rsidRPr="0068717C">
        <w:rPr>
          <w:rFonts w:ascii="Times New Roman" w:hAnsi="Times New Roman"/>
          <w:b/>
          <w:sz w:val="26"/>
          <w:szCs w:val="26"/>
          <w:lang w:val="nl-NL"/>
        </w:rPr>
        <w:t>hương pháp dạy  học</w:t>
      </w:r>
      <w:r w:rsidR="00167156" w:rsidRPr="0068717C">
        <w:rPr>
          <w:rFonts w:ascii="Times New Roman" w:hAnsi="Times New Roman"/>
          <w:b/>
          <w:sz w:val="26"/>
          <w:szCs w:val="26"/>
          <w:lang w:val="nl-NL"/>
        </w:rPr>
        <w:t xml:space="preserve"> trong kiểm tra đánh giá HS</w:t>
      </w:r>
    </w:p>
    <w:p w14:paraId="48AFFC60" w14:textId="1933CD80"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-Việc đổi mới kiểm tra đánh giá là một trong những yêu cầu giúp cho giáo viên nắm được việc học bài của học sinh, giúp các em có thể tự đánh giá nhau trong học tập giúp hình thành các kĩ năng cho học sinh. Đây là khâu quan trọng không thể thiếu trong quá trình dạy học, thu nhận phản hồi của HS, trên cơ sở đó đối chiếu với kĩ năng kiến thức đã cung cấp để đánh giá HS, trên cơ sở đó giúp HS tự nhận thức được ưu điểm, hạn chế để có hướng khắc phục. Để thực hiện được đổi mới KTĐG cần phải có </w:t>
      </w:r>
      <w:r w:rsidR="00167156" w:rsidRPr="0068717C">
        <w:rPr>
          <w:rFonts w:ascii="Times New Roman" w:eastAsia=".VnTime" w:hAnsi="Times New Roman"/>
          <w:sz w:val="26"/>
          <w:szCs w:val="26"/>
          <w:lang w:val="nl-NL"/>
        </w:rPr>
        <w:t>phương pháp dạy học phù hợp</w:t>
      </w:r>
      <w:r w:rsidRPr="0068717C">
        <w:rPr>
          <w:rFonts w:ascii="Times New Roman" w:eastAsia=".VnTime" w:hAnsi="Times New Roman"/>
          <w:sz w:val="26"/>
          <w:szCs w:val="26"/>
          <w:lang w:val="nl-NL"/>
        </w:rPr>
        <w:t>:</w:t>
      </w:r>
    </w:p>
    <w:p w14:paraId="2271B981" w14:textId="77777777"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+Một là giáo viên đã cung cấp kiến thức, kĩ năng cho tất cả HS theo yêu cầu của bài học.</w:t>
      </w:r>
    </w:p>
    <w:p w14:paraId="7FE66067" w14:textId="77777777"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+Hai là yêu cầu kiểm tra đánh giá cần đảm bảo nội dung đánh giá phù hợp với chuẩn kiến thức kĩ năng GV đã cung cấp cho HS, nội dung đánh giá cần có sự phân loại HS.</w:t>
      </w:r>
    </w:p>
    <w:p w14:paraId="440D47C1" w14:textId="77777777"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+Ba là đa dạng hình thức đánh giá: HS tự đánh giá, HS đánh giá nhau, đánh giá cá nhân, đánh giá nhóm..</w:t>
      </w:r>
    </w:p>
    <w:p w14:paraId="4C86862A" w14:textId="77777777"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+Bốn là kết quả đánh giá: GV cần động viên, khuyến khích HS; đánh giá phù hợp với từng đối tượng HS. Giúp HS nhận ra được kết quả kiểm tra so với chuẩn yêu cầu về kiến thức kĩ năng còn hạn chế như thế nào? Cách khắc phục.</w:t>
      </w:r>
    </w:p>
    <w:p w14:paraId="5FD5C4EF" w14:textId="77777777" w:rsidR="009C23C1" w:rsidRPr="0068717C" w:rsidRDefault="009C23C1" w:rsidP="009C23C1">
      <w:pPr>
        <w:ind w:firstLine="720"/>
        <w:jc w:val="both"/>
        <w:rPr>
          <w:rFonts w:ascii="Times New Roman" w:eastAsia=".VnTime" w:hAnsi="Times New Roman"/>
          <w:sz w:val="26"/>
          <w:szCs w:val="26"/>
          <w:lang w:val="nl-NL"/>
        </w:rPr>
      </w:pPr>
      <w:r w:rsidRPr="0068717C">
        <w:rPr>
          <w:rFonts w:ascii="Times New Roman" w:eastAsia=".VnTime" w:hAnsi="Times New Roman"/>
          <w:sz w:val="26"/>
          <w:szCs w:val="26"/>
          <w:lang w:val="nl-NL"/>
        </w:rPr>
        <w:t>+Năm là sau đánh giá lần 1, GV cần có kế hoạch, hình thức để kiểm tra đánh giá được lần 2 để đối chiếu, so sánh với lần 1 để từ đó đánh giá được sự tiến bộ của HS, tìm giải pháp điều chỉnh kịp thời.</w:t>
      </w:r>
    </w:p>
    <w:p w14:paraId="7DD559FA" w14:textId="2D2D8198" w:rsidR="009C23C1" w:rsidRPr="0068717C" w:rsidRDefault="009C23C1" w:rsidP="009C23C1">
      <w:pPr>
        <w:jc w:val="both"/>
        <w:rPr>
          <w:rFonts w:ascii="Times New Roman" w:eastAsia="+mn-ea" w:hAnsi="Times New Roman"/>
          <w:kern w:val="24"/>
          <w:sz w:val="26"/>
          <w:szCs w:val="26"/>
          <w:lang w:val="it-IT"/>
        </w:rPr>
      </w:pPr>
      <w:r w:rsidRPr="0068717C">
        <w:rPr>
          <w:rFonts w:ascii="Times New Roman" w:eastAsia=".VnTime" w:hAnsi="Times New Roman"/>
          <w:sz w:val="26"/>
          <w:szCs w:val="26"/>
          <w:lang w:val="nl-NL"/>
        </w:rPr>
        <w:t>- Trong bài thể nghiệ</w:t>
      </w:r>
      <w:r w:rsidR="0027716A" w:rsidRPr="0068717C">
        <w:rPr>
          <w:rFonts w:ascii="Times New Roman" w:eastAsia=".VnTime" w:hAnsi="Times New Roman"/>
          <w:sz w:val="26"/>
          <w:szCs w:val="26"/>
          <w:lang w:val="nl-NL"/>
        </w:rPr>
        <w:t xml:space="preserve">m hôm nay, nhóm </w:t>
      </w:r>
      <w:r w:rsidR="00316928">
        <w:rPr>
          <w:rFonts w:ascii="Times New Roman" w:eastAsia=".VnTime" w:hAnsi="Times New Roman"/>
          <w:sz w:val="26"/>
          <w:szCs w:val="26"/>
          <w:lang w:val="nl-NL"/>
        </w:rPr>
        <w:t xml:space="preserve">Toán 7 </w:t>
      </w:r>
      <w:r w:rsidRPr="0068717C">
        <w:rPr>
          <w:rFonts w:ascii="Times New Roman" w:eastAsia=".VnTime" w:hAnsi="Times New Roman"/>
          <w:sz w:val="26"/>
          <w:szCs w:val="26"/>
          <w:lang w:val="nl-NL"/>
        </w:rPr>
        <w:t xml:space="preserve">chúng tôi đã xây dựng bài dạy minh họa ở tiết </w:t>
      </w:r>
      <w:r w:rsidR="007359A1" w:rsidRPr="0068717C">
        <w:rPr>
          <w:rFonts w:ascii="Times New Roman" w:eastAsia=".VnTime" w:hAnsi="Times New Roman"/>
          <w:sz w:val="26"/>
          <w:szCs w:val="26"/>
          <w:lang w:val="nl-NL"/>
        </w:rPr>
        <w:t xml:space="preserve">luyenj tập phép cộng phân thức đại số </w:t>
      </w:r>
      <w:r w:rsidRPr="0068717C">
        <w:rPr>
          <w:rFonts w:ascii="Times New Roman" w:eastAsia=".VnTime" w:hAnsi="Times New Roman"/>
          <w:sz w:val="26"/>
          <w:szCs w:val="26"/>
          <w:lang w:val="nl-NL"/>
        </w:rPr>
        <w:t xml:space="preserve">khi lượng kiến thức, kĩ năng của HS đã được cung cấp đầy đủ. </w:t>
      </w:r>
    </w:p>
    <w:p w14:paraId="7CE9D83C" w14:textId="77777777" w:rsidR="009C23C1" w:rsidRPr="0068717C" w:rsidRDefault="009C23C1" w:rsidP="009C23C1">
      <w:pPr>
        <w:jc w:val="both"/>
        <w:rPr>
          <w:rFonts w:ascii="Times New Roman" w:hAnsi="Times New Roman"/>
          <w:b/>
          <w:sz w:val="26"/>
          <w:szCs w:val="26"/>
          <w:lang w:val="nl-NL"/>
        </w:rPr>
      </w:pPr>
      <w:r w:rsidRPr="0068717C">
        <w:rPr>
          <w:rFonts w:ascii="Times New Roman" w:hAnsi="Times New Roman"/>
          <w:b/>
          <w:sz w:val="26"/>
          <w:szCs w:val="26"/>
          <w:lang w:val="nl-NL"/>
        </w:rPr>
        <w:t>2.Các giải pháp</w:t>
      </w:r>
    </w:p>
    <w:p w14:paraId="735F550E" w14:textId="45A17256" w:rsidR="00167156" w:rsidRPr="0068717C" w:rsidRDefault="00167156" w:rsidP="009C23C1">
      <w:pPr>
        <w:jc w:val="both"/>
        <w:rPr>
          <w:rFonts w:ascii="Times New Roman" w:hAnsi="Times New Roman"/>
          <w:b/>
          <w:sz w:val="26"/>
          <w:szCs w:val="26"/>
          <w:lang w:val="nl-NL"/>
        </w:rPr>
      </w:pPr>
      <w:r w:rsidRPr="0068717C">
        <w:rPr>
          <w:rFonts w:ascii="Times New Roman" w:hAnsi="Times New Roman"/>
          <w:b/>
          <w:sz w:val="26"/>
          <w:szCs w:val="26"/>
          <w:lang w:val="nl-NL"/>
        </w:rPr>
        <w:t>a.Nội dung về ứng dụng CNTT trong dạy học ôn tập và kiểm tra đánh giá</w:t>
      </w:r>
    </w:p>
    <w:p w14:paraId="0CA8DFE1" w14:textId="00B9E48C" w:rsidR="00167156" w:rsidRPr="0068717C" w:rsidRDefault="00167156" w:rsidP="009C23C1">
      <w:pPr>
        <w:jc w:val="both"/>
        <w:rPr>
          <w:rFonts w:ascii="Times New Roman" w:hAnsi="Times New Roman"/>
          <w:sz w:val="26"/>
          <w:szCs w:val="26"/>
          <w:lang w:val="nl-NL"/>
        </w:rPr>
      </w:pPr>
      <w:r w:rsidRPr="0068717C">
        <w:rPr>
          <w:rFonts w:ascii="Times New Roman" w:hAnsi="Times New Roman"/>
          <w:sz w:val="26"/>
          <w:szCs w:val="26"/>
          <w:lang w:val="nl-NL"/>
        </w:rPr>
        <w:t>- Sử dụng các t</w:t>
      </w:r>
      <w:r w:rsidR="00316928">
        <w:rPr>
          <w:rFonts w:ascii="Times New Roman" w:hAnsi="Times New Roman"/>
          <w:sz w:val="26"/>
          <w:szCs w:val="26"/>
          <w:lang w:val="nl-NL"/>
        </w:rPr>
        <w:t xml:space="preserve">ính năng của PP để tạo trò chơi, </w:t>
      </w:r>
      <w:r w:rsidRPr="0068717C">
        <w:rPr>
          <w:rFonts w:ascii="Times New Roman" w:hAnsi="Times New Roman"/>
          <w:sz w:val="26"/>
          <w:szCs w:val="26"/>
          <w:lang w:val="nl-NL"/>
        </w:rPr>
        <w:t>vừa gây hứng thú cho HS, vừa kiểm tra, đánh gi</w:t>
      </w:r>
      <w:r w:rsidR="00BE207B" w:rsidRPr="0068717C">
        <w:rPr>
          <w:rFonts w:ascii="Times New Roman" w:hAnsi="Times New Roman"/>
          <w:sz w:val="26"/>
          <w:szCs w:val="26"/>
          <w:lang w:val="nl-NL"/>
        </w:rPr>
        <w:t>á HS trong mức độ thông hiểu phép cộng các phân thức đại số</w:t>
      </w:r>
    </w:p>
    <w:p w14:paraId="1EC4B263" w14:textId="1B262134" w:rsidR="00AB08DC" w:rsidRPr="0068717C" w:rsidRDefault="00AB08DC" w:rsidP="009C23C1">
      <w:pPr>
        <w:jc w:val="both"/>
        <w:rPr>
          <w:rFonts w:ascii="Times New Roman" w:hAnsi="Times New Roman"/>
          <w:sz w:val="26"/>
          <w:szCs w:val="26"/>
          <w:lang w:val="nl-NL"/>
        </w:rPr>
      </w:pPr>
      <w:r w:rsidRPr="0068717C">
        <w:rPr>
          <w:rFonts w:ascii="Times New Roman" w:hAnsi="Times New Roman"/>
          <w:b/>
          <w:i/>
          <w:sz w:val="26"/>
          <w:szCs w:val="26"/>
          <w:lang w:val="nl-NL"/>
        </w:rPr>
        <w:t>*Hạn chế</w:t>
      </w:r>
      <w:r w:rsidRPr="0068717C">
        <w:rPr>
          <w:rFonts w:ascii="Times New Roman" w:hAnsi="Times New Roman"/>
          <w:sz w:val="26"/>
          <w:szCs w:val="26"/>
          <w:lang w:val="nl-NL"/>
        </w:rPr>
        <w:t xml:space="preserve">: Chưa khai thác thêm được phần mềm khác để có thể tiết kiệm thêm được thời gian làm được nhiều dạng bài hơn. </w:t>
      </w:r>
    </w:p>
    <w:p w14:paraId="770FCFF7" w14:textId="7EC2BABF" w:rsidR="00A139EA" w:rsidRPr="0068717C" w:rsidRDefault="00A139EA" w:rsidP="009C23C1">
      <w:pPr>
        <w:jc w:val="both"/>
        <w:rPr>
          <w:rFonts w:ascii="Times New Roman" w:hAnsi="Times New Roman"/>
          <w:b/>
          <w:sz w:val="26"/>
          <w:szCs w:val="26"/>
          <w:lang w:val="nl-NL"/>
        </w:rPr>
      </w:pPr>
      <w:r w:rsidRPr="0068717C">
        <w:rPr>
          <w:rFonts w:ascii="Times New Roman" w:hAnsi="Times New Roman"/>
          <w:b/>
          <w:sz w:val="26"/>
          <w:szCs w:val="26"/>
          <w:lang w:val="nl-NL"/>
        </w:rPr>
        <w:t>b. Nội dung về đổi mới PPDH trong ôn tập và kiểm tra đánh giá</w:t>
      </w:r>
    </w:p>
    <w:p w14:paraId="0F8329BA" w14:textId="174048A8" w:rsidR="00A139EA" w:rsidRPr="0068717C" w:rsidRDefault="00A139EA" w:rsidP="009C23C1">
      <w:pPr>
        <w:jc w:val="both"/>
        <w:rPr>
          <w:rFonts w:ascii="Times New Roman" w:hAnsi="Times New Roman"/>
          <w:sz w:val="26"/>
          <w:szCs w:val="26"/>
          <w:lang w:val="nl-NL"/>
        </w:rPr>
      </w:pPr>
      <w:r w:rsidRPr="0068717C">
        <w:rPr>
          <w:rFonts w:ascii="Times New Roman" w:hAnsi="Times New Roman"/>
          <w:sz w:val="26"/>
          <w:szCs w:val="26"/>
          <w:lang w:val="nl-NL"/>
        </w:rPr>
        <w:t>-Trong HĐ khởi động: sử dụng PP trò chơi, tạo không khí vào bài, kiểm tra đánh giá đc cá nhân HS mức độ nhận biết, dành cho đối tượng HS TB, yếu.</w:t>
      </w:r>
    </w:p>
    <w:p w14:paraId="125B5795" w14:textId="49328166" w:rsidR="009C23C1" w:rsidRPr="0068717C" w:rsidRDefault="009C23C1" w:rsidP="009C23C1">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w:t>
      </w:r>
      <w:r w:rsidR="00A139EA" w:rsidRPr="0068717C">
        <w:rPr>
          <w:rFonts w:ascii="Times New Roman" w:eastAsia=".VnTime" w:hAnsi="Times New Roman"/>
          <w:sz w:val="26"/>
          <w:szCs w:val="26"/>
          <w:lang w:val="nl-NL"/>
        </w:rPr>
        <w:t xml:space="preserve"> Sử dụng phương pháp cá nhân kết hợp nhóm đê tổ chức </w:t>
      </w:r>
      <w:r w:rsidRPr="0068717C">
        <w:rPr>
          <w:rFonts w:ascii="Times New Roman" w:eastAsia=".VnTime" w:hAnsi="Times New Roman"/>
          <w:sz w:val="26"/>
          <w:szCs w:val="26"/>
          <w:lang w:val="nl-NL"/>
        </w:rPr>
        <w:t xml:space="preserve">Hoạt động hệ thống hóa kiến thức khi cho HS tự đối chiếu nội dung bản thân đã chuẩn bị ở nhà, hoàn thiện, bổ sung để được bảng tổng hợp kiến thức cơ bản cần ghi nhớ. Hình thức này giúp HS tự đánh giá bản thân. Tuy nhiên khi </w:t>
      </w:r>
      <w:r w:rsidRPr="0068717C">
        <w:rPr>
          <w:rFonts w:ascii="Times New Roman" w:eastAsia=".VnTime" w:hAnsi="Times New Roman"/>
          <w:sz w:val="26"/>
          <w:szCs w:val="26"/>
          <w:lang w:val="nl-NL"/>
        </w:rPr>
        <w:lastRenderedPageBreak/>
        <w:t>thực hiện giải pháp này chúng tôi gặp khó khăn khi đối tượng HS không tự giác thì sẽ không thu lại hiệu quả cao. Chúng tôi đã đưa ra giải pháp thu hồi lại bảng tổng hợp của HS để giáo viên đánh giá sau tiết học.</w:t>
      </w:r>
    </w:p>
    <w:p w14:paraId="553BAC6B" w14:textId="0863D6A4" w:rsidR="009C23C1" w:rsidRPr="0068717C" w:rsidRDefault="009C23C1" w:rsidP="009C23C1">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-Hoạt động </w:t>
      </w:r>
      <w:r w:rsidR="00A139EA" w:rsidRPr="0068717C">
        <w:rPr>
          <w:rFonts w:ascii="Times New Roman" w:eastAsia=".VnTime" w:hAnsi="Times New Roman"/>
          <w:sz w:val="26"/>
          <w:szCs w:val="26"/>
          <w:lang w:val="nl-NL"/>
        </w:rPr>
        <w:t>đánh giá kết quả làm việc nhóm</w:t>
      </w:r>
      <w:r w:rsidRPr="0068717C">
        <w:rPr>
          <w:rFonts w:ascii="Times New Roman" w:eastAsia=".VnTime" w:hAnsi="Times New Roman"/>
          <w:sz w:val="26"/>
          <w:szCs w:val="26"/>
          <w:lang w:val="nl-NL"/>
        </w:rPr>
        <w:t>: HS được đánh giá nhóm. Hình thức này giúp số lượng HS được giáo viên đánh giá nhiều hơn, cụ thể hơn, yêu cầu và kiểm soát dễ hơn với nhiều đối tượng HS.</w:t>
      </w:r>
    </w:p>
    <w:p w14:paraId="792DFF5B" w14:textId="430DD56A" w:rsidR="00A139EA" w:rsidRPr="0068717C" w:rsidRDefault="009C23C1" w:rsidP="009C23C1">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Hoạt động luyện tập</w:t>
      </w:r>
      <w:r w:rsidR="00C95735" w:rsidRPr="0068717C">
        <w:rPr>
          <w:rFonts w:ascii="Times New Roman" w:eastAsia=".VnTime" w:hAnsi="Times New Roman"/>
          <w:sz w:val="26"/>
          <w:szCs w:val="26"/>
          <w:lang w:val="nl-NL"/>
        </w:rPr>
        <w:t>, vận dụng</w:t>
      </w:r>
      <w:r w:rsidRPr="0068717C">
        <w:rPr>
          <w:rFonts w:ascii="Times New Roman" w:eastAsia=".VnTime" w:hAnsi="Times New Roman"/>
          <w:sz w:val="26"/>
          <w:szCs w:val="26"/>
          <w:lang w:val="nl-NL"/>
        </w:rPr>
        <w:t>:</w:t>
      </w:r>
    </w:p>
    <w:p w14:paraId="226993C0" w14:textId="2B497447" w:rsidR="00A139EA" w:rsidRPr="0068717C" w:rsidRDefault="00A139EA" w:rsidP="009C23C1">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+Sử dụng PP suy nghĩ 1 phút cho HS làm bảng con câu 1 mức độ nhận biết, trong thời gian ngắn thu nhận được cùng một lúc tất cả kết quả của HS.</w:t>
      </w:r>
    </w:p>
    <w:p w14:paraId="4864B641" w14:textId="67091AFB" w:rsidR="00A139EA" w:rsidRPr="0068717C" w:rsidRDefault="00A139EA" w:rsidP="009C23C1">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 Sử dụng PP thảo luận nhóm đôi với câu hỏi về thông điệp, mức độ vận dụng thấp, HS cần nhiều vốn kĩ năng vận dụng vào thực tế, cho trao đổi nhóm đôi để HS bổ sung thêm đc nhiều kiến thức.</w:t>
      </w:r>
    </w:p>
    <w:p w14:paraId="6D527509" w14:textId="037E6C39" w:rsidR="009C23C1" w:rsidRPr="0068717C" w:rsidRDefault="00C95735" w:rsidP="009C23C1">
      <w:pPr>
        <w:jc w:val="both"/>
        <w:rPr>
          <w:rFonts w:ascii="Times New Roman" w:eastAsia=".VnTime" w:hAnsi="Times New Roman"/>
          <w:sz w:val="26"/>
          <w:szCs w:val="26"/>
          <w:lang w:val="nl-NL"/>
        </w:rPr>
      </w:pPr>
      <w:r w:rsidRPr="0068717C">
        <w:rPr>
          <w:rFonts w:ascii="Times New Roman" w:eastAsia=".VnTime" w:hAnsi="Times New Roman"/>
          <w:b/>
          <w:i/>
          <w:sz w:val="26"/>
          <w:szCs w:val="26"/>
          <w:lang w:val="nl-NL"/>
        </w:rPr>
        <w:t>* Hạn chế</w:t>
      </w:r>
      <w:r w:rsidRPr="0068717C">
        <w:rPr>
          <w:rFonts w:ascii="Times New Roman" w:eastAsia=".VnTime" w:hAnsi="Times New Roman"/>
          <w:sz w:val="26"/>
          <w:szCs w:val="26"/>
          <w:lang w:val="nl-NL"/>
        </w:rPr>
        <w:t xml:space="preserve"> của việc sử dụng các PPDH để đổi mới KTĐG đó là khó rèn cho HS kĩ năng viết được nhiều do thời gian</w:t>
      </w:r>
    </w:p>
    <w:p w14:paraId="63FA9F45" w14:textId="1AB9B0F1" w:rsidR="00AB08DC" w:rsidRPr="0068717C" w:rsidRDefault="00AB08DC" w:rsidP="00AB08DC">
      <w:pPr>
        <w:jc w:val="both"/>
        <w:rPr>
          <w:rFonts w:ascii="Times New Roman" w:eastAsia=".VnTime" w:hAnsi="Times New Roman"/>
          <w:b/>
          <w:sz w:val="26"/>
          <w:szCs w:val="26"/>
          <w:u w:val="single"/>
          <w:lang w:val="nl-NL"/>
        </w:rPr>
      </w:pPr>
      <w:r w:rsidRPr="0068717C">
        <w:rPr>
          <w:rFonts w:ascii="Times New Roman" w:eastAsia=".VnTime" w:hAnsi="Times New Roman"/>
          <w:b/>
          <w:sz w:val="26"/>
          <w:szCs w:val="26"/>
          <w:u w:val="single"/>
          <w:lang w:val="nl-NL"/>
        </w:rPr>
        <w:t>IV. KẾ HOẠCH BÀI DẠY MINH HỌA</w:t>
      </w:r>
    </w:p>
    <w:p w14:paraId="3390ED1A" w14:textId="77777777" w:rsidR="0092169A" w:rsidRPr="0068717C" w:rsidRDefault="0092169A" w:rsidP="0092169A">
      <w:pPr>
        <w:rPr>
          <w:rFonts w:ascii="Times New Roman" w:hAnsi="Times New Roman"/>
          <w:bCs/>
          <w:iCs/>
          <w:sz w:val="26"/>
          <w:szCs w:val="26"/>
        </w:rPr>
      </w:pPr>
      <w:r w:rsidRPr="0068717C">
        <w:rPr>
          <w:rFonts w:ascii="Times New Roman" w:hAnsi="Times New Roman"/>
          <w:bCs/>
          <w:iCs/>
          <w:sz w:val="26"/>
          <w:szCs w:val="26"/>
        </w:rPr>
        <w:t xml:space="preserve">              </w:t>
      </w:r>
    </w:p>
    <w:p w14:paraId="3DFB3F56" w14:textId="77777777" w:rsidR="0068717C" w:rsidRPr="0068717C" w:rsidRDefault="0068717C" w:rsidP="0068717C">
      <w:pPr>
        <w:spacing w:line="0" w:lineRule="atLeast"/>
        <w:jc w:val="center"/>
        <w:rPr>
          <w:rFonts w:ascii="Times New Roman" w:hAnsi="Times New Roman"/>
          <w:b/>
          <w:bCs/>
          <w:sz w:val="26"/>
          <w:szCs w:val="26"/>
        </w:rPr>
      </w:pPr>
      <w:r w:rsidRPr="0068717C">
        <w:rPr>
          <w:rFonts w:ascii="Times New Roman" w:hAnsi="Times New Roman"/>
          <w:b/>
          <w:bCs/>
          <w:sz w:val="26"/>
          <w:szCs w:val="26"/>
        </w:rPr>
        <w:t xml:space="preserve">BÀI DẠY: </w:t>
      </w:r>
    </w:p>
    <w:p w14:paraId="08E5E3DD" w14:textId="77777777" w:rsidR="00316928" w:rsidRPr="00145B2F" w:rsidRDefault="00316928" w:rsidP="00316928">
      <w:pPr>
        <w:jc w:val="center"/>
        <w:rPr>
          <w:rFonts w:asciiTheme="majorHAnsi" w:hAnsiTheme="majorHAnsi" w:cstheme="majorHAnsi"/>
          <w:b/>
          <w:sz w:val="26"/>
          <w:szCs w:val="26"/>
        </w:rPr>
      </w:pPr>
      <w:r w:rsidRPr="00145B2F">
        <w:rPr>
          <w:rFonts w:asciiTheme="majorHAnsi" w:hAnsiTheme="majorHAnsi" w:cstheme="majorHAnsi"/>
          <w:b/>
          <w:bCs/>
          <w:sz w:val="26"/>
          <w:szCs w:val="26"/>
          <w:lang w:val="nl-NL"/>
        </w:rPr>
        <w:t>BÀI</w:t>
      </w:r>
      <w:r w:rsidRPr="00145B2F">
        <w:rPr>
          <w:rFonts w:asciiTheme="majorHAnsi" w:hAnsiTheme="majorHAnsi" w:cstheme="majorHAnsi"/>
          <w:b/>
          <w:sz w:val="26"/>
          <w:szCs w:val="26"/>
          <w:lang w:val="nl-NL"/>
        </w:rPr>
        <w:t xml:space="preserve"> 3: BIỂU ĐỒ ĐOẠN THẲNG</w:t>
      </w:r>
    </w:p>
    <w:p w14:paraId="0773BF89" w14:textId="77777777" w:rsidR="0068717C" w:rsidRPr="0068717C" w:rsidRDefault="0068717C" w:rsidP="0068717C">
      <w:pPr>
        <w:spacing w:line="0" w:lineRule="atLeast"/>
        <w:rPr>
          <w:rFonts w:ascii="Times New Roman" w:hAnsi="Times New Roman"/>
          <w:bCs/>
          <w:sz w:val="26"/>
          <w:szCs w:val="26"/>
          <w:lang w:val="nl-NL"/>
        </w:rPr>
      </w:pPr>
      <w:r w:rsidRPr="0068717C">
        <w:rPr>
          <w:rFonts w:ascii="Times New Roman" w:hAnsi="Times New Roman"/>
          <w:b/>
          <w:bCs/>
          <w:sz w:val="26"/>
          <w:szCs w:val="26"/>
          <w:lang w:val="nl-NL"/>
        </w:rPr>
        <w:t xml:space="preserve">I. MỤC TIÊU </w:t>
      </w:r>
    </w:p>
    <w:p w14:paraId="76384641" w14:textId="77777777" w:rsidR="00316928" w:rsidRPr="00145B2F" w:rsidRDefault="00316928" w:rsidP="00316928">
      <w:pPr>
        <w:spacing w:before="120"/>
        <w:rPr>
          <w:rFonts w:asciiTheme="majorHAnsi" w:hAnsiTheme="majorHAnsi" w:cstheme="majorHAnsi"/>
          <w:b/>
          <w:sz w:val="26"/>
          <w:szCs w:val="26"/>
        </w:rPr>
      </w:pPr>
      <w:r w:rsidRPr="00145B2F">
        <w:rPr>
          <w:rFonts w:asciiTheme="majorHAnsi" w:hAnsiTheme="majorHAnsi" w:cstheme="majorHAnsi"/>
          <w:b/>
          <w:sz w:val="26"/>
          <w:szCs w:val="26"/>
        </w:rPr>
        <w:t>1. Kiến thức</w:t>
      </w:r>
    </w:p>
    <w:p w14:paraId="67EC21A0" w14:textId="77777777" w:rsidR="00316928" w:rsidRPr="00145B2F" w:rsidRDefault="00316928" w:rsidP="00316928">
      <w:pPr>
        <w:spacing w:before="120"/>
        <w:rPr>
          <w:rFonts w:asciiTheme="majorHAnsi" w:hAnsiTheme="majorHAnsi" w:cstheme="majorHAnsi"/>
          <w:sz w:val="26"/>
          <w:szCs w:val="26"/>
        </w:rPr>
      </w:pPr>
      <w:r>
        <w:rPr>
          <w:rFonts w:asciiTheme="majorHAnsi" w:hAnsiTheme="majorHAnsi" w:cstheme="majorHAnsi"/>
          <w:sz w:val="26"/>
          <w:szCs w:val="26"/>
          <w:lang w:val="en-US"/>
        </w:rPr>
        <w:t>H</w:t>
      </w:r>
      <w:r w:rsidRPr="00145B2F">
        <w:rPr>
          <w:rFonts w:asciiTheme="majorHAnsi" w:hAnsiTheme="majorHAnsi" w:cstheme="majorHAnsi"/>
          <w:sz w:val="26"/>
          <w:szCs w:val="26"/>
        </w:rPr>
        <w:t>ọc xong bài này, HS đạt các yêu cầu sau:</w:t>
      </w:r>
    </w:p>
    <w:p w14:paraId="68D2EB30"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Nhận biết được ý nghĩa và công dụng của biểu đồ đoạn thẳng.</w:t>
      </w:r>
    </w:p>
    <w:p w14:paraId="7E957822"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Đọc và mô tả thành thao các dữ liệu ở dạng biểu đồ đoạn thẳng.</w:t>
      </w:r>
    </w:p>
    <w:p w14:paraId="472EBF8A"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Lựa chọn và biểu diễn được dữ liệu vào biểu đồ đoạn thẳng. Biết phân tích và xử lý dữ liệu trên biểu đồ đoạn thẳng.</w:t>
      </w:r>
    </w:p>
    <w:p w14:paraId="6776EF77" w14:textId="77777777" w:rsidR="00316928" w:rsidRPr="00145B2F" w:rsidRDefault="00316928" w:rsidP="00316928">
      <w:pPr>
        <w:spacing w:before="120"/>
        <w:jc w:val="both"/>
        <w:rPr>
          <w:rFonts w:asciiTheme="majorHAnsi" w:hAnsiTheme="majorHAnsi" w:cstheme="majorHAnsi"/>
          <w:b/>
          <w:sz w:val="26"/>
          <w:szCs w:val="26"/>
        </w:rPr>
      </w:pPr>
      <w:r w:rsidRPr="00145B2F">
        <w:rPr>
          <w:rFonts w:asciiTheme="majorHAnsi" w:hAnsiTheme="majorHAnsi" w:cstheme="majorHAnsi"/>
          <w:b/>
          <w:sz w:val="26"/>
          <w:szCs w:val="26"/>
        </w:rPr>
        <w:t xml:space="preserve">2. Năng lực </w:t>
      </w:r>
    </w:p>
    <w:p w14:paraId="58CD9C5E" w14:textId="77777777" w:rsidR="00316928" w:rsidRPr="00145B2F" w:rsidRDefault="00316928" w:rsidP="00316928">
      <w:pPr>
        <w:pStyle w:val="Header"/>
        <w:spacing w:before="120" w:after="120"/>
        <w:rPr>
          <w:rFonts w:asciiTheme="majorHAnsi" w:hAnsiTheme="majorHAnsi" w:cstheme="majorHAnsi"/>
          <w:b/>
          <w:szCs w:val="26"/>
        </w:rPr>
      </w:pPr>
      <w:r w:rsidRPr="00145B2F">
        <w:rPr>
          <w:rFonts w:asciiTheme="majorHAnsi" w:hAnsiTheme="majorHAnsi" w:cstheme="majorHAnsi"/>
          <w:bCs/>
          <w:iCs/>
          <w:szCs w:val="26"/>
          <w:lang w:val="pt-BR"/>
        </w:rPr>
        <w:tab/>
        <w:t xml:space="preserve">- </w:t>
      </w:r>
      <w:r w:rsidRPr="00145B2F">
        <w:rPr>
          <w:rFonts w:asciiTheme="majorHAnsi" w:hAnsiTheme="majorHAnsi" w:cstheme="majorHAnsi"/>
          <w:szCs w:val="26"/>
          <w:lang w:val="nl-NL"/>
        </w:rPr>
        <w:t>Góp phần tạo cơ hội để HS phát triển một số năng lực chung như</w:t>
      </w:r>
      <w:r w:rsidRPr="00145B2F">
        <w:rPr>
          <w:rFonts w:asciiTheme="majorHAnsi" w:hAnsiTheme="majorHAnsi" w:cstheme="majorHAnsi"/>
          <w:bCs/>
          <w:iCs/>
          <w:szCs w:val="26"/>
          <w:lang w:val="pt-BR"/>
        </w:rPr>
        <w:t>:</w:t>
      </w:r>
      <w:r w:rsidRPr="00145B2F">
        <w:rPr>
          <w:rFonts w:asciiTheme="majorHAnsi" w:hAnsiTheme="majorHAnsi" w:cstheme="majorHAnsi"/>
          <w:szCs w:val="26"/>
        </w:rPr>
        <w:t xml:space="preserve"> Năng lực mô hình hóa toán học, năng lực tư duy và lập luận toán học; năng lực giao tiếp toán học; năng lực giải quyết vấn đề toán học, năng lực tư duy sáng tạo, năng lực hợp tác.</w:t>
      </w:r>
    </w:p>
    <w:p w14:paraId="62F4B0D1" w14:textId="77777777" w:rsidR="00316928" w:rsidRPr="00145B2F" w:rsidRDefault="00316928" w:rsidP="00316928">
      <w:pPr>
        <w:spacing w:before="120"/>
        <w:jc w:val="both"/>
        <w:rPr>
          <w:rFonts w:asciiTheme="majorHAnsi" w:hAnsiTheme="majorHAnsi" w:cstheme="majorHAnsi"/>
          <w:sz w:val="26"/>
          <w:szCs w:val="26"/>
          <w:shd w:val="clear" w:color="auto" w:fill="FFFFFF"/>
        </w:rPr>
      </w:pPr>
      <w:r w:rsidRPr="00145B2F">
        <w:rPr>
          <w:rFonts w:asciiTheme="majorHAnsi" w:hAnsiTheme="majorHAnsi" w:cstheme="majorHAnsi"/>
          <w:spacing w:val="-8"/>
          <w:sz w:val="26"/>
          <w:szCs w:val="26"/>
          <w:lang w:val="nl-NL"/>
        </w:rPr>
        <w:t>- Góp phần phát triển một số NL toán học</w:t>
      </w:r>
      <w:r w:rsidRPr="00145B2F">
        <w:rPr>
          <w:rFonts w:asciiTheme="majorHAnsi" w:hAnsiTheme="majorHAnsi" w:cstheme="majorHAnsi"/>
          <w:b/>
          <w:spacing w:val="-8"/>
          <w:sz w:val="26"/>
          <w:szCs w:val="26"/>
          <w:lang w:val="nl-NL"/>
        </w:rPr>
        <w:t xml:space="preserve"> </w:t>
      </w:r>
      <w:r w:rsidRPr="00145B2F">
        <w:rPr>
          <w:rFonts w:asciiTheme="majorHAnsi" w:hAnsiTheme="majorHAnsi" w:cstheme="majorHAnsi"/>
          <w:spacing w:val="-8"/>
          <w:sz w:val="26"/>
          <w:szCs w:val="26"/>
          <w:lang w:val="nl-NL"/>
        </w:rPr>
        <w:t xml:space="preserve">như: </w:t>
      </w:r>
      <w:r w:rsidRPr="00145B2F">
        <w:rPr>
          <w:rFonts w:asciiTheme="majorHAnsi" w:hAnsiTheme="majorHAnsi" w:cstheme="majorHAnsi"/>
          <w:sz w:val="26"/>
          <w:szCs w:val="26"/>
          <w:lang w:val="nl-NL"/>
        </w:rPr>
        <w:t>Năng lực tư duy và lập luận toán học, năng lực giải quyết vấn đề toán học, năng lực mô hình hóa toán học: thực hiện được các thao tác tư duy so sánh, phân tích, tổng hợp, khái quát hóa.</w:t>
      </w:r>
    </w:p>
    <w:p w14:paraId="603026A1" w14:textId="77777777" w:rsidR="00316928" w:rsidRPr="00145B2F" w:rsidRDefault="00316928" w:rsidP="00316928">
      <w:pPr>
        <w:spacing w:before="120"/>
        <w:rPr>
          <w:rFonts w:asciiTheme="majorHAnsi" w:hAnsiTheme="majorHAnsi" w:cstheme="majorHAnsi"/>
          <w:sz w:val="26"/>
          <w:szCs w:val="26"/>
        </w:rPr>
      </w:pPr>
      <w:r w:rsidRPr="00145B2F">
        <w:rPr>
          <w:rFonts w:asciiTheme="majorHAnsi" w:hAnsiTheme="majorHAnsi" w:cstheme="majorHAnsi"/>
          <w:b/>
          <w:sz w:val="26"/>
          <w:szCs w:val="26"/>
        </w:rPr>
        <w:t>3. Phẩm chất</w:t>
      </w:r>
    </w:p>
    <w:p w14:paraId="3246CD20"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 Nghiêm túc thực hiện các nhiệm vụ được giao đúng tiến độ quy định. Tích cực trong các hoạt động học tập cá nhân, tập thể.</w:t>
      </w:r>
    </w:p>
    <w:p w14:paraId="613807E9" w14:textId="77777777" w:rsidR="00316928" w:rsidRPr="00145B2F" w:rsidRDefault="00316928" w:rsidP="00316928">
      <w:pPr>
        <w:spacing w:before="120"/>
        <w:rPr>
          <w:rFonts w:asciiTheme="majorHAnsi" w:hAnsiTheme="majorHAnsi" w:cstheme="majorHAnsi"/>
          <w:sz w:val="26"/>
          <w:szCs w:val="26"/>
        </w:rPr>
      </w:pPr>
      <w:r w:rsidRPr="00145B2F">
        <w:rPr>
          <w:rFonts w:asciiTheme="majorHAnsi" w:hAnsiTheme="majorHAnsi" w:cstheme="majorHAnsi"/>
          <w:sz w:val="26"/>
          <w:szCs w:val="26"/>
        </w:rPr>
        <w:t>- Thành thật trong việc thu thập các tài liệu, viết báo cáo và các bài tập.</w:t>
      </w:r>
    </w:p>
    <w:p w14:paraId="761AAF90" w14:textId="0D885554" w:rsidR="0068717C" w:rsidRPr="00316928" w:rsidRDefault="00316928" w:rsidP="00316928">
      <w:pPr>
        <w:spacing w:before="120"/>
        <w:rPr>
          <w:rFonts w:asciiTheme="majorHAnsi" w:hAnsiTheme="majorHAnsi" w:cstheme="majorHAnsi"/>
          <w:spacing w:val="-4"/>
          <w:sz w:val="26"/>
          <w:szCs w:val="26"/>
        </w:rPr>
      </w:pPr>
      <w:r w:rsidRPr="00145B2F">
        <w:rPr>
          <w:rFonts w:asciiTheme="majorHAnsi" w:hAnsiTheme="majorHAnsi" w:cstheme="majorHAnsi"/>
          <w:sz w:val="26"/>
          <w:szCs w:val="26"/>
        </w:rPr>
        <w:t>- Nhận viết vẻ đẹp của toán học gắn liền với những vấn đề trong đời sống.</w:t>
      </w:r>
    </w:p>
    <w:p w14:paraId="78CE1C46" w14:textId="77777777" w:rsidR="0068717C" w:rsidRPr="0068717C" w:rsidRDefault="0068717C" w:rsidP="0068717C">
      <w:pPr>
        <w:spacing w:line="0" w:lineRule="atLeast"/>
        <w:rPr>
          <w:rFonts w:ascii="Times New Roman" w:hAnsi="Times New Roman"/>
          <w:b/>
          <w:sz w:val="26"/>
          <w:szCs w:val="26"/>
          <w:lang w:val="nl-NL"/>
        </w:rPr>
      </w:pPr>
      <w:r w:rsidRPr="0068717C">
        <w:rPr>
          <w:rFonts w:ascii="Times New Roman" w:hAnsi="Times New Roman"/>
          <w:b/>
          <w:sz w:val="26"/>
          <w:szCs w:val="26"/>
          <w:lang w:val="nl-NL"/>
        </w:rPr>
        <w:t>II. THIẾT BỊ DẠY HỌC VÀ HỌC LIỆU</w:t>
      </w:r>
    </w:p>
    <w:p w14:paraId="612D8246" w14:textId="77777777" w:rsidR="00316928" w:rsidRPr="00145B2F" w:rsidRDefault="00316928" w:rsidP="00316928">
      <w:pPr>
        <w:pStyle w:val="NoSpacing"/>
        <w:spacing w:before="120" w:after="120"/>
        <w:rPr>
          <w:rFonts w:asciiTheme="majorHAnsi" w:hAnsiTheme="majorHAnsi" w:cstheme="majorHAnsi"/>
          <w:b/>
          <w:sz w:val="26"/>
          <w:szCs w:val="26"/>
        </w:rPr>
      </w:pPr>
      <w:r w:rsidRPr="00145B2F">
        <w:rPr>
          <w:rFonts w:asciiTheme="majorHAnsi" w:hAnsiTheme="majorHAnsi" w:cstheme="majorHAnsi"/>
          <w:b/>
          <w:sz w:val="26"/>
          <w:szCs w:val="26"/>
        </w:rPr>
        <w:t>1. Giáo viên</w:t>
      </w:r>
    </w:p>
    <w:p w14:paraId="29EBA6C6" w14:textId="77777777" w:rsidR="00316928" w:rsidRPr="00145B2F" w:rsidRDefault="00316928" w:rsidP="00316928">
      <w:pPr>
        <w:spacing w:before="120"/>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xml:space="preserve">Giáo án, SGK, SGV, </w:t>
      </w:r>
      <w:r w:rsidRPr="00145B2F">
        <w:rPr>
          <w:rFonts w:asciiTheme="majorHAnsi" w:hAnsiTheme="majorHAnsi" w:cstheme="majorHAnsi"/>
          <w:sz w:val="26"/>
          <w:szCs w:val="26"/>
        </w:rPr>
        <w:t>thước thẳng có chia khoảng, bảng phụ ghi bài tập, tranh ảnh có liên quan, máy chiếu.</w:t>
      </w:r>
    </w:p>
    <w:p w14:paraId="5069D09F" w14:textId="77777777" w:rsidR="00316928" w:rsidRPr="00145B2F" w:rsidRDefault="00316928" w:rsidP="00316928">
      <w:pPr>
        <w:spacing w:before="120"/>
        <w:jc w:val="both"/>
        <w:rPr>
          <w:rFonts w:asciiTheme="majorHAnsi" w:hAnsiTheme="majorHAnsi" w:cstheme="majorHAnsi"/>
          <w:b/>
          <w:sz w:val="26"/>
          <w:szCs w:val="26"/>
        </w:rPr>
      </w:pPr>
      <w:r w:rsidRPr="00145B2F">
        <w:rPr>
          <w:rFonts w:asciiTheme="majorHAnsi" w:hAnsiTheme="majorHAnsi" w:cstheme="majorHAnsi"/>
          <w:b/>
          <w:sz w:val="26"/>
          <w:szCs w:val="26"/>
        </w:rPr>
        <w:lastRenderedPageBreak/>
        <w:t>2. Học sinh</w:t>
      </w:r>
    </w:p>
    <w:p w14:paraId="067543AC" w14:textId="77777777" w:rsidR="00316928" w:rsidRPr="00145B2F" w:rsidRDefault="00316928" w:rsidP="00316928">
      <w:pPr>
        <w:spacing w:before="120"/>
        <w:jc w:val="both"/>
        <w:rPr>
          <w:rFonts w:asciiTheme="majorHAnsi" w:hAnsiTheme="majorHAnsi" w:cstheme="majorHAnsi"/>
          <w:spacing w:val="-8"/>
          <w:sz w:val="26"/>
          <w:szCs w:val="26"/>
        </w:rPr>
      </w:pPr>
      <w:r w:rsidRPr="00145B2F">
        <w:rPr>
          <w:rFonts w:asciiTheme="majorHAnsi" w:hAnsiTheme="majorHAnsi" w:cstheme="majorHAnsi"/>
          <w:sz w:val="26"/>
          <w:szCs w:val="26"/>
        </w:rPr>
        <w:tab/>
      </w:r>
      <w:r w:rsidRPr="00145B2F">
        <w:rPr>
          <w:rFonts w:asciiTheme="majorHAnsi" w:hAnsiTheme="majorHAnsi" w:cstheme="majorHAnsi"/>
          <w:spacing w:val="-8"/>
          <w:sz w:val="26"/>
          <w:szCs w:val="26"/>
        </w:rPr>
        <w:t>SGK, SBT, vở ghi, giấy nháp, đồ dùng học tập, bảng nhóm, bút viết bảng nhóm.</w:t>
      </w:r>
    </w:p>
    <w:p w14:paraId="02716C87" w14:textId="77777777" w:rsidR="0068717C" w:rsidRPr="0068717C" w:rsidRDefault="0068717C" w:rsidP="0068717C">
      <w:pPr>
        <w:pStyle w:val="BodyTextIndent"/>
        <w:spacing w:after="0" w:line="0" w:lineRule="atLeast"/>
        <w:ind w:left="0"/>
        <w:rPr>
          <w:rFonts w:ascii="Times New Roman" w:hAnsi="Times New Roman"/>
          <w:b/>
          <w:szCs w:val="26"/>
          <w:lang w:val="nl-NL"/>
        </w:rPr>
      </w:pPr>
      <w:r w:rsidRPr="0068717C">
        <w:rPr>
          <w:rFonts w:ascii="Times New Roman" w:hAnsi="Times New Roman"/>
          <w:b/>
          <w:szCs w:val="26"/>
          <w:lang w:val="nl-NL"/>
        </w:rPr>
        <w:t>III. TIẾN TRÌNH DẠY HỌC</w:t>
      </w:r>
    </w:p>
    <w:p w14:paraId="6CDD2C26"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a) Mục tiêu</w:t>
      </w:r>
    </w:p>
    <w:p w14:paraId="7BF399FF" w14:textId="77777777" w:rsidR="00316928" w:rsidRPr="00145B2F" w:rsidRDefault="00316928" w:rsidP="00316928">
      <w:pPr>
        <w:spacing w:before="120"/>
        <w:rPr>
          <w:rFonts w:asciiTheme="majorHAnsi" w:hAnsiTheme="majorHAnsi" w:cstheme="majorHAnsi"/>
          <w:b/>
          <w:bCs/>
          <w:sz w:val="26"/>
          <w:szCs w:val="26"/>
        </w:rPr>
      </w:pPr>
      <w:r w:rsidRPr="00145B2F">
        <w:rPr>
          <w:rFonts w:asciiTheme="majorHAnsi" w:hAnsiTheme="majorHAnsi" w:cstheme="majorHAnsi"/>
          <w:spacing w:val="-8"/>
          <w:sz w:val="26"/>
          <w:szCs w:val="26"/>
        </w:rPr>
        <w:tab/>
      </w:r>
      <w:r w:rsidRPr="00145B2F">
        <w:rPr>
          <w:rFonts w:asciiTheme="majorHAnsi" w:hAnsiTheme="majorHAnsi" w:cstheme="majorHAnsi"/>
          <w:sz w:val="26"/>
          <w:szCs w:val="26"/>
          <w:lang w:val="nl-NL"/>
        </w:rPr>
        <w:t xml:space="preserve">Tạo tình huống có vấn đề dẫn dắt vào bài mới. </w:t>
      </w:r>
    </w:p>
    <w:p w14:paraId="4B67D6EE" w14:textId="77777777" w:rsidR="00316928" w:rsidRPr="00145B2F" w:rsidRDefault="00316928" w:rsidP="00316928">
      <w:pPr>
        <w:spacing w:before="120"/>
        <w:rPr>
          <w:rFonts w:asciiTheme="majorHAnsi" w:hAnsiTheme="majorHAnsi" w:cstheme="majorHAnsi"/>
          <w:spacing w:val="-8"/>
          <w:sz w:val="26"/>
          <w:szCs w:val="26"/>
        </w:rPr>
      </w:pPr>
      <w:r w:rsidRPr="00145B2F">
        <w:rPr>
          <w:rFonts w:asciiTheme="majorHAnsi" w:hAnsiTheme="majorHAnsi" w:cstheme="majorHAnsi"/>
          <w:sz w:val="26"/>
          <w:szCs w:val="26"/>
        </w:rPr>
        <w:tab/>
      </w:r>
      <w:r w:rsidRPr="00145B2F">
        <w:rPr>
          <w:rFonts w:asciiTheme="majorHAnsi" w:hAnsiTheme="majorHAnsi" w:cstheme="majorHAnsi"/>
          <w:spacing w:val="-8"/>
          <w:sz w:val="26"/>
          <w:szCs w:val="26"/>
        </w:rPr>
        <w:t>b) Nội dung</w:t>
      </w:r>
    </w:p>
    <w:p w14:paraId="69AD35B6"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Tình huống vấn đề: Biểu đồ ở hình 11 biểu diễn thu nhập bình quân đầu người/năm của Việt Nam (tính theo đô la Mỹ) ở một số năm trong giai đoạn từ năm 1986 đến năm 2020. Biểu đồ hình 11 là loại biểu đồ gì?</w:t>
      </w:r>
    </w:p>
    <w:p w14:paraId="34F26B5F" w14:textId="77777777" w:rsidR="00316928" w:rsidRPr="00145B2F" w:rsidRDefault="00316928" w:rsidP="00316928">
      <w:pPr>
        <w:spacing w:before="120"/>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drawing>
          <wp:inline distT="0" distB="0" distL="0" distR="0" wp14:anchorId="5185E1AF" wp14:editId="182FC7B9">
            <wp:extent cx="4410075" cy="2562225"/>
            <wp:effectExtent l="0" t="0" r="9525" b="9525"/>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8">
                      <a:extLst>
                        <a:ext uri="{28A0092B-C50C-407E-A947-70E740481C1C}">
                          <a14:useLocalDpi xmlns:a14="http://schemas.microsoft.com/office/drawing/2010/main" val="0"/>
                        </a:ext>
                      </a:extLst>
                    </a:blip>
                    <a:stretch>
                      <a:fillRect/>
                    </a:stretch>
                  </pic:blipFill>
                  <pic:spPr>
                    <a:xfrm>
                      <a:off x="0" y="0"/>
                      <a:ext cx="4410075" cy="2562225"/>
                    </a:xfrm>
                    <a:prstGeom prst="rect">
                      <a:avLst/>
                    </a:prstGeom>
                  </pic:spPr>
                </pic:pic>
              </a:graphicData>
            </a:graphic>
          </wp:inline>
        </w:drawing>
      </w:r>
    </w:p>
    <w:p w14:paraId="530DF6B3"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c) Sản phẩm</w:t>
      </w:r>
    </w:p>
    <w:p w14:paraId="59BE0D0A"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bCs/>
          <w:sz w:val="26"/>
          <w:szCs w:val="26"/>
          <w:lang w:val="nl-NL"/>
        </w:rPr>
        <w:t>HS nêu được một số dự đoán giải quyết tình huống mở đầu</w:t>
      </w:r>
      <w:r w:rsidRPr="00145B2F">
        <w:rPr>
          <w:rFonts w:asciiTheme="majorHAnsi" w:hAnsiTheme="majorHAnsi" w:cstheme="majorHAnsi"/>
          <w:sz w:val="26"/>
          <w:szCs w:val="26"/>
        </w:rPr>
        <w:t>.</w:t>
      </w:r>
    </w:p>
    <w:p w14:paraId="6B071491"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d) Tổ chức thực hiện</w:t>
      </w:r>
    </w:p>
    <w:tbl>
      <w:tblPr>
        <w:tblStyle w:val="TableGrid"/>
        <w:tblW w:w="9351" w:type="dxa"/>
        <w:tblLook w:val="04A0" w:firstRow="1" w:lastRow="0" w:firstColumn="1" w:lastColumn="0" w:noHBand="0" w:noVBand="1"/>
      </w:tblPr>
      <w:tblGrid>
        <w:gridCol w:w="4739"/>
        <w:gridCol w:w="4612"/>
      </w:tblGrid>
      <w:tr w:rsidR="00316928" w:rsidRPr="00145B2F" w14:paraId="35D8A562" w14:textId="77777777" w:rsidTr="009D55E7">
        <w:tc>
          <w:tcPr>
            <w:tcW w:w="4739" w:type="dxa"/>
            <w:tcBorders>
              <w:bottom w:val="single" w:sz="4" w:space="0" w:color="auto"/>
            </w:tcBorders>
          </w:tcPr>
          <w:p w14:paraId="09ACFA03" w14:textId="77777777" w:rsidR="00316928" w:rsidRPr="00145B2F" w:rsidRDefault="00316928" w:rsidP="009D55E7">
            <w:pPr>
              <w:tabs>
                <w:tab w:val="left" w:pos="495"/>
              </w:tabs>
              <w:jc w:val="center"/>
              <w:rPr>
                <w:rFonts w:asciiTheme="majorHAnsi" w:hAnsiTheme="majorHAnsi" w:cstheme="majorHAnsi"/>
                <w:b/>
                <w:sz w:val="26"/>
                <w:szCs w:val="26"/>
              </w:rPr>
            </w:pPr>
            <w:r w:rsidRPr="00145B2F">
              <w:rPr>
                <w:rFonts w:asciiTheme="majorHAnsi" w:hAnsiTheme="majorHAnsi" w:cstheme="majorHAnsi"/>
                <w:b/>
                <w:sz w:val="26"/>
                <w:szCs w:val="26"/>
              </w:rPr>
              <w:t>HOẠT ĐỘNG CỦA GV VÀ HS</w:t>
            </w:r>
          </w:p>
        </w:tc>
        <w:tc>
          <w:tcPr>
            <w:tcW w:w="4612" w:type="dxa"/>
            <w:tcBorders>
              <w:bottom w:val="single" w:sz="4" w:space="0" w:color="auto"/>
            </w:tcBorders>
          </w:tcPr>
          <w:p w14:paraId="4BFFF7F7" w14:textId="77777777" w:rsidR="00316928" w:rsidRPr="00145B2F" w:rsidRDefault="00316928" w:rsidP="009D55E7">
            <w:pPr>
              <w:jc w:val="center"/>
              <w:rPr>
                <w:rFonts w:asciiTheme="majorHAnsi" w:hAnsiTheme="majorHAnsi" w:cstheme="majorHAnsi"/>
                <w:b/>
                <w:sz w:val="26"/>
                <w:szCs w:val="26"/>
              </w:rPr>
            </w:pPr>
            <w:r w:rsidRPr="00145B2F">
              <w:rPr>
                <w:rFonts w:asciiTheme="majorHAnsi" w:hAnsiTheme="majorHAnsi" w:cstheme="majorHAnsi"/>
                <w:b/>
                <w:sz w:val="26"/>
                <w:szCs w:val="26"/>
              </w:rPr>
              <w:t>SẢN PHẨM DỰ KIẾN</w:t>
            </w:r>
          </w:p>
        </w:tc>
      </w:tr>
      <w:tr w:rsidR="00316928" w:rsidRPr="00145B2F" w14:paraId="2F48E8C5" w14:textId="77777777" w:rsidTr="009D55E7">
        <w:tc>
          <w:tcPr>
            <w:tcW w:w="4739" w:type="dxa"/>
            <w:tcBorders>
              <w:top w:val="single" w:sz="4" w:space="0" w:color="auto"/>
              <w:bottom w:val="single" w:sz="4" w:space="0" w:color="auto"/>
            </w:tcBorders>
          </w:tcPr>
          <w:p w14:paraId="534D7498"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Chuyển giao nhiệm vụ</w:t>
            </w:r>
          </w:p>
          <w:p w14:paraId="5D7EDCCF"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GV treo/trình chiếu nội dung bài tập và yêu cầu HS thực hiện.</w:t>
            </w:r>
          </w:p>
          <w:p w14:paraId="66E9D91F"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Thực hiện nhiệm vụ</w:t>
            </w:r>
          </w:p>
          <w:p w14:paraId="343B77FE"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HS đọc và thực hiện nhiệm vụ.</w:t>
            </w:r>
          </w:p>
          <w:p w14:paraId="68771D2B"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Báo cáo, thảo luận</w:t>
            </w:r>
          </w:p>
          <w:p w14:paraId="3CA6E8EB"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HS đứng tại chỗ trả lời.</w:t>
            </w:r>
          </w:p>
          <w:p w14:paraId="6A42413B"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Kết luận, nhận định</w:t>
            </w:r>
          </w:p>
          <w:p w14:paraId="0ACD67AD"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GV nhận xét và dẫn dắt vào bài mới.</w:t>
            </w:r>
          </w:p>
        </w:tc>
        <w:tc>
          <w:tcPr>
            <w:tcW w:w="4612" w:type="dxa"/>
            <w:tcBorders>
              <w:top w:val="single" w:sz="4" w:space="0" w:color="auto"/>
              <w:bottom w:val="single" w:sz="4" w:space="0" w:color="auto"/>
            </w:tcBorders>
          </w:tcPr>
          <w:p w14:paraId="050F1944" w14:textId="77777777" w:rsidR="00316928" w:rsidRPr="00145B2F" w:rsidRDefault="00316928" w:rsidP="009D55E7">
            <w:pPr>
              <w:autoSpaceDE w:val="0"/>
              <w:autoSpaceDN w:val="0"/>
              <w:adjustRightInd w:val="0"/>
              <w:jc w:val="both"/>
              <w:rPr>
                <w:rFonts w:asciiTheme="majorHAnsi" w:hAnsiTheme="majorHAnsi" w:cstheme="majorHAnsi"/>
                <w:sz w:val="26"/>
                <w:szCs w:val="26"/>
                <w:lang w:val="nl-NL"/>
              </w:rPr>
            </w:pPr>
          </w:p>
        </w:tc>
      </w:tr>
    </w:tbl>
    <w:p w14:paraId="1B16A7B5" w14:textId="77777777" w:rsidR="00316928" w:rsidRPr="00145B2F" w:rsidRDefault="00316928" w:rsidP="00316928">
      <w:pPr>
        <w:spacing w:before="120"/>
        <w:rPr>
          <w:rFonts w:asciiTheme="majorHAnsi" w:hAnsiTheme="majorHAnsi" w:cstheme="majorHAnsi"/>
          <w:b/>
          <w:iCs/>
          <w:kern w:val="36"/>
          <w:sz w:val="26"/>
          <w:szCs w:val="26"/>
          <w:lang w:val="nl-NL"/>
        </w:rPr>
      </w:pPr>
      <w:r>
        <w:rPr>
          <w:rFonts w:asciiTheme="majorHAnsi" w:hAnsiTheme="majorHAnsi" w:cstheme="majorHAnsi"/>
          <w:b/>
          <w:iCs/>
          <w:kern w:val="36"/>
          <w:sz w:val="26"/>
          <w:szCs w:val="26"/>
          <w:lang w:val="nl-NL"/>
        </w:rPr>
        <w:t>B. Hoạt động hình thành kiến thức</w:t>
      </w:r>
    </w:p>
    <w:p w14:paraId="4F2C91EF" w14:textId="77777777" w:rsidR="00316928" w:rsidRPr="00145B2F" w:rsidRDefault="00316928" w:rsidP="00316928">
      <w:pPr>
        <w:spacing w:before="120"/>
        <w:jc w:val="center"/>
        <w:rPr>
          <w:rFonts w:asciiTheme="majorHAnsi" w:hAnsiTheme="majorHAnsi" w:cstheme="majorHAnsi"/>
          <w:b/>
          <w:sz w:val="26"/>
          <w:szCs w:val="26"/>
        </w:rPr>
      </w:pPr>
      <w:r w:rsidRPr="00145B2F">
        <w:rPr>
          <w:rFonts w:asciiTheme="majorHAnsi" w:hAnsiTheme="majorHAnsi" w:cstheme="majorHAnsi"/>
          <w:b/>
          <w:sz w:val="26"/>
          <w:szCs w:val="26"/>
        </w:rPr>
        <w:t>Hoạt độ</w:t>
      </w:r>
      <w:r>
        <w:rPr>
          <w:rFonts w:asciiTheme="majorHAnsi" w:hAnsiTheme="majorHAnsi" w:cstheme="majorHAnsi"/>
          <w:b/>
          <w:sz w:val="26"/>
          <w:szCs w:val="26"/>
        </w:rPr>
        <w:t xml:space="preserve">ng </w:t>
      </w:r>
      <w:r w:rsidRPr="00145B2F">
        <w:rPr>
          <w:rFonts w:asciiTheme="majorHAnsi" w:hAnsiTheme="majorHAnsi" w:cstheme="majorHAnsi"/>
          <w:b/>
          <w:sz w:val="26"/>
          <w:szCs w:val="26"/>
        </w:rPr>
        <w:t>1: Biểu đồ đoạn thẳng</w:t>
      </w:r>
    </w:p>
    <w:p w14:paraId="7BE76D17"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a) Mục tiêu</w:t>
      </w:r>
    </w:p>
    <w:p w14:paraId="78510170" w14:textId="77777777" w:rsidR="00316928" w:rsidRPr="00145B2F" w:rsidRDefault="00316928" w:rsidP="00316928">
      <w:pPr>
        <w:spacing w:before="120"/>
        <w:jc w:val="both"/>
        <w:rPr>
          <w:rFonts w:asciiTheme="majorHAnsi" w:hAnsiTheme="majorHAnsi" w:cstheme="majorHAnsi"/>
          <w:spacing w:val="-10"/>
          <w:sz w:val="26"/>
          <w:szCs w:val="26"/>
        </w:rPr>
      </w:pPr>
      <w:r w:rsidRPr="00145B2F">
        <w:rPr>
          <w:rFonts w:asciiTheme="majorHAnsi" w:hAnsiTheme="majorHAnsi" w:cstheme="majorHAnsi"/>
          <w:spacing w:val="-8"/>
          <w:sz w:val="26"/>
          <w:szCs w:val="26"/>
          <w:lang w:val="nl-NL"/>
        </w:rPr>
        <w:tab/>
      </w:r>
      <w:r w:rsidRPr="00145B2F">
        <w:rPr>
          <w:rFonts w:asciiTheme="majorHAnsi" w:hAnsiTheme="majorHAnsi" w:cstheme="majorHAnsi"/>
          <w:sz w:val="26"/>
          <w:szCs w:val="26"/>
          <w:lang w:val="nl-NL"/>
        </w:rPr>
        <w:t>HS nhận biết biểu đồ đoạn thẳng và các thành phần trong biểu đồ đoạn thẳng</w:t>
      </w:r>
      <w:r w:rsidRPr="00145B2F">
        <w:rPr>
          <w:rFonts w:asciiTheme="majorHAnsi" w:hAnsiTheme="majorHAnsi" w:cstheme="majorHAnsi"/>
          <w:sz w:val="26"/>
          <w:szCs w:val="26"/>
        </w:rPr>
        <w:t>.</w:t>
      </w:r>
    </w:p>
    <w:p w14:paraId="56B13014" w14:textId="77777777" w:rsidR="00316928" w:rsidRPr="00145B2F" w:rsidRDefault="00316928" w:rsidP="00316928">
      <w:pPr>
        <w:spacing w:before="120"/>
        <w:rPr>
          <w:rFonts w:asciiTheme="majorHAnsi" w:hAnsiTheme="majorHAnsi" w:cstheme="majorHAnsi"/>
          <w:sz w:val="26"/>
          <w:szCs w:val="26"/>
        </w:rPr>
      </w:pPr>
      <w:r w:rsidRPr="00145B2F">
        <w:rPr>
          <w:rFonts w:asciiTheme="majorHAnsi" w:hAnsiTheme="majorHAnsi" w:cstheme="majorHAnsi"/>
          <w:sz w:val="26"/>
          <w:szCs w:val="26"/>
        </w:rPr>
        <w:t>b) Nội dung</w:t>
      </w:r>
    </w:p>
    <w:p w14:paraId="668E5BFC" w14:textId="77777777" w:rsidR="00316928" w:rsidRPr="00145B2F" w:rsidRDefault="00316928" w:rsidP="00316928">
      <w:pPr>
        <w:spacing w:before="120"/>
        <w:rPr>
          <w:rFonts w:asciiTheme="majorHAnsi" w:hAnsiTheme="majorHAnsi" w:cstheme="majorHAnsi"/>
          <w:sz w:val="26"/>
          <w:szCs w:val="26"/>
        </w:rPr>
      </w:pPr>
      <w:r w:rsidRPr="00145B2F">
        <w:rPr>
          <w:rFonts w:asciiTheme="majorHAnsi" w:hAnsiTheme="majorHAnsi" w:cstheme="majorHAnsi"/>
          <w:b/>
          <w:sz w:val="26"/>
          <w:szCs w:val="26"/>
        </w:rPr>
        <w:lastRenderedPageBreak/>
        <w:tab/>
      </w:r>
      <w:r w:rsidRPr="00145B2F">
        <w:rPr>
          <w:rFonts w:asciiTheme="majorHAnsi" w:hAnsiTheme="majorHAnsi" w:cstheme="majorHAnsi"/>
          <w:bCs/>
          <w:sz w:val="26"/>
          <w:szCs w:val="26"/>
          <w:lang w:val="nl-NL"/>
        </w:rPr>
        <w:t>Tìm hiểu về biểu đồ đoạn thẳng</w:t>
      </w:r>
      <w:r w:rsidRPr="00145B2F">
        <w:rPr>
          <w:rFonts w:asciiTheme="majorHAnsi" w:hAnsiTheme="majorHAnsi" w:cstheme="majorHAnsi"/>
          <w:sz w:val="26"/>
          <w:szCs w:val="26"/>
        </w:rPr>
        <w:t>.</w:t>
      </w:r>
    </w:p>
    <w:p w14:paraId="7E6BC1E3"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ab/>
        <w:t>c) Sản phẩm</w:t>
      </w:r>
    </w:p>
    <w:p w14:paraId="06FA1E86"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ab/>
      </w:r>
      <w:r w:rsidRPr="00145B2F">
        <w:rPr>
          <w:rFonts w:asciiTheme="majorHAnsi" w:hAnsiTheme="majorHAnsi" w:cstheme="majorHAnsi"/>
          <w:bCs/>
          <w:sz w:val="26"/>
          <w:szCs w:val="26"/>
          <w:lang w:val="nl-NL"/>
        </w:rPr>
        <w:t>HS nhận biết và mô tả được biểu đồ đoạn thẳng, kể tên các thành phần trong biểu đồ đoạn thẳng</w:t>
      </w:r>
      <w:r w:rsidRPr="00145B2F">
        <w:rPr>
          <w:rFonts w:asciiTheme="majorHAnsi" w:hAnsiTheme="majorHAnsi" w:cstheme="majorHAnsi"/>
          <w:sz w:val="26"/>
          <w:szCs w:val="26"/>
        </w:rPr>
        <w:t>.</w:t>
      </w:r>
    </w:p>
    <w:p w14:paraId="4471B44D" w14:textId="77777777" w:rsidR="00316928" w:rsidRPr="00145B2F" w:rsidRDefault="00316928" w:rsidP="00316928">
      <w:pPr>
        <w:spacing w:before="120"/>
        <w:rPr>
          <w:rFonts w:asciiTheme="majorHAnsi" w:hAnsiTheme="majorHAnsi" w:cstheme="majorHAnsi"/>
          <w:sz w:val="26"/>
          <w:szCs w:val="26"/>
        </w:rPr>
      </w:pPr>
      <w:r w:rsidRPr="00145B2F">
        <w:rPr>
          <w:rFonts w:asciiTheme="majorHAnsi" w:hAnsiTheme="majorHAnsi" w:cstheme="majorHAnsi"/>
          <w:sz w:val="26"/>
          <w:szCs w:val="26"/>
        </w:rPr>
        <w:tab/>
        <w:t>d) Tổ chức thực hiện</w:t>
      </w:r>
    </w:p>
    <w:tbl>
      <w:tblPr>
        <w:tblStyle w:val="TableGrid"/>
        <w:tblW w:w="9351" w:type="dxa"/>
        <w:tblLook w:val="04A0" w:firstRow="1" w:lastRow="0" w:firstColumn="1" w:lastColumn="0" w:noHBand="0" w:noVBand="1"/>
      </w:tblPr>
      <w:tblGrid>
        <w:gridCol w:w="4739"/>
        <w:gridCol w:w="4612"/>
      </w:tblGrid>
      <w:tr w:rsidR="00316928" w:rsidRPr="00145B2F" w14:paraId="75DE9301" w14:textId="77777777" w:rsidTr="009D55E7">
        <w:tc>
          <w:tcPr>
            <w:tcW w:w="4739" w:type="dxa"/>
            <w:tcBorders>
              <w:bottom w:val="single" w:sz="4" w:space="0" w:color="auto"/>
            </w:tcBorders>
          </w:tcPr>
          <w:p w14:paraId="591EBB99" w14:textId="77777777" w:rsidR="00316928" w:rsidRPr="00145B2F" w:rsidRDefault="00316928" w:rsidP="009D55E7">
            <w:pPr>
              <w:tabs>
                <w:tab w:val="left" w:pos="495"/>
              </w:tabs>
              <w:jc w:val="center"/>
              <w:rPr>
                <w:rFonts w:asciiTheme="majorHAnsi" w:hAnsiTheme="majorHAnsi" w:cstheme="majorHAnsi"/>
                <w:b/>
                <w:sz w:val="26"/>
                <w:szCs w:val="26"/>
              </w:rPr>
            </w:pPr>
            <w:r w:rsidRPr="00145B2F">
              <w:rPr>
                <w:rFonts w:asciiTheme="majorHAnsi" w:hAnsiTheme="majorHAnsi" w:cstheme="majorHAnsi"/>
                <w:b/>
                <w:sz w:val="26"/>
                <w:szCs w:val="26"/>
              </w:rPr>
              <w:t>HOẠT ĐỘNG CỦA GV VÀ HS</w:t>
            </w:r>
          </w:p>
        </w:tc>
        <w:tc>
          <w:tcPr>
            <w:tcW w:w="4612" w:type="dxa"/>
            <w:tcBorders>
              <w:bottom w:val="single" w:sz="4" w:space="0" w:color="auto"/>
            </w:tcBorders>
          </w:tcPr>
          <w:p w14:paraId="0B0FBD51" w14:textId="77777777" w:rsidR="00316928" w:rsidRPr="00145B2F" w:rsidRDefault="00316928" w:rsidP="009D55E7">
            <w:pPr>
              <w:jc w:val="center"/>
              <w:rPr>
                <w:rFonts w:asciiTheme="majorHAnsi" w:hAnsiTheme="majorHAnsi" w:cstheme="majorHAnsi"/>
                <w:b/>
                <w:sz w:val="26"/>
                <w:szCs w:val="26"/>
              </w:rPr>
            </w:pPr>
            <w:r w:rsidRPr="00145B2F">
              <w:rPr>
                <w:rFonts w:asciiTheme="majorHAnsi" w:hAnsiTheme="majorHAnsi" w:cstheme="majorHAnsi"/>
                <w:b/>
                <w:sz w:val="26"/>
                <w:szCs w:val="26"/>
              </w:rPr>
              <w:t>SẢN PHẨM DỰ KIẾN</w:t>
            </w:r>
          </w:p>
        </w:tc>
      </w:tr>
      <w:tr w:rsidR="00316928" w:rsidRPr="00145B2F" w14:paraId="144C6330" w14:textId="77777777" w:rsidTr="009D55E7">
        <w:tc>
          <w:tcPr>
            <w:tcW w:w="4739" w:type="dxa"/>
            <w:tcBorders>
              <w:top w:val="single" w:sz="4" w:space="0" w:color="auto"/>
              <w:bottom w:val="single" w:sz="4" w:space="0" w:color="auto"/>
            </w:tcBorders>
          </w:tcPr>
          <w:p w14:paraId="76BA919C"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Chuyển giao nhiệm vụ</w:t>
            </w:r>
          </w:p>
          <w:p w14:paraId="6E70FE70"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GV yêu cầu học sinh thực hiện các nhiệm vụ sau</w:t>
            </w:r>
          </w:p>
          <w:p w14:paraId="7FDDF6C2"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NV 1: Quan sát biểu đồ hình 11 và trả lời bài tập bằng cách trả lời các câu hỏi</w:t>
            </w:r>
          </w:p>
          <w:p w14:paraId="01507C39" w14:textId="77777777" w:rsidR="00316928" w:rsidRPr="00145B2F" w:rsidRDefault="00316928" w:rsidP="009D55E7">
            <w:pPr>
              <w:jc w:val="both"/>
              <w:rPr>
                <w:rFonts w:asciiTheme="majorHAnsi" w:hAnsiTheme="majorHAnsi" w:cstheme="majorHAnsi"/>
                <w:bCs/>
                <w:i/>
                <w:iCs/>
                <w:spacing w:val="-8"/>
                <w:sz w:val="26"/>
                <w:szCs w:val="26"/>
                <w:lang w:val="nl-NL"/>
              </w:rPr>
            </w:pPr>
            <w:r w:rsidRPr="00145B2F">
              <w:rPr>
                <w:rFonts w:asciiTheme="majorHAnsi" w:hAnsiTheme="majorHAnsi" w:cstheme="majorHAnsi"/>
                <w:bCs/>
                <w:i/>
                <w:iCs/>
                <w:spacing w:val="-8"/>
                <w:sz w:val="26"/>
                <w:szCs w:val="26"/>
                <w:lang w:val="nl-NL"/>
              </w:rPr>
              <w:t>? Trục nằm ngang biểu diễn thông tin gì?</w:t>
            </w:r>
          </w:p>
          <w:p w14:paraId="07BA410C" w14:textId="77777777" w:rsidR="00316928" w:rsidRPr="00145B2F" w:rsidRDefault="00316928" w:rsidP="009D55E7">
            <w:pPr>
              <w:jc w:val="both"/>
              <w:rPr>
                <w:rFonts w:asciiTheme="majorHAnsi" w:hAnsiTheme="majorHAnsi" w:cstheme="majorHAnsi"/>
                <w:bCs/>
                <w:i/>
                <w:iCs/>
                <w:spacing w:val="-8"/>
                <w:sz w:val="26"/>
                <w:szCs w:val="26"/>
                <w:lang w:val="nl-NL"/>
              </w:rPr>
            </w:pPr>
            <w:r w:rsidRPr="00145B2F">
              <w:rPr>
                <w:rFonts w:asciiTheme="majorHAnsi" w:hAnsiTheme="majorHAnsi" w:cstheme="majorHAnsi"/>
                <w:bCs/>
                <w:i/>
                <w:iCs/>
                <w:spacing w:val="-8"/>
                <w:sz w:val="26"/>
                <w:szCs w:val="26"/>
                <w:lang w:val="nl-NL"/>
              </w:rPr>
              <w:t>? Trục thẳng đứng biểu diễn thông tin gì?</w:t>
            </w:r>
          </w:p>
          <w:p w14:paraId="0F5E0E87" w14:textId="77777777" w:rsidR="00316928" w:rsidRPr="00145B2F" w:rsidRDefault="00316928" w:rsidP="009D55E7">
            <w:pPr>
              <w:jc w:val="both"/>
              <w:rPr>
                <w:rFonts w:asciiTheme="majorHAnsi" w:hAnsiTheme="majorHAnsi" w:cstheme="majorHAnsi"/>
                <w:bCs/>
                <w:i/>
                <w:iCs/>
                <w:sz w:val="26"/>
                <w:szCs w:val="26"/>
                <w:lang w:val="nl-NL"/>
              </w:rPr>
            </w:pPr>
            <w:r w:rsidRPr="00145B2F">
              <w:rPr>
                <w:rFonts w:asciiTheme="majorHAnsi" w:hAnsiTheme="majorHAnsi" w:cstheme="majorHAnsi"/>
                <w:bCs/>
                <w:i/>
                <w:iCs/>
                <w:sz w:val="26"/>
                <w:szCs w:val="26"/>
                <w:lang w:val="nl-NL"/>
              </w:rPr>
              <w:t>? Mỗi điểm đầu mút của các đoạn thẳng (chấm đỏ) được xác định như thế nào?</w:t>
            </w:r>
          </w:p>
          <w:p w14:paraId="2660139E" w14:textId="77777777" w:rsidR="00316928" w:rsidRPr="00145B2F" w:rsidRDefault="00316928" w:rsidP="009D55E7">
            <w:pPr>
              <w:jc w:val="both"/>
              <w:rPr>
                <w:rFonts w:asciiTheme="majorHAnsi" w:hAnsiTheme="majorHAnsi" w:cstheme="majorHAnsi"/>
                <w:bCs/>
                <w:i/>
                <w:iCs/>
                <w:sz w:val="26"/>
                <w:szCs w:val="26"/>
                <w:lang w:val="nl-NL"/>
              </w:rPr>
            </w:pPr>
            <w:r w:rsidRPr="00145B2F">
              <w:rPr>
                <w:rFonts w:asciiTheme="majorHAnsi" w:hAnsiTheme="majorHAnsi" w:cstheme="majorHAnsi"/>
                <w:bCs/>
                <w:i/>
                <w:iCs/>
                <w:sz w:val="26"/>
                <w:szCs w:val="26"/>
                <w:lang w:val="nl-NL"/>
              </w:rPr>
              <w:t>? Nêu một số đặc điểm về biểu đồ đoạn thẳng?</w:t>
            </w:r>
          </w:p>
          <w:p w14:paraId="4EDD69EE"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NV 2: Dựa vào biểu đồ hình 12 và ví dụ 1, trả lời các câu hỏi sau</w:t>
            </w:r>
          </w:p>
          <w:p w14:paraId="1F35A345" w14:textId="77777777" w:rsidR="00316928" w:rsidRPr="00145B2F" w:rsidRDefault="00316928" w:rsidP="009D55E7">
            <w:pPr>
              <w:jc w:val="both"/>
              <w:rPr>
                <w:rFonts w:asciiTheme="majorHAnsi" w:hAnsiTheme="majorHAnsi" w:cstheme="majorHAnsi"/>
                <w:bCs/>
                <w:i/>
                <w:iCs/>
                <w:sz w:val="26"/>
                <w:szCs w:val="26"/>
                <w:lang w:val="nl-NL"/>
              </w:rPr>
            </w:pPr>
            <w:r w:rsidRPr="00145B2F">
              <w:rPr>
                <w:rFonts w:asciiTheme="majorHAnsi" w:hAnsiTheme="majorHAnsi" w:cstheme="majorHAnsi"/>
                <w:bCs/>
                <w:i/>
                <w:iCs/>
                <w:sz w:val="26"/>
                <w:szCs w:val="26"/>
                <w:lang w:val="nl-NL"/>
              </w:rPr>
              <w:t>? Hãy nêu cách để đọc thông tin số học sinh đạt điểm giỏi trong lần kiểm tra thứ nhất. Tương tự với các dữ liệu còn lại?</w:t>
            </w:r>
          </w:p>
          <w:p w14:paraId="67C55B17" w14:textId="77777777" w:rsidR="00316928" w:rsidRPr="00145B2F" w:rsidRDefault="00316928" w:rsidP="009D55E7">
            <w:pPr>
              <w:jc w:val="both"/>
              <w:rPr>
                <w:rFonts w:asciiTheme="majorHAnsi" w:hAnsiTheme="majorHAnsi" w:cstheme="majorHAnsi"/>
                <w:bCs/>
                <w:i/>
                <w:iCs/>
                <w:sz w:val="26"/>
                <w:szCs w:val="26"/>
                <w:lang w:val="nl-NL"/>
              </w:rPr>
            </w:pPr>
            <w:r w:rsidRPr="00145B2F">
              <w:rPr>
                <w:rFonts w:asciiTheme="majorHAnsi" w:hAnsiTheme="majorHAnsi" w:cstheme="majorHAnsi"/>
                <w:bCs/>
                <w:i/>
                <w:iCs/>
                <w:sz w:val="26"/>
                <w:szCs w:val="26"/>
                <w:lang w:val="nl-NL"/>
              </w:rPr>
              <w:t>? Hãy so sánh các biểu đồ đoạn thẳng với biểu đồ cột đã học ở lớp 6 có gì giống và khác nhau?</w:t>
            </w:r>
          </w:p>
          <w:p w14:paraId="19447712" w14:textId="77777777" w:rsidR="00316928" w:rsidRPr="00145B2F" w:rsidRDefault="00316928" w:rsidP="009D55E7">
            <w:pPr>
              <w:jc w:val="both"/>
              <w:rPr>
                <w:rFonts w:asciiTheme="majorHAnsi" w:hAnsiTheme="majorHAnsi" w:cstheme="majorHAnsi"/>
                <w:bCs/>
                <w:i/>
                <w:iCs/>
                <w:sz w:val="26"/>
                <w:szCs w:val="26"/>
                <w:lang w:val="nl-NL"/>
              </w:rPr>
            </w:pPr>
            <w:r w:rsidRPr="00145B2F">
              <w:rPr>
                <w:rFonts w:asciiTheme="majorHAnsi" w:hAnsiTheme="majorHAnsi" w:cstheme="majorHAnsi"/>
                <w:bCs/>
                <w:i/>
                <w:iCs/>
                <w:sz w:val="26"/>
                <w:szCs w:val="26"/>
                <w:lang w:val="nl-NL"/>
              </w:rPr>
              <w:t>? Hãy nêu tác dụng của biểu đồ đoạn thẳng?</w:t>
            </w:r>
          </w:p>
          <w:p w14:paraId="7298AEB9"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NV 3: Thảo luận nhóm làm bài tập ví dụ 2 (Tổ chức cho HS trò chơi ghép số liệu tương ứng vào số liệu còn thiếu).</w:t>
            </w:r>
          </w:p>
          <w:p w14:paraId="6673F075"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NV 4: Đứng tại chỗ trả lời câu hỏi và thảo luận nhóm hoàn thành bài tập ví dụ 3 bằng bảng nhóm.</w:t>
            </w:r>
          </w:p>
          <w:p w14:paraId="08DC9F16"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Thực hiện nhiệm vụ</w:t>
            </w:r>
          </w:p>
          <w:p w14:paraId="12CFB5A9"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HS đọc và lần lượt thực hiện các nhiệm vụ dược giao.</w:t>
            </w:r>
          </w:p>
          <w:p w14:paraId="4578BD61"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Báo cáo, thảo luận</w:t>
            </w:r>
          </w:p>
          <w:p w14:paraId="440619CA"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 đứng tại chỗ trả lời các câu hỏi gợi ý của GV về bài tập.</w:t>
            </w:r>
          </w:p>
          <w:p w14:paraId="39183546"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 đứng tại chỗ trả lời các câu hỏi gợi ý ví dụ 1.</w:t>
            </w:r>
          </w:p>
          <w:p w14:paraId="70C07E91"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 lên bảng làm ví dụ 2.</w:t>
            </w:r>
          </w:p>
          <w:p w14:paraId="23C46D19" w14:textId="77777777" w:rsidR="00316928" w:rsidRPr="00145B2F" w:rsidRDefault="00316928" w:rsidP="009D55E7">
            <w:pPr>
              <w:jc w:val="both"/>
              <w:rPr>
                <w:rFonts w:asciiTheme="majorHAnsi" w:hAnsiTheme="majorHAnsi" w:cstheme="majorHAnsi"/>
                <w:bCs/>
                <w:spacing w:val="-4"/>
                <w:sz w:val="26"/>
                <w:szCs w:val="26"/>
                <w:lang w:val="nl-NL"/>
              </w:rPr>
            </w:pPr>
            <w:r w:rsidRPr="00145B2F">
              <w:rPr>
                <w:rFonts w:asciiTheme="majorHAnsi" w:hAnsiTheme="majorHAnsi" w:cstheme="majorHAnsi"/>
                <w:bCs/>
                <w:spacing w:val="-4"/>
                <w:sz w:val="26"/>
                <w:szCs w:val="26"/>
                <w:lang w:val="nl-NL"/>
              </w:rPr>
              <w:t>- HS đứng tại chỗ trả lời bài tập và báo cáo kết quả bài tập ví dụ 3 bằng bảng nhóm.</w:t>
            </w:r>
          </w:p>
          <w:p w14:paraId="419A2BA1"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Kết luận, nhận định</w:t>
            </w:r>
          </w:p>
          <w:p w14:paraId="52888745"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lastRenderedPageBreak/>
              <w:t>GV nhận xét, chốt lại kiến thức.</w:t>
            </w:r>
          </w:p>
        </w:tc>
        <w:tc>
          <w:tcPr>
            <w:tcW w:w="4612" w:type="dxa"/>
            <w:tcBorders>
              <w:top w:val="single" w:sz="4" w:space="0" w:color="auto"/>
              <w:bottom w:val="single" w:sz="4" w:space="0" w:color="auto"/>
            </w:tcBorders>
          </w:tcPr>
          <w:p w14:paraId="5ABA3C5B" w14:textId="77777777" w:rsidR="00316928" w:rsidRPr="00145B2F" w:rsidRDefault="00316928" w:rsidP="009D55E7">
            <w:pPr>
              <w:rPr>
                <w:rFonts w:asciiTheme="majorHAnsi" w:hAnsiTheme="majorHAnsi" w:cstheme="majorHAnsi"/>
                <w:b/>
                <w:sz w:val="26"/>
                <w:szCs w:val="26"/>
                <w:lang w:val="nl-NL"/>
              </w:rPr>
            </w:pPr>
            <w:r w:rsidRPr="00145B2F">
              <w:rPr>
                <w:rFonts w:asciiTheme="majorHAnsi" w:hAnsiTheme="majorHAnsi" w:cstheme="majorHAnsi"/>
                <w:b/>
                <w:sz w:val="26"/>
                <w:szCs w:val="26"/>
                <w:lang w:val="nl-NL"/>
              </w:rPr>
              <w:lastRenderedPageBreak/>
              <w:t>I. BIỂU ĐỒ ĐOẠN THẲNG</w:t>
            </w:r>
          </w:p>
          <w:p w14:paraId="35AA442E"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b/>
                <w:bCs/>
                <w:sz w:val="26"/>
                <w:szCs w:val="26"/>
                <w:lang w:val="nl-NL"/>
              </w:rPr>
              <w:t>* Hoạt động 1</w:t>
            </w:r>
          </w:p>
          <w:p w14:paraId="6006595F"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a) Đối đượng thống kê là thu nhập bình quân đầu người theo từng năm là các năm: 1986, 1991, 2010, 2017, 2018, 2019, 2020.</w:t>
            </w:r>
          </w:p>
          <w:p w14:paraId="6E9F8858"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b) Tiêu chi thống kê là là thu nhập bình quân đầu người/năm của Việt Nam (tính theo đô la Mỹ) trong những năm từ 1986 đến 2020</w:t>
            </w:r>
          </w:p>
          <w:p w14:paraId="793E9B51"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c) Mỗi điểm đầu mút của các đoạn thẳng trong đường gấp khúc được xác định bởi năm thống kê và thu nhập bình quân đầu người/năm của năm đó.</w:t>
            </w:r>
          </w:p>
          <w:p w14:paraId="71D95C4C"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Biểu đồ thống kê ở Hình 11 gọi là biểu đồ đọan thẳng.</w:t>
            </w:r>
          </w:p>
          <w:p w14:paraId="3AB6C2C6"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b/>
                <w:bCs/>
                <w:sz w:val="26"/>
                <w:szCs w:val="26"/>
                <w:lang w:val="nl-NL"/>
              </w:rPr>
              <w:t>* Nhận xét:</w:t>
            </w:r>
            <w:r w:rsidRPr="00145B2F">
              <w:rPr>
                <w:rFonts w:asciiTheme="majorHAnsi" w:hAnsiTheme="majorHAnsi" w:cstheme="majorHAnsi"/>
                <w:sz w:val="26"/>
                <w:szCs w:val="26"/>
                <w:lang w:val="nl-NL"/>
              </w:rPr>
              <w:t xml:space="preserve"> Biểu đồ đoạn thẳng có các yếu tố sau:</w:t>
            </w:r>
          </w:p>
          <w:p w14:paraId="105B06D1"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Trục nằm ngang biểu diễn các đối tượng thống kê.</w:t>
            </w:r>
          </w:p>
          <w:p w14:paraId="0F212E16"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Trục thẳng đứng biểu diễn tiêu chí thống kê và trên trục đó đã xác định độ dài đơn vị thống kê.</w:t>
            </w:r>
          </w:p>
          <w:p w14:paraId="06F1B147"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Biểu đồ đoạn thẳng là đường gấp khúc nối từng điểm liên tiếp bẳng các đoạn thẳng.</w:t>
            </w:r>
          </w:p>
          <w:p w14:paraId="012A9583"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Mỗi điềm đầu mút của các đọan thẳng trong đường gấp khúc được xác định bởi một đối tượng thống kê và số liệu thống kê theo tiêu chí của đối tượng đó.</w:t>
            </w:r>
          </w:p>
          <w:p w14:paraId="59B67637"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b/>
                <w:bCs/>
                <w:sz w:val="26"/>
                <w:szCs w:val="26"/>
              </w:rPr>
              <w:t>* Ví dụ 1</w:t>
            </w:r>
          </w:p>
          <w:p w14:paraId="47E1FB97" w14:textId="77777777" w:rsidR="00316928" w:rsidRPr="00145B2F" w:rsidRDefault="00316928" w:rsidP="009D55E7">
            <w:pPr>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lastRenderedPageBreak/>
              <w:drawing>
                <wp:inline distT="0" distB="0" distL="0" distR="0" wp14:anchorId="7C0DD32E" wp14:editId="396B76C9">
                  <wp:extent cx="2275068" cy="1838325"/>
                  <wp:effectExtent l="0" t="0" r="0" b="0"/>
                  <wp:docPr id="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675" cy="1853360"/>
                          </a:xfrm>
                          <a:prstGeom prst="rect">
                            <a:avLst/>
                          </a:prstGeom>
                        </pic:spPr>
                      </pic:pic>
                    </a:graphicData>
                  </a:graphic>
                </wp:inline>
              </w:drawing>
            </w:r>
          </w:p>
          <w:p w14:paraId="437DAC78" w14:textId="77777777" w:rsidR="00316928" w:rsidRPr="00145B2F" w:rsidRDefault="00316928" w:rsidP="009D55E7">
            <w:pPr>
              <w:jc w:val="both"/>
              <w:rPr>
                <w:rFonts w:asciiTheme="majorHAnsi" w:hAnsiTheme="majorHAnsi" w:cstheme="majorHAnsi"/>
                <w:spacing w:val="-12"/>
                <w:sz w:val="26"/>
                <w:szCs w:val="26"/>
              </w:rPr>
            </w:pPr>
            <w:r w:rsidRPr="00145B2F">
              <w:rPr>
                <w:rFonts w:asciiTheme="majorHAnsi" w:hAnsiTheme="majorHAnsi" w:cstheme="majorHAnsi"/>
                <w:spacing w:val="-12"/>
                <w:sz w:val="26"/>
                <w:szCs w:val="26"/>
              </w:rPr>
              <w:t>Để biết số học sinh đạt điểm giỏi trong từng lần kiểm tra môn Toán, ta làm như sau:</w:t>
            </w:r>
          </w:p>
          <w:p w14:paraId="474E3E8D"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Từ điểm “Lần 1” trên trục nằm ngang, dóng theo chiều thẳng đứng tới đầu mút của đoạn thẳng thuộc đường gấp khúc;</w:t>
            </w:r>
          </w:p>
          <w:p w14:paraId="1FC28197"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Đi tiếp theo chiều ngang về bên trái cho I</w:t>
            </w:r>
          </w:p>
          <w:p w14:paraId="03F23395"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Đọc chỉ số trên trục thẳng đứng.</w:t>
            </w:r>
          </w:p>
          <w:p w14:paraId="7DB197AB"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Ta có: Số học sinh đạt điểm giỏi trong lần 1 là 7 (học sinh).</w:t>
            </w:r>
          </w:p>
          <w:p w14:paraId="21147256"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Tương tự như trên, số học sinh đạt điểm giỏi trong lần 2, lần 3, lần 4 lần lượt là: 8; 12; 9 (học sinh)</w:t>
            </w:r>
          </w:p>
          <w:p w14:paraId="2873006C" w14:textId="77777777" w:rsidR="00316928" w:rsidRPr="00145B2F" w:rsidRDefault="00316928" w:rsidP="009D55E7">
            <w:pPr>
              <w:jc w:val="both"/>
              <w:rPr>
                <w:rFonts w:asciiTheme="majorHAnsi" w:hAnsiTheme="majorHAnsi" w:cstheme="majorHAnsi"/>
                <w:b/>
                <w:bCs/>
                <w:sz w:val="26"/>
                <w:szCs w:val="26"/>
              </w:rPr>
            </w:pPr>
            <w:r w:rsidRPr="00145B2F">
              <w:rPr>
                <w:rFonts w:asciiTheme="majorHAnsi" w:hAnsiTheme="majorHAnsi" w:cstheme="majorHAnsi"/>
                <w:b/>
                <w:bCs/>
                <w:sz w:val="26"/>
                <w:szCs w:val="26"/>
              </w:rPr>
              <w:t>* Chú ý</w:t>
            </w:r>
          </w:p>
          <w:p w14:paraId="5EE3E508"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Cũng như biểu đồ cột và biểu đồ cột kép, biểu đồ đoạn thẳng giúp chúng ta “trực quan hóa” một tập dữ liệu thống kê thông qua cách biểu diễn hình học tập dữ liệu đó.</w:t>
            </w:r>
          </w:p>
          <w:p w14:paraId="67D64DC7"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Người ta còn biểu diễn dữ liệu thống kê ở dạng biểu đồ tương tự biểu đồ cột, trong đó các cột được thay bằng các đoạn thẳng. Biểu đồ đó cũng gọi là biểu đồ đoạn thẳng, chẳng hạn xem ở biểu đồ Hình 13.</w:t>
            </w:r>
          </w:p>
          <w:p w14:paraId="2372BE63" w14:textId="77777777" w:rsidR="00316928" w:rsidRPr="00145B2F" w:rsidRDefault="00316928" w:rsidP="009D55E7">
            <w:pPr>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drawing>
                <wp:inline distT="0" distB="0" distL="0" distR="0" wp14:anchorId="6AB8C639" wp14:editId="4D99644E">
                  <wp:extent cx="2570480" cy="1495425"/>
                  <wp:effectExtent l="0" t="0" r="1270" b="9525"/>
                  <wp:docPr id="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10">
                            <a:extLst>
                              <a:ext uri="{28A0092B-C50C-407E-A947-70E740481C1C}">
                                <a14:useLocalDpi xmlns:a14="http://schemas.microsoft.com/office/drawing/2010/main" val="0"/>
                              </a:ext>
                            </a:extLst>
                          </a:blip>
                          <a:stretch>
                            <a:fillRect/>
                          </a:stretch>
                        </pic:blipFill>
                        <pic:spPr>
                          <a:xfrm>
                            <a:off x="0" y="0"/>
                            <a:ext cx="2579948" cy="1500933"/>
                          </a:xfrm>
                          <a:prstGeom prst="rect">
                            <a:avLst/>
                          </a:prstGeom>
                        </pic:spPr>
                      </pic:pic>
                    </a:graphicData>
                  </a:graphic>
                </wp:inline>
              </w:drawing>
            </w:r>
          </w:p>
          <w:p w14:paraId="03FE8F72"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b/>
                <w:bCs/>
                <w:sz w:val="26"/>
                <w:szCs w:val="26"/>
              </w:rPr>
              <w:t>* Ví dụ 2:</w:t>
            </w:r>
            <w:r w:rsidRPr="00145B2F">
              <w:rPr>
                <w:rFonts w:asciiTheme="majorHAnsi" w:hAnsiTheme="majorHAnsi" w:cstheme="majorHAnsi"/>
                <w:sz w:val="26"/>
                <w:szCs w:val="26"/>
              </w:rPr>
              <w:t xml:space="preserve"> </w:t>
            </w:r>
          </w:p>
          <w:p w14:paraId="57D1B3B9"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xml:space="preserve">Sau khi hoàn thiện các số liệu trên vào Hình 14, ta nhận được biểu đồ đoạn </w:t>
            </w:r>
            <w:r w:rsidRPr="00145B2F">
              <w:rPr>
                <w:rFonts w:asciiTheme="majorHAnsi" w:hAnsiTheme="majorHAnsi" w:cstheme="majorHAnsi"/>
                <w:sz w:val="26"/>
                <w:szCs w:val="26"/>
              </w:rPr>
              <w:lastRenderedPageBreak/>
              <w:t>thẳng ở Hình 15 biểu diễn số lượt khách đến cửa hàng đó vào những thời điểm đã nêu.</w:t>
            </w:r>
          </w:p>
          <w:p w14:paraId="22E89999" w14:textId="77777777" w:rsidR="00316928" w:rsidRPr="00145B2F" w:rsidRDefault="00316928" w:rsidP="009D55E7">
            <w:pPr>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drawing>
                <wp:inline distT="0" distB="0" distL="0" distR="0" wp14:anchorId="10A9D7E2" wp14:editId="5ECBC0E2">
                  <wp:extent cx="2608580" cy="1743075"/>
                  <wp:effectExtent l="0" t="0" r="1270" b="9525"/>
                  <wp:docPr id="7"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1">
                            <a:extLst>
                              <a:ext uri="{28A0092B-C50C-407E-A947-70E740481C1C}">
                                <a14:useLocalDpi xmlns:a14="http://schemas.microsoft.com/office/drawing/2010/main" val="0"/>
                              </a:ext>
                            </a:extLst>
                          </a:blip>
                          <a:stretch>
                            <a:fillRect/>
                          </a:stretch>
                        </pic:blipFill>
                        <pic:spPr>
                          <a:xfrm>
                            <a:off x="0" y="0"/>
                            <a:ext cx="2620946" cy="1751338"/>
                          </a:xfrm>
                          <a:prstGeom prst="rect">
                            <a:avLst/>
                          </a:prstGeom>
                        </pic:spPr>
                      </pic:pic>
                    </a:graphicData>
                  </a:graphic>
                </wp:inline>
              </w:drawing>
            </w:r>
          </w:p>
          <w:p w14:paraId="505950CE" w14:textId="77777777" w:rsidR="00316928" w:rsidRPr="00145B2F" w:rsidRDefault="00316928" w:rsidP="009D55E7">
            <w:pPr>
              <w:jc w:val="both"/>
              <w:rPr>
                <w:rFonts w:asciiTheme="majorHAnsi" w:hAnsiTheme="majorHAnsi" w:cstheme="majorHAnsi"/>
                <w:b/>
                <w:bCs/>
                <w:sz w:val="26"/>
                <w:szCs w:val="26"/>
              </w:rPr>
            </w:pPr>
            <w:r w:rsidRPr="00145B2F">
              <w:rPr>
                <w:rFonts w:asciiTheme="majorHAnsi" w:hAnsiTheme="majorHAnsi" w:cstheme="majorHAnsi"/>
                <w:b/>
                <w:bCs/>
                <w:sz w:val="26"/>
                <w:szCs w:val="26"/>
              </w:rPr>
              <w:t>* Hoạt động 2</w:t>
            </w:r>
          </w:p>
          <w:p w14:paraId="0D7DE0F5"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(HS có thể tự lấy ví dụ từ nguồn web của cục thống kê VN)</w:t>
            </w:r>
          </w:p>
          <w:p w14:paraId="312BBC9F"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Như ta đã biết, dữ liệu thống kê có thể biểu diễn ở những dạng khác nhau, trong đó có biểu đồ đoạn thẳng. Sau đây, ta sẽ làm quen với một ví dụ cụ thể.</w:t>
            </w:r>
          </w:p>
          <w:p w14:paraId="75EFDA47"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b/>
                <w:bCs/>
                <w:sz w:val="26"/>
                <w:szCs w:val="26"/>
              </w:rPr>
              <w:t>* Ví dụ 3</w:t>
            </w:r>
          </w:p>
          <w:p w14:paraId="0D95D0AE" w14:textId="77777777" w:rsidR="00316928" w:rsidRPr="00145B2F" w:rsidRDefault="00316928" w:rsidP="009D55E7">
            <w:pPr>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drawing>
                <wp:inline distT="0" distB="0" distL="0" distR="0" wp14:anchorId="49B37864" wp14:editId="051E6973">
                  <wp:extent cx="2682875" cy="1924050"/>
                  <wp:effectExtent l="0" t="0" r="3175" b="0"/>
                  <wp:docPr id="8"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2875" cy="1924050"/>
                          </a:xfrm>
                          <a:prstGeom prst="rect">
                            <a:avLst/>
                          </a:prstGeom>
                        </pic:spPr>
                      </pic:pic>
                    </a:graphicData>
                  </a:graphic>
                </wp:inline>
              </w:drawing>
            </w:r>
          </w:p>
          <w:p w14:paraId="4773527E" w14:textId="77777777" w:rsidR="00316928" w:rsidRPr="00145B2F" w:rsidRDefault="00316928" w:rsidP="009D55E7">
            <w:pPr>
              <w:jc w:val="both"/>
              <w:rPr>
                <w:rFonts w:asciiTheme="majorHAnsi" w:hAnsiTheme="majorHAnsi" w:cstheme="majorHAnsi"/>
                <w:spacing w:val="-12"/>
                <w:sz w:val="26"/>
                <w:szCs w:val="26"/>
              </w:rPr>
            </w:pPr>
            <w:r w:rsidRPr="00145B2F">
              <w:rPr>
                <w:rFonts w:asciiTheme="majorHAnsi" w:hAnsiTheme="majorHAnsi" w:cstheme="majorHAnsi"/>
                <w:spacing w:val="-12"/>
                <w:sz w:val="26"/>
                <w:szCs w:val="26"/>
              </w:rPr>
              <w:t>Từ biểu đồ ở Hình 16, ta có bảng số liệu sau:</w:t>
            </w:r>
          </w:p>
          <w:p w14:paraId="2E3076DA" w14:textId="77777777" w:rsidR="00316928" w:rsidRPr="00145B2F" w:rsidRDefault="00316928" w:rsidP="009D55E7">
            <w:pPr>
              <w:jc w:val="center"/>
              <w:rPr>
                <w:rFonts w:asciiTheme="majorHAnsi" w:hAnsiTheme="majorHAnsi" w:cstheme="majorHAnsi"/>
                <w:sz w:val="26"/>
                <w:szCs w:val="26"/>
              </w:rPr>
            </w:pPr>
            <w:r w:rsidRPr="00145B2F">
              <w:rPr>
                <w:rFonts w:asciiTheme="majorHAnsi" w:hAnsiTheme="majorHAnsi" w:cstheme="majorHAnsi"/>
                <w:noProof/>
                <w:sz w:val="26"/>
                <w:szCs w:val="26"/>
                <w:lang w:val="en-US" w:eastAsia="en-US"/>
              </w:rPr>
              <w:drawing>
                <wp:inline distT="0" distB="0" distL="0" distR="0" wp14:anchorId="7AC02170" wp14:editId="37CFBC86">
                  <wp:extent cx="2690170" cy="561340"/>
                  <wp:effectExtent l="0" t="0" r="0" b="0"/>
                  <wp:docPr id="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ảnh 8"/>
                          <pic:cNvPicPr/>
                        </pic:nvPicPr>
                        <pic:blipFill>
                          <a:blip r:embed="rId13">
                            <a:extLst>
                              <a:ext uri="{28A0092B-C50C-407E-A947-70E740481C1C}">
                                <a14:useLocalDpi xmlns:a14="http://schemas.microsoft.com/office/drawing/2010/main" val="0"/>
                              </a:ext>
                            </a:extLst>
                          </a:blip>
                          <a:stretch>
                            <a:fillRect/>
                          </a:stretch>
                        </pic:blipFill>
                        <pic:spPr>
                          <a:xfrm>
                            <a:off x="0" y="0"/>
                            <a:ext cx="2700764" cy="563551"/>
                          </a:xfrm>
                          <a:prstGeom prst="rect">
                            <a:avLst/>
                          </a:prstGeom>
                        </pic:spPr>
                      </pic:pic>
                    </a:graphicData>
                  </a:graphic>
                </wp:inline>
              </w:drawing>
            </w:r>
          </w:p>
        </w:tc>
      </w:tr>
    </w:tbl>
    <w:p w14:paraId="377ED3C9" w14:textId="77777777" w:rsidR="00316928" w:rsidRPr="00145B2F" w:rsidRDefault="00316928" w:rsidP="00316928">
      <w:pPr>
        <w:spacing w:before="120"/>
        <w:rPr>
          <w:rFonts w:asciiTheme="majorHAnsi" w:hAnsiTheme="majorHAnsi" w:cstheme="majorHAnsi"/>
          <w:sz w:val="26"/>
          <w:szCs w:val="26"/>
          <w:lang w:val="nl-NL"/>
        </w:rPr>
      </w:pPr>
      <w:r>
        <w:rPr>
          <w:rFonts w:asciiTheme="majorHAnsi" w:hAnsiTheme="majorHAnsi" w:cstheme="majorHAnsi"/>
          <w:b/>
          <w:bCs/>
          <w:sz w:val="26"/>
          <w:szCs w:val="26"/>
          <w:lang w:val="nl-NL"/>
        </w:rPr>
        <w:lastRenderedPageBreak/>
        <w:t>. Hoạt động luyện tập</w:t>
      </w:r>
    </w:p>
    <w:p w14:paraId="178FA7A7"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a) Mục tiêu</w:t>
      </w:r>
    </w:p>
    <w:p w14:paraId="7D1F7F24"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HS biết vận dụng các kiến thức đã học để giải các bài tập cụ thể.</w:t>
      </w:r>
    </w:p>
    <w:p w14:paraId="3C5D813D"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b) Nội dung</w:t>
      </w:r>
    </w:p>
    <w:p w14:paraId="6A33D00F"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xml:space="preserve">Làm bài tập </w:t>
      </w:r>
      <w:r w:rsidRPr="00145B2F">
        <w:rPr>
          <w:rFonts w:asciiTheme="majorHAnsi" w:hAnsiTheme="majorHAnsi" w:cstheme="majorHAnsi"/>
          <w:sz w:val="26"/>
          <w:szCs w:val="26"/>
        </w:rPr>
        <w:t>1, 2</w:t>
      </w:r>
      <w:r w:rsidRPr="00145B2F">
        <w:rPr>
          <w:rFonts w:asciiTheme="majorHAnsi" w:hAnsiTheme="majorHAnsi" w:cstheme="majorHAnsi"/>
          <w:sz w:val="26"/>
          <w:szCs w:val="26"/>
          <w:lang w:val="nl-NL"/>
        </w:rPr>
        <w:t xml:space="preserve"> SGK trang 19.</w:t>
      </w:r>
    </w:p>
    <w:p w14:paraId="60C1B38D"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c) Sản phẩm</w:t>
      </w:r>
    </w:p>
    <w:p w14:paraId="02121BD7"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iCs/>
          <w:sz w:val="26"/>
          <w:szCs w:val="26"/>
          <w:lang w:val="nl-NL"/>
        </w:rPr>
        <w:t>HS giải được các bài toán cơ bản trong SGK.</w:t>
      </w:r>
    </w:p>
    <w:p w14:paraId="0BC2C500" w14:textId="77777777" w:rsidR="00316928" w:rsidRPr="00145B2F" w:rsidRDefault="00316928" w:rsidP="00316928">
      <w:pPr>
        <w:spacing w:before="120"/>
        <w:rPr>
          <w:rFonts w:asciiTheme="majorHAnsi" w:hAnsiTheme="majorHAnsi" w:cstheme="majorHAnsi"/>
          <w:sz w:val="26"/>
          <w:szCs w:val="26"/>
          <w:lang w:val="nl-NL"/>
        </w:rPr>
      </w:pPr>
      <w:r w:rsidRPr="00145B2F">
        <w:rPr>
          <w:rFonts w:asciiTheme="majorHAnsi" w:hAnsiTheme="majorHAnsi" w:cstheme="majorHAnsi"/>
          <w:iCs/>
          <w:sz w:val="26"/>
          <w:szCs w:val="26"/>
          <w:lang w:val="nl-NL"/>
        </w:rPr>
        <w:t>d) Tổ chức thực hiện</w:t>
      </w:r>
    </w:p>
    <w:tbl>
      <w:tblPr>
        <w:tblStyle w:val="TableGrid"/>
        <w:tblW w:w="9351" w:type="dxa"/>
        <w:tblLook w:val="04A0" w:firstRow="1" w:lastRow="0" w:firstColumn="1" w:lastColumn="0" w:noHBand="0" w:noVBand="1"/>
      </w:tblPr>
      <w:tblGrid>
        <w:gridCol w:w="4203"/>
        <w:gridCol w:w="6155"/>
      </w:tblGrid>
      <w:tr w:rsidR="00316928" w:rsidRPr="00145B2F" w14:paraId="456FF0FB" w14:textId="77777777" w:rsidTr="009D55E7">
        <w:tc>
          <w:tcPr>
            <w:tcW w:w="4739" w:type="dxa"/>
            <w:tcBorders>
              <w:bottom w:val="single" w:sz="4" w:space="0" w:color="auto"/>
            </w:tcBorders>
          </w:tcPr>
          <w:p w14:paraId="4A0C45D4" w14:textId="77777777" w:rsidR="00316928" w:rsidRPr="00145B2F" w:rsidRDefault="00316928" w:rsidP="009D55E7">
            <w:pPr>
              <w:tabs>
                <w:tab w:val="left" w:pos="495"/>
              </w:tabs>
              <w:jc w:val="center"/>
              <w:rPr>
                <w:rFonts w:asciiTheme="majorHAnsi" w:hAnsiTheme="majorHAnsi" w:cstheme="majorHAnsi"/>
                <w:b/>
                <w:sz w:val="26"/>
                <w:szCs w:val="26"/>
              </w:rPr>
            </w:pPr>
            <w:r w:rsidRPr="00145B2F">
              <w:rPr>
                <w:rFonts w:asciiTheme="majorHAnsi" w:hAnsiTheme="majorHAnsi" w:cstheme="majorHAnsi"/>
                <w:b/>
                <w:sz w:val="26"/>
                <w:szCs w:val="26"/>
              </w:rPr>
              <w:lastRenderedPageBreak/>
              <w:t>HOẠT ĐỘNG CỦA GV VÀ HS</w:t>
            </w:r>
          </w:p>
        </w:tc>
        <w:tc>
          <w:tcPr>
            <w:tcW w:w="4612" w:type="dxa"/>
            <w:tcBorders>
              <w:bottom w:val="single" w:sz="4" w:space="0" w:color="auto"/>
            </w:tcBorders>
          </w:tcPr>
          <w:p w14:paraId="53DFA2A8" w14:textId="77777777" w:rsidR="00316928" w:rsidRPr="00145B2F" w:rsidRDefault="00316928" w:rsidP="009D55E7">
            <w:pPr>
              <w:jc w:val="center"/>
              <w:rPr>
                <w:rFonts w:asciiTheme="majorHAnsi" w:hAnsiTheme="majorHAnsi" w:cstheme="majorHAnsi"/>
                <w:b/>
                <w:sz w:val="26"/>
                <w:szCs w:val="26"/>
              </w:rPr>
            </w:pPr>
            <w:r w:rsidRPr="00145B2F">
              <w:rPr>
                <w:rFonts w:asciiTheme="majorHAnsi" w:hAnsiTheme="majorHAnsi" w:cstheme="majorHAnsi"/>
                <w:b/>
                <w:sz w:val="26"/>
                <w:szCs w:val="26"/>
              </w:rPr>
              <w:t>SẢN PHẨM DỰ KIẾN</w:t>
            </w:r>
          </w:p>
        </w:tc>
      </w:tr>
      <w:tr w:rsidR="00316928" w:rsidRPr="00145B2F" w14:paraId="08FE0626" w14:textId="77777777" w:rsidTr="009D55E7">
        <w:tc>
          <w:tcPr>
            <w:tcW w:w="4739" w:type="dxa"/>
            <w:tcBorders>
              <w:top w:val="single" w:sz="4" w:space="0" w:color="auto"/>
              <w:bottom w:val="nil"/>
            </w:tcBorders>
          </w:tcPr>
          <w:p w14:paraId="727CA0E0"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Chuyển giao nhiệm vụ</w:t>
            </w:r>
          </w:p>
          <w:p w14:paraId="3234AD75"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GV giao nhiệm vụ cho HS/nhóm HS đọc và làm bài tập 1, 2 SGK trang 19.</w:t>
            </w:r>
          </w:p>
          <w:p w14:paraId="29EF338D"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Thực hiện nhiệm vụ</w:t>
            </w:r>
          </w:p>
          <w:p w14:paraId="58997E17"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HS/nhóm HS đọc và làm các bài tập.</w:t>
            </w:r>
          </w:p>
          <w:p w14:paraId="13871857"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GV theo dõi, hướng dẫn kịp thời.</w:t>
            </w:r>
          </w:p>
          <w:p w14:paraId="40BD8F3B"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Báo cáo, thảo luận</w:t>
            </w:r>
          </w:p>
          <w:p w14:paraId="432CAB2B"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HS/nhóm HS lên bảng trình bày kết quả bài tập.</w:t>
            </w:r>
          </w:p>
          <w:p w14:paraId="23AF5735"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 HS cả lớp theo dõi và nhận xét.</w:t>
            </w:r>
          </w:p>
          <w:p w14:paraId="18B143C7" w14:textId="77777777" w:rsidR="00316928" w:rsidRPr="00145B2F" w:rsidRDefault="00316928" w:rsidP="009D55E7">
            <w:pPr>
              <w:jc w:val="both"/>
              <w:rPr>
                <w:rFonts w:asciiTheme="majorHAnsi" w:hAnsiTheme="majorHAnsi" w:cstheme="majorHAnsi"/>
                <w:b/>
                <w:sz w:val="26"/>
                <w:szCs w:val="26"/>
                <w:lang w:val="nl-NL"/>
              </w:rPr>
            </w:pPr>
            <w:r w:rsidRPr="00145B2F">
              <w:rPr>
                <w:rFonts w:asciiTheme="majorHAnsi" w:hAnsiTheme="majorHAnsi" w:cstheme="majorHAnsi"/>
                <w:b/>
                <w:sz w:val="26"/>
                <w:szCs w:val="26"/>
                <w:lang w:val="nl-NL"/>
              </w:rPr>
              <w:t>* Kết luận, nhận định</w:t>
            </w:r>
          </w:p>
          <w:p w14:paraId="6381F39F" w14:textId="77777777" w:rsidR="00316928" w:rsidRPr="00145B2F" w:rsidRDefault="00316928" w:rsidP="009D55E7">
            <w:pPr>
              <w:jc w:val="both"/>
              <w:rPr>
                <w:rFonts w:asciiTheme="majorHAnsi" w:hAnsiTheme="majorHAnsi" w:cstheme="majorHAnsi"/>
                <w:bCs/>
                <w:sz w:val="26"/>
                <w:szCs w:val="26"/>
                <w:lang w:val="nl-NL"/>
              </w:rPr>
            </w:pPr>
            <w:r w:rsidRPr="00145B2F">
              <w:rPr>
                <w:rFonts w:asciiTheme="majorHAnsi" w:hAnsiTheme="majorHAnsi" w:cstheme="majorHAnsi"/>
                <w:bCs/>
                <w:sz w:val="26"/>
                <w:szCs w:val="26"/>
                <w:lang w:val="nl-NL"/>
              </w:rPr>
              <w:t>GV nhận xét và lưu ý những sai sót (nếu có) sau mỗi bài.</w:t>
            </w:r>
          </w:p>
        </w:tc>
        <w:tc>
          <w:tcPr>
            <w:tcW w:w="4612" w:type="dxa"/>
            <w:tcBorders>
              <w:top w:val="single" w:sz="4" w:space="0" w:color="auto"/>
              <w:bottom w:val="nil"/>
            </w:tcBorders>
          </w:tcPr>
          <w:p w14:paraId="0B6BFBCC" w14:textId="77777777" w:rsidR="00316928" w:rsidRPr="00145B2F" w:rsidRDefault="00316928" w:rsidP="009D55E7">
            <w:pPr>
              <w:rPr>
                <w:rFonts w:asciiTheme="majorHAnsi" w:hAnsiTheme="majorHAnsi" w:cstheme="majorHAnsi"/>
                <w:sz w:val="26"/>
                <w:szCs w:val="26"/>
                <w:lang w:val="nl-NL"/>
              </w:rPr>
            </w:pPr>
            <w:r w:rsidRPr="00145B2F">
              <w:rPr>
                <w:rFonts w:asciiTheme="majorHAnsi" w:hAnsiTheme="majorHAnsi" w:cstheme="majorHAnsi"/>
                <w:b/>
                <w:bCs/>
                <w:sz w:val="26"/>
                <w:szCs w:val="26"/>
                <w:lang w:val="nl-NL"/>
              </w:rPr>
              <w:t>* Bài 1 (SGK/19)</w:t>
            </w:r>
          </w:p>
          <w:p w14:paraId="48A77D34"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xml:space="preserve">a) Nhiệt độ lúc 2h, 6h, 10h, 14h, 18h, 22h lần lượt là: </w:t>
            </w:r>
            <w:r w:rsidRPr="00145B2F">
              <w:rPr>
                <w:rFonts w:asciiTheme="majorHAnsi" w:hAnsiTheme="majorHAnsi" w:cstheme="majorHAnsi"/>
                <w:position w:val="-12"/>
                <w:sz w:val="26"/>
                <w:szCs w:val="26"/>
                <w:lang w:eastAsia="zh-CN"/>
              </w:rPr>
              <w:object w:dxaOrig="4260" w:dyaOrig="420" w14:anchorId="03719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20.8pt" o:ole="">
                  <v:imagedata r:id="rId14" o:title=""/>
                </v:shape>
                <o:OLEObject Type="Embed" ProgID="Equation.DSMT4" ShapeID="_x0000_i1025" DrawAspect="Content" ObjectID="_1802529803" r:id="rId15"/>
              </w:object>
            </w:r>
          </w:p>
          <w:p w14:paraId="5C7B014A"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b) Sự thay đổi nhiệt độ trong các khoảng thời gian: 2h-6h; 6h-10h; 10h-14h; 14h-18h; 18h-22h; 22h-24h là:</w:t>
            </w:r>
          </w:p>
          <w:p w14:paraId="75ED6612"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Nhiệt độ tăng trong khoảng thời gian 6h-10h; 10h-14h.</w:t>
            </w:r>
          </w:p>
          <w:p w14:paraId="2F71B9D9"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Nhiệt độ ổn định trong khoảng thời gian 22h-24h.</w:t>
            </w:r>
          </w:p>
          <w:p w14:paraId="38F396AB"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 Nhiệt độ giảm trong khoảng thời gian 2h-6h; 14h-18h; 18h-22h.</w:t>
            </w:r>
          </w:p>
          <w:p w14:paraId="73E7F9FB" w14:textId="77777777" w:rsidR="00316928" w:rsidRPr="00145B2F" w:rsidRDefault="00316928" w:rsidP="009D55E7">
            <w:pPr>
              <w:jc w:val="both"/>
              <w:rPr>
                <w:rFonts w:asciiTheme="majorHAnsi" w:hAnsiTheme="majorHAnsi" w:cstheme="majorHAnsi"/>
                <w:b/>
                <w:bCs/>
                <w:sz w:val="26"/>
                <w:szCs w:val="26"/>
              </w:rPr>
            </w:pPr>
            <w:r w:rsidRPr="00145B2F">
              <w:rPr>
                <w:rFonts w:asciiTheme="majorHAnsi" w:hAnsiTheme="majorHAnsi" w:cstheme="majorHAnsi"/>
                <w:b/>
                <w:bCs/>
                <w:sz w:val="26"/>
                <w:szCs w:val="26"/>
              </w:rPr>
              <w:t>* Bài 2 (SGK/19)</w:t>
            </w:r>
          </w:p>
          <w:p w14:paraId="256E068D" w14:textId="77777777" w:rsidR="00316928" w:rsidRPr="00145B2F" w:rsidRDefault="00316928" w:rsidP="009D55E7">
            <w:pPr>
              <w:jc w:val="both"/>
              <w:rPr>
                <w:rFonts w:asciiTheme="majorHAnsi" w:hAnsiTheme="majorHAnsi" w:cstheme="majorHAnsi"/>
                <w:sz w:val="26"/>
                <w:szCs w:val="26"/>
              </w:rPr>
            </w:pPr>
            <w:r w:rsidRPr="00145B2F">
              <w:rPr>
                <w:rFonts w:asciiTheme="majorHAnsi" w:hAnsiTheme="majorHAnsi" w:cstheme="majorHAnsi"/>
                <w:sz w:val="26"/>
                <w:szCs w:val="26"/>
              </w:rPr>
              <w:t>a) Bảng số liệu thống kê lượng mưa trung bình tháng ở Cần Thơ:</w:t>
            </w:r>
          </w:p>
        </w:tc>
      </w:tr>
      <w:tr w:rsidR="00316928" w:rsidRPr="00145B2F" w14:paraId="7924F882" w14:textId="77777777" w:rsidTr="009D55E7">
        <w:tc>
          <w:tcPr>
            <w:tcW w:w="9351" w:type="dxa"/>
            <w:gridSpan w:val="2"/>
            <w:tcBorders>
              <w:top w:val="nil"/>
              <w:bottom w:val="nil"/>
            </w:tcBorders>
          </w:tcPr>
          <w:tbl>
            <w:tblPr>
              <w:tblStyle w:val="TableGrid"/>
              <w:tblW w:w="0" w:type="auto"/>
              <w:tblLook w:val="04A0" w:firstRow="1" w:lastRow="0" w:firstColumn="1" w:lastColumn="0" w:noHBand="0" w:noVBand="1"/>
            </w:tblPr>
            <w:tblGrid>
              <w:gridCol w:w="981"/>
              <w:gridCol w:w="571"/>
              <w:gridCol w:w="570"/>
              <w:gridCol w:w="718"/>
              <w:gridCol w:w="718"/>
              <w:gridCol w:w="866"/>
              <w:gridCol w:w="866"/>
              <w:gridCol w:w="866"/>
              <w:gridCol w:w="660"/>
              <w:gridCol w:w="866"/>
              <w:gridCol w:w="866"/>
              <w:gridCol w:w="866"/>
              <w:gridCol w:w="718"/>
            </w:tblGrid>
            <w:tr w:rsidR="00316928" w:rsidRPr="00145B2F" w14:paraId="07DE44D4" w14:textId="77777777" w:rsidTr="009D55E7">
              <w:tc>
                <w:tcPr>
                  <w:tcW w:w="793" w:type="dxa"/>
                  <w:vAlign w:val="center"/>
                </w:tcPr>
                <w:p w14:paraId="143E98C1"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Tháng</w:t>
                  </w:r>
                </w:p>
              </w:tc>
              <w:tc>
                <w:tcPr>
                  <w:tcW w:w="694" w:type="dxa"/>
                  <w:vAlign w:val="center"/>
                </w:tcPr>
                <w:p w14:paraId="4076D963"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w:t>
                  </w:r>
                </w:p>
              </w:tc>
              <w:tc>
                <w:tcPr>
                  <w:tcW w:w="694" w:type="dxa"/>
                  <w:vAlign w:val="center"/>
                </w:tcPr>
                <w:p w14:paraId="2A7E8A6D"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w:t>
                  </w:r>
                </w:p>
              </w:tc>
              <w:tc>
                <w:tcPr>
                  <w:tcW w:w="695" w:type="dxa"/>
                  <w:vAlign w:val="center"/>
                </w:tcPr>
                <w:p w14:paraId="53913ACF"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3</w:t>
                  </w:r>
                </w:p>
              </w:tc>
              <w:tc>
                <w:tcPr>
                  <w:tcW w:w="694" w:type="dxa"/>
                  <w:vAlign w:val="center"/>
                </w:tcPr>
                <w:p w14:paraId="0589EE6B"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4</w:t>
                  </w:r>
                </w:p>
              </w:tc>
              <w:tc>
                <w:tcPr>
                  <w:tcW w:w="694" w:type="dxa"/>
                  <w:vAlign w:val="center"/>
                </w:tcPr>
                <w:p w14:paraId="178C42D5"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5</w:t>
                  </w:r>
                </w:p>
              </w:tc>
              <w:tc>
                <w:tcPr>
                  <w:tcW w:w="695" w:type="dxa"/>
                  <w:vAlign w:val="center"/>
                </w:tcPr>
                <w:p w14:paraId="7AECB58D"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6</w:t>
                  </w:r>
                </w:p>
              </w:tc>
              <w:tc>
                <w:tcPr>
                  <w:tcW w:w="694" w:type="dxa"/>
                  <w:vAlign w:val="center"/>
                </w:tcPr>
                <w:p w14:paraId="65FDC9B2"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7</w:t>
                  </w:r>
                </w:p>
              </w:tc>
              <w:tc>
                <w:tcPr>
                  <w:tcW w:w="694" w:type="dxa"/>
                  <w:vAlign w:val="center"/>
                </w:tcPr>
                <w:p w14:paraId="542FAC05"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8</w:t>
                  </w:r>
                </w:p>
              </w:tc>
              <w:tc>
                <w:tcPr>
                  <w:tcW w:w="695" w:type="dxa"/>
                  <w:vAlign w:val="center"/>
                </w:tcPr>
                <w:p w14:paraId="43E72D68"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9</w:t>
                  </w:r>
                </w:p>
              </w:tc>
              <w:tc>
                <w:tcPr>
                  <w:tcW w:w="694" w:type="dxa"/>
                  <w:vAlign w:val="center"/>
                </w:tcPr>
                <w:p w14:paraId="16C5D6B6"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10</w:t>
                  </w:r>
                </w:p>
              </w:tc>
              <w:tc>
                <w:tcPr>
                  <w:tcW w:w="694" w:type="dxa"/>
                  <w:vAlign w:val="center"/>
                </w:tcPr>
                <w:p w14:paraId="3ECAB51F"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11</w:t>
                  </w:r>
                </w:p>
              </w:tc>
              <w:tc>
                <w:tcPr>
                  <w:tcW w:w="695" w:type="dxa"/>
                  <w:vAlign w:val="center"/>
                </w:tcPr>
                <w:p w14:paraId="0193382A"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12</w:t>
                  </w:r>
                </w:p>
              </w:tc>
            </w:tr>
            <w:tr w:rsidR="00316928" w:rsidRPr="00145B2F" w14:paraId="3583BDD8" w14:textId="77777777" w:rsidTr="009D55E7">
              <w:tc>
                <w:tcPr>
                  <w:tcW w:w="793" w:type="dxa"/>
                  <w:vAlign w:val="center"/>
                </w:tcPr>
                <w:p w14:paraId="75033AE0"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Lượng mưa (mm)</w:t>
                  </w:r>
                </w:p>
              </w:tc>
              <w:tc>
                <w:tcPr>
                  <w:tcW w:w="694" w:type="dxa"/>
                  <w:vAlign w:val="center"/>
                </w:tcPr>
                <w:p w14:paraId="17F6A21E"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6,1</w:t>
                  </w:r>
                </w:p>
              </w:tc>
              <w:tc>
                <w:tcPr>
                  <w:tcW w:w="694" w:type="dxa"/>
                  <w:vAlign w:val="center"/>
                </w:tcPr>
                <w:p w14:paraId="6BB628FF"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1,9</w:t>
                  </w:r>
                </w:p>
              </w:tc>
              <w:tc>
                <w:tcPr>
                  <w:tcW w:w="695" w:type="dxa"/>
                  <w:vAlign w:val="center"/>
                </w:tcPr>
                <w:p w14:paraId="464F9F25"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13,3</w:t>
                  </w:r>
                </w:p>
              </w:tc>
              <w:tc>
                <w:tcPr>
                  <w:tcW w:w="694" w:type="dxa"/>
                  <w:vAlign w:val="center"/>
                </w:tcPr>
                <w:p w14:paraId="7799267B"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36,5</w:t>
                  </w:r>
                </w:p>
              </w:tc>
              <w:tc>
                <w:tcPr>
                  <w:tcW w:w="694" w:type="dxa"/>
                  <w:vAlign w:val="center"/>
                </w:tcPr>
                <w:p w14:paraId="496626EF"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167,7</w:t>
                  </w:r>
                </w:p>
              </w:tc>
              <w:tc>
                <w:tcPr>
                  <w:tcW w:w="695" w:type="dxa"/>
                  <w:vAlign w:val="center"/>
                </w:tcPr>
                <w:p w14:paraId="6EF0682D"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222,6</w:t>
                  </w:r>
                </w:p>
              </w:tc>
              <w:tc>
                <w:tcPr>
                  <w:tcW w:w="694" w:type="dxa"/>
                  <w:vAlign w:val="center"/>
                </w:tcPr>
                <w:p w14:paraId="17D97FE2"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239,2</w:t>
                  </w:r>
                </w:p>
              </w:tc>
              <w:tc>
                <w:tcPr>
                  <w:tcW w:w="694" w:type="dxa"/>
                  <w:vAlign w:val="center"/>
                </w:tcPr>
                <w:p w14:paraId="0E0BCC8F"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231</w:t>
                  </w:r>
                </w:p>
              </w:tc>
              <w:tc>
                <w:tcPr>
                  <w:tcW w:w="695" w:type="dxa"/>
                  <w:vAlign w:val="center"/>
                </w:tcPr>
                <w:p w14:paraId="75B33A0D"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252,1</w:t>
                  </w:r>
                </w:p>
              </w:tc>
              <w:tc>
                <w:tcPr>
                  <w:tcW w:w="694" w:type="dxa"/>
                  <w:vAlign w:val="center"/>
                </w:tcPr>
                <w:p w14:paraId="77C6F616"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275,3</w:t>
                  </w:r>
                </w:p>
              </w:tc>
              <w:tc>
                <w:tcPr>
                  <w:tcW w:w="694" w:type="dxa"/>
                  <w:vAlign w:val="center"/>
                </w:tcPr>
                <w:p w14:paraId="26DBA374"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150,1</w:t>
                  </w:r>
                </w:p>
              </w:tc>
              <w:tc>
                <w:tcPr>
                  <w:tcW w:w="695" w:type="dxa"/>
                  <w:vAlign w:val="center"/>
                </w:tcPr>
                <w:p w14:paraId="531A5D8D" w14:textId="77777777" w:rsidR="00316928" w:rsidRPr="00145B2F" w:rsidRDefault="00316928" w:rsidP="009D55E7">
                  <w:pPr>
                    <w:jc w:val="center"/>
                    <w:rPr>
                      <w:rFonts w:asciiTheme="majorHAnsi" w:hAnsiTheme="majorHAnsi" w:cstheme="majorHAnsi"/>
                      <w:b/>
                      <w:bCs/>
                      <w:sz w:val="26"/>
                      <w:szCs w:val="26"/>
                    </w:rPr>
                  </w:pPr>
                  <w:r w:rsidRPr="00145B2F">
                    <w:rPr>
                      <w:rFonts w:asciiTheme="majorHAnsi" w:hAnsiTheme="majorHAnsi" w:cstheme="majorHAnsi"/>
                      <w:b/>
                      <w:bCs/>
                      <w:sz w:val="26"/>
                      <w:szCs w:val="26"/>
                    </w:rPr>
                    <w:t>39,7</w:t>
                  </w:r>
                </w:p>
              </w:tc>
            </w:tr>
          </w:tbl>
          <w:p w14:paraId="1A16D639" w14:textId="77777777" w:rsidR="00316928" w:rsidRPr="00145B2F" w:rsidRDefault="00316928" w:rsidP="009D55E7">
            <w:pPr>
              <w:jc w:val="center"/>
              <w:rPr>
                <w:rFonts w:asciiTheme="majorHAnsi" w:hAnsiTheme="majorHAnsi" w:cstheme="majorHAnsi"/>
                <w:b/>
                <w:bCs/>
                <w:sz w:val="26"/>
                <w:szCs w:val="26"/>
              </w:rPr>
            </w:pPr>
          </w:p>
        </w:tc>
      </w:tr>
      <w:tr w:rsidR="00316928" w:rsidRPr="00145B2F" w14:paraId="7D68E8A2" w14:textId="77777777" w:rsidTr="009D55E7">
        <w:tc>
          <w:tcPr>
            <w:tcW w:w="4739" w:type="dxa"/>
            <w:tcBorders>
              <w:top w:val="nil"/>
              <w:bottom w:val="single" w:sz="4" w:space="0" w:color="auto"/>
            </w:tcBorders>
          </w:tcPr>
          <w:p w14:paraId="1A5E8F16" w14:textId="77777777" w:rsidR="00316928" w:rsidRPr="00145B2F" w:rsidRDefault="00316928" w:rsidP="009D55E7">
            <w:pPr>
              <w:jc w:val="both"/>
              <w:rPr>
                <w:rFonts w:asciiTheme="majorHAnsi" w:hAnsiTheme="majorHAnsi" w:cstheme="majorHAnsi"/>
                <w:b/>
                <w:sz w:val="26"/>
                <w:szCs w:val="26"/>
                <w:lang w:val="nl-NL"/>
              </w:rPr>
            </w:pPr>
          </w:p>
        </w:tc>
        <w:tc>
          <w:tcPr>
            <w:tcW w:w="4612" w:type="dxa"/>
            <w:tcBorders>
              <w:top w:val="nil"/>
              <w:bottom w:val="single" w:sz="4" w:space="0" w:color="auto"/>
            </w:tcBorders>
          </w:tcPr>
          <w:p w14:paraId="38A3FC36"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b) Tổng lượng mưa trung bình năm của Cần Thơ là:</w:t>
            </w:r>
          </w:p>
          <w:p w14:paraId="060F6675"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6,1 + 1,9 + 13,3 + 36,5 + 167,7 + 222,6 + 239,1 + 231 + 252,1 + 275,3 + 150,1 + 39,7 = 1635,5 (mm)</w:t>
            </w:r>
          </w:p>
          <w:p w14:paraId="17DA4AE2"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c) Ba tháng có lượng mưa trung bình tháng lớn nhất ở Cần Thơ là: tháng 10 (275,3 mm); tháng 9 (252,1 mm) và tháng 7 (239,2).</w:t>
            </w:r>
          </w:p>
          <w:p w14:paraId="2C77724E" w14:textId="77777777" w:rsidR="00316928" w:rsidRPr="00145B2F" w:rsidRDefault="00316928" w:rsidP="009D55E7">
            <w:pPr>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d) Ba tháng khô hạn nhất ở Cần Thơ là: tháng 2 (1,9 mm); tháng 1 (6,1 mm) và tháng 3 (13,3 mm).</w:t>
            </w:r>
          </w:p>
        </w:tc>
      </w:tr>
    </w:tbl>
    <w:p w14:paraId="3CB187F0" w14:textId="77777777" w:rsidR="00316928" w:rsidRPr="00145B2F" w:rsidRDefault="00316928" w:rsidP="00316928">
      <w:pPr>
        <w:spacing w:before="120"/>
        <w:jc w:val="both"/>
        <w:rPr>
          <w:rFonts w:asciiTheme="majorHAnsi" w:hAnsiTheme="majorHAnsi" w:cstheme="majorHAnsi"/>
          <w:iCs/>
          <w:sz w:val="26"/>
          <w:szCs w:val="26"/>
        </w:rPr>
      </w:pPr>
      <w:r>
        <w:rPr>
          <w:rFonts w:asciiTheme="majorHAnsi" w:hAnsiTheme="majorHAnsi" w:cstheme="majorHAnsi"/>
          <w:b/>
          <w:bCs/>
          <w:iCs/>
          <w:sz w:val="26"/>
          <w:szCs w:val="26"/>
        </w:rPr>
        <w:t>D</w:t>
      </w:r>
      <w:r w:rsidRPr="00145B2F">
        <w:rPr>
          <w:rFonts w:asciiTheme="majorHAnsi" w:hAnsiTheme="majorHAnsi" w:cstheme="majorHAnsi"/>
          <w:b/>
          <w:bCs/>
          <w:iCs/>
          <w:sz w:val="26"/>
          <w:szCs w:val="26"/>
        </w:rPr>
        <w:t xml:space="preserve">. Hoạt động vận dụng </w:t>
      </w:r>
    </w:p>
    <w:p w14:paraId="01B8CA0C"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a) Mục tiêu</w:t>
      </w:r>
    </w:p>
    <w:p w14:paraId="292BE941"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HS được làm quen với việc ứng dụng kiến thức để giải quyết một số vấn đề thực tiễn liên quan đến kiến thức vừa học. Qua đó hình thành năng lực tư duy, giải quyết vấn đề thực tiễn gắn liền với kiến thức vừa học.</w:t>
      </w:r>
    </w:p>
    <w:p w14:paraId="14A0339E"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b) Nội dung</w:t>
      </w:r>
    </w:p>
    <w:p w14:paraId="60E8E613"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HS thực hiện nhiệm vụ ở nhà.</w:t>
      </w:r>
    </w:p>
    <w:p w14:paraId="61CF5126" w14:textId="77777777" w:rsidR="00316928" w:rsidRPr="00145B2F" w:rsidRDefault="00316928" w:rsidP="00316928">
      <w:pPr>
        <w:spacing w:before="120"/>
        <w:jc w:val="both"/>
        <w:rPr>
          <w:rFonts w:asciiTheme="majorHAnsi" w:hAnsiTheme="majorHAnsi" w:cstheme="majorHAnsi"/>
          <w:iCs/>
          <w:sz w:val="26"/>
          <w:szCs w:val="26"/>
          <w:lang w:val="nl-NL"/>
        </w:rPr>
      </w:pPr>
      <w:r w:rsidRPr="00145B2F">
        <w:rPr>
          <w:rFonts w:asciiTheme="majorHAnsi" w:hAnsiTheme="majorHAnsi" w:cstheme="majorHAnsi"/>
          <w:iCs/>
          <w:sz w:val="26"/>
          <w:szCs w:val="26"/>
          <w:lang w:val="nl-NL"/>
        </w:rPr>
        <w:t>c) Sản phẩm</w:t>
      </w:r>
    </w:p>
    <w:p w14:paraId="69690E5F"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iCs/>
          <w:sz w:val="26"/>
          <w:szCs w:val="26"/>
          <w:lang w:val="nl-NL"/>
        </w:rPr>
        <w:t>HS vận dụng được các kiến thức đã học để giải quyết các vấn đề GV đặt ra.</w:t>
      </w:r>
    </w:p>
    <w:p w14:paraId="7E593E1B" w14:textId="77777777" w:rsidR="00316928" w:rsidRPr="00145B2F" w:rsidRDefault="00316928" w:rsidP="00316928">
      <w:pPr>
        <w:spacing w:before="120"/>
        <w:rPr>
          <w:rFonts w:asciiTheme="majorHAnsi" w:hAnsiTheme="majorHAnsi" w:cstheme="majorHAnsi"/>
          <w:sz w:val="26"/>
          <w:szCs w:val="26"/>
          <w:lang w:val="nl-NL"/>
        </w:rPr>
      </w:pPr>
      <w:r w:rsidRPr="00145B2F">
        <w:rPr>
          <w:rFonts w:asciiTheme="majorHAnsi" w:hAnsiTheme="majorHAnsi" w:cstheme="majorHAnsi"/>
          <w:iCs/>
          <w:sz w:val="26"/>
          <w:szCs w:val="26"/>
          <w:lang w:val="nl-NL"/>
        </w:rPr>
        <w:t>d) Tổ chức thực hiện</w:t>
      </w:r>
    </w:p>
    <w:p w14:paraId="40B08BB8" w14:textId="77777777"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 GV giao nhiệm vụ cho HS về nhà thực hiện nhiệm vụ sau:</w:t>
      </w:r>
    </w:p>
    <w:p w14:paraId="4C688949" w14:textId="00512B29" w:rsidR="00316928" w:rsidRPr="00145B2F" w:rsidRDefault="00316928" w:rsidP="00316928">
      <w:pPr>
        <w:spacing w:before="120"/>
        <w:jc w:val="both"/>
        <w:rPr>
          <w:rFonts w:asciiTheme="majorHAnsi" w:hAnsiTheme="majorHAnsi" w:cstheme="majorHAnsi"/>
          <w:sz w:val="26"/>
          <w:szCs w:val="26"/>
          <w:lang w:val="nl-NL"/>
        </w:rPr>
      </w:pPr>
      <w:r w:rsidRPr="00145B2F">
        <w:rPr>
          <w:rFonts w:asciiTheme="majorHAnsi" w:hAnsiTheme="majorHAnsi" w:cstheme="majorHAnsi"/>
          <w:sz w:val="26"/>
          <w:szCs w:val="26"/>
          <w:lang w:val="nl-NL"/>
        </w:rPr>
        <w:t>Tìm hiểu cách vẽ biểu đồ đoạn thẳng trên Word và Excel.</w:t>
      </w:r>
    </w:p>
    <w:p w14:paraId="61678684"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 Hướng dẫn, hỗ trợ: GV giải đáp thắc mắc của HS để hiểu rõ nhiệm vụ.</w:t>
      </w:r>
    </w:p>
    <w:p w14:paraId="5BA05D5A"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lastRenderedPageBreak/>
        <w:t>- HS thực hiện nhiệm vụ tại nhà.</w:t>
      </w:r>
    </w:p>
    <w:p w14:paraId="322A3903"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 GV chọn một số HS nộp bài vào thời điểm thích hợp ở buổi sau, nhận xét, đánh giá quá trình</w:t>
      </w:r>
    </w:p>
    <w:p w14:paraId="18D9F079" w14:textId="77777777" w:rsidR="00316928" w:rsidRPr="00145B2F" w:rsidRDefault="00316928" w:rsidP="00316928">
      <w:pPr>
        <w:spacing w:before="120"/>
        <w:jc w:val="both"/>
        <w:rPr>
          <w:rFonts w:asciiTheme="majorHAnsi" w:hAnsiTheme="majorHAnsi" w:cstheme="majorHAnsi"/>
          <w:sz w:val="26"/>
          <w:szCs w:val="26"/>
        </w:rPr>
      </w:pPr>
      <w:r w:rsidRPr="00145B2F">
        <w:rPr>
          <w:rFonts w:asciiTheme="majorHAnsi" w:hAnsiTheme="majorHAnsi" w:cstheme="majorHAnsi"/>
          <w:sz w:val="26"/>
          <w:szCs w:val="26"/>
        </w:rPr>
        <w:t>- GV nhận xét, đánh giá chung bài của các HS nộp bài để các HS khác tự xem lại bài làm của mình.</w:t>
      </w:r>
    </w:p>
    <w:p w14:paraId="3325398C" w14:textId="25337F6E" w:rsidR="00D16CF6" w:rsidRPr="0068717C" w:rsidRDefault="00D16CF6" w:rsidP="00D16CF6">
      <w:pPr>
        <w:rPr>
          <w:rFonts w:ascii="Times New Roman" w:eastAsia="Batang" w:hAnsi="Times New Roman"/>
          <w:bCs/>
          <w:sz w:val="26"/>
          <w:szCs w:val="26"/>
          <w:lang w:eastAsia="ko-KR"/>
        </w:rPr>
      </w:pPr>
      <w:r w:rsidRPr="0068717C">
        <w:rPr>
          <w:rFonts w:ascii="Times New Roman" w:eastAsia=".VnTime" w:hAnsi="Times New Roman"/>
          <w:b/>
          <w:sz w:val="26"/>
          <w:szCs w:val="26"/>
          <w:u w:val="single"/>
          <w:lang w:val="nl-NL"/>
        </w:rPr>
        <w:t>V.BÀI HỌC RÚT RA</w:t>
      </w:r>
      <w:r w:rsidRPr="0068717C">
        <w:rPr>
          <w:rFonts w:ascii="Times New Roman" w:eastAsia=".VnTime" w:hAnsi="Times New Roman"/>
          <w:b/>
          <w:sz w:val="26"/>
          <w:szCs w:val="26"/>
          <w:lang w:val="nl-NL"/>
        </w:rPr>
        <w:t xml:space="preserve"> :</w:t>
      </w:r>
    </w:p>
    <w:p w14:paraId="361D86B4" w14:textId="594287C8" w:rsidR="00D16CF6" w:rsidRPr="0068717C" w:rsidRDefault="00D16CF6" w:rsidP="00D16CF6">
      <w:pPr>
        <w:ind w:left="180" w:firstLine="540"/>
        <w:jc w:val="both"/>
        <w:rPr>
          <w:rFonts w:ascii="Times New Roman" w:hAnsi="Times New Roman"/>
          <w:sz w:val="26"/>
          <w:szCs w:val="26"/>
        </w:rPr>
      </w:pPr>
      <w:r w:rsidRPr="0068717C">
        <w:rPr>
          <w:rFonts w:ascii="Times New Roman" w:hAnsi="Times New Roman"/>
          <w:sz w:val="26"/>
          <w:szCs w:val="26"/>
        </w:rPr>
        <w:t>Việc ứng dụng C</w:t>
      </w:r>
      <w:r w:rsidR="006E69BF" w:rsidRPr="0068717C">
        <w:rPr>
          <w:rFonts w:ascii="Times New Roman" w:hAnsi="Times New Roman"/>
          <w:sz w:val="26"/>
          <w:szCs w:val="26"/>
        </w:rPr>
        <w:t>NTT, đổi mới PPDH vào dạy tiết luyện tập</w:t>
      </w:r>
      <w:r w:rsidRPr="0068717C">
        <w:rPr>
          <w:rFonts w:ascii="Times New Roman" w:hAnsi="Times New Roman"/>
          <w:sz w:val="26"/>
          <w:szCs w:val="26"/>
        </w:rPr>
        <w:t>, đổi mới à nội dung dạy học rất quan trọng để góp phần vào việc thực hiện mục tiêu giáo dục phổ thông 2018</w:t>
      </w:r>
    </w:p>
    <w:p w14:paraId="25C56EE0" w14:textId="02DBCC43" w:rsidR="00D16CF6" w:rsidRPr="0068717C" w:rsidRDefault="00D16CF6" w:rsidP="00D16CF6">
      <w:pPr>
        <w:ind w:left="180" w:firstLine="540"/>
        <w:jc w:val="both"/>
        <w:rPr>
          <w:rFonts w:ascii="Times New Roman" w:eastAsia=".VnTime" w:hAnsi="Times New Roman"/>
          <w:sz w:val="26"/>
          <w:szCs w:val="26"/>
          <w:lang w:val="nl-NL"/>
        </w:rPr>
      </w:pPr>
      <w:r w:rsidRPr="0068717C">
        <w:rPr>
          <w:rFonts w:ascii="Times New Roman" w:eastAsia=".VnTime" w:hAnsi="Times New Roman"/>
          <w:sz w:val="26"/>
          <w:szCs w:val="26"/>
          <w:lang w:val="nl-NL"/>
        </w:rPr>
        <w:t xml:space="preserve">- Việc </w:t>
      </w:r>
      <w:r w:rsidRPr="0068717C">
        <w:rPr>
          <w:rFonts w:ascii="Times New Roman" w:hAnsi="Times New Roman"/>
          <w:sz w:val="26"/>
          <w:szCs w:val="26"/>
          <w:lang w:val="nl-NL"/>
        </w:rPr>
        <w:t>đổi mới phương pháp dạy học hướng  phát triển năng học sinh, hướng dẫn HS tự học</w:t>
      </w:r>
      <w:r w:rsidR="00824259" w:rsidRPr="0068717C">
        <w:rPr>
          <w:rFonts w:ascii="Times New Roman" w:eastAsia=".VnTime" w:hAnsi="Times New Roman"/>
          <w:sz w:val="26"/>
          <w:szCs w:val="26"/>
          <w:lang w:val="nl-NL"/>
        </w:rPr>
        <w:t xml:space="preserve"> </w:t>
      </w:r>
      <w:r w:rsidRPr="0068717C">
        <w:rPr>
          <w:rFonts w:ascii="Times New Roman" w:eastAsia=".VnTime" w:hAnsi="Times New Roman"/>
          <w:sz w:val="26"/>
          <w:szCs w:val="26"/>
          <w:lang w:val="nl-NL"/>
        </w:rPr>
        <w:t xml:space="preserve">đặt ra yêu cầu cao đối với mỗi  GV, đòi hỏi GV phải đầu tư công sức, chọn phương pháp dạy cho thích hợp đối với từng đối tượng học sinh định hướng rõ việc phát triển những năng lực nào cho HS, trong một tiết dạy các đối tượng học sinh đều được tham gia tích cực </w:t>
      </w:r>
    </w:p>
    <w:p w14:paraId="223B45CB" w14:textId="77777777" w:rsidR="00D16CF6" w:rsidRPr="0068717C" w:rsidRDefault="00D16CF6" w:rsidP="00D16CF6">
      <w:pPr>
        <w:ind w:left="180" w:firstLine="540"/>
        <w:jc w:val="both"/>
        <w:rPr>
          <w:rFonts w:ascii="Times New Roman" w:eastAsia=".VnTime" w:hAnsi="Times New Roman"/>
          <w:sz w:val="26"/>
          <w:szCs w:val="26"/>
          <w:lang w:val="nl-NL"/>
        </w:rPr>
      </w:pPr>
      <w:r w:rsidRPr="0068717C">
        <w:rPr>
          <w:rFonts w:ascii="Times New Roman" w:eastAsia=".VnTime" w:hAnsi="Times New Roman"/>
          <w:sz w:val="26"/>
          <w:szCs w:val="26"/>
          <w:lang w:val="nl-NL"/>
        </w:rPr>
        <w:t>- Học sinh đã khẳng định được vai trò chủ động tiếp thu kiến thức của mình Học sinh là trung tâm, chủ thể của hoạt động. Người thầy chỉ đóng vai là người cố vấn.</w:t>
      </w:r>
    </w:p>
    <w:p w14:paraId="56F13BFC" w14:textId="0C2BE50E" w:rsidR="00D16CF6" w:rsidRPr="0068717C" w:rsidRDefault="00D16CF6" w:rsidP="00D16CF6">
      <w:pPr>
        <w:ind w:left="180" w:firstLine="540"/>
        <w:jc w:val="both"/>
        <w:rPr>
          <w:rFonts w:ascii="Times New Roman" w:eastAsia=".VnTime" w:hAnsi="Times New Roman"/>
          <w:sz w:val="26"/>
          <w:szCs w:val="26"/>
          <w:lang w:val="nl-NL"/>
        </w:rPr>
      </w:pPr>
      <w:r w:rsidRPr="0068717C">
        <w:rPr>
          <w:rFonts w:ascii="Times New Roman" w:eastAsia=".VnTime" w:hAnsi="Times New Roman"/>
          <w:sz w:val="26"/>
          <w:szCs w:val="26"/>
          <w:lang w:val="nl-NL"/>
        </w:rPr>
        <w:t>- GV cần quan tâm đến khâu hướng dẫn và chuẩn bị bài của HS. Các câu hỏi phản biện làm nảy sinh tình huống có vấn đề, để điều chỉnh kịp thời các diễn biến của giờ dạy để</w:t>
      </w:r>
      <w:r w:rsidR="0068717C">
        <w:rPr>
          <w:rFonts w:ascii="Times New Roman" w:eastAsia=".VnTime" w:hAnsi="Times New Roman"/>
          <w:sz w:val="26"/>
          <w:szCs w:val="26"/>
          <w:lang w:val="nl-NL"/>
        </w:rPr>
        <w:t xml:space="preserve">u </w:t>
      </w:r>
      <w:r w:rsidRPr="0068717C">
        <w:rPr>
          <w:rFonts w:ascii="Times New Roman" w:eastAsia=".VnTime" w:hAnsi="Times New Roman"/>
          <w:sz w:val="26"/>
          <w:szCs w:val="26"/>
          <w:lang w:val="nl-NL"/>
        </w:rPr>
        <w:t>đạt được mục tiêu của  bài dạy</w:t>
      </w:r>
    </w:p>
    <w:p w14:paraId="7F971812" w14:textId="00C1720D" w:rsidR="00D16CF6" w:rsidRPr="0068717C" w:rsidRDefault="00D16CF6" w:rsidP="00D16CF6">
      <w:pPr>
        <w:jc w:val="both"/>
        <w:rPr>
          <w:rFonts w:ascii="Times New Roman" w:eastAsia=".VnTime" w:hAnsi="Times New Roman"/>
          <w:sz w:val="26"/>
          <w:szCs w:val="26"/>
          <w:lang w:val="nl-NL"/>
        </w:rPr>
      </w:pPr>
      <w:r w:rsidRPr="0068717C">
        <w:rPr>
          <w:rFonts w:ascii="Times New Roman" w:eastAsia=".VnTime" w:hAnsi="Times New Roman"/>
          <w:sz w:val="26"/>
          <w:szCs w:val="26"/>
          <w:lang w:val="nl-NL"/>
        </w:rPr>
        <w:tab/>
        <w:t xml:space="preserve"> - GV cần mạnh dạn, không ngại khó thiết kế bài giảng theo tinh thần đổi mới  giúp các em hứng thú học tập bộ môn.</w:t>
      </w:r>
    </w:p>
    <w:p w14:paraId="62836F76" w14:textId="77777777" w:rsidR="00D16CF6" w:rsidRPr="0068717C" w:rsidRDefault="00D16CF6" w:rsidP="00D16CF6">
      <w:pPr>
        <w:jc w:val="both"/>
        <w:rPr>
          <w:rFonts w:ascii="Times New Roman" w:eastAsia=".VnTime" w:hAnsi="Times New Roman"/>
          <w:sz w:val="26"/>
          <w:szCs w:val="26"/>
          <w:u w:val="single"/>
          <w:lang w:val="nl-NL"/>
        </w:rPr>
      </w:pPr>
      <w:r w:rsidRPr="0068717C">
        <w:rPr>
          <w:rFonts w:ascii="Times New Roman" w:eastAsia=".VnTime" w:hAnsi="Times New Roman"/>
          <w:b/>
          <w:sz w:val="26"/>
          <w:szCs w:val="26"/>
          <w:u w:val="single"/>
          <w:lang w:val="nl-NL"/>
        </w:rPr>
        <w:t>VI. KẾT LUẬN :</w:t>
      </w:r>
    </w:p>
    <w:p w14:paraId="6757E4B2" w14:textId="0E54CD35" w:rsidR="00D16CF6" w:rsidRPr="0068717C" w:rsidRDefault="00D16CF6" w:rsidP="00D16CF6">
      <w:pPr>
        <w:pStyle w:val="Normal1"/>
        <w:ind w:firstLine="720"/>
        <w:jc w:val="both"/>
        <w:rPr>
          <w:sz w:val="26"/>
          <w:szCs w:val="26"/>
          <w:lang w:val="nl-NL"/>
        </w:rPr>
      </w:pPr>
      <w:r w:rsidRPr="0068717C">
        <w:rPr>
          <w:sz w:val="26"/>
          <w:szCs w:val="26"/>
          <w:lang w:val="nl-NL"/>
        </w:rPr>
        <w:t>Việc ứng dụng công nghệ thông tin, đổi mớ</w:t>
      </w:r>
      <w:r w:rsidR="00C815B2" w:rsidRPr="0068717C">
        <w:rPr>
          <w:sz w:val="26"/>
          <w:szCs w:val="26"/>
          <w:lang w:val="nl-NL"/>
        </w:rPr>
        <w:t xml:space="preserve">i PPDH trong dạy học môn </w:t>
      </w:r>
      <w:r w:rsidR="0068717C">
        <w:rPr>
          <w:sz w:val="26"/>
          <w:szCs w:val="26"/>
          <w:lang w:val="nl-NL"/>
        </w:rPr>
        <w:t>Toán</w:t>
      </w:r>
      <w:r w:rsidRPr="0068717C">
        <w:rPr>
          <w:sz w:val="26"/>
          <w:szCs w:val="26"/>
          <w:lang w:val="nl-NL"/>
        </w:rPr>
        <w:t xml:space="preserve"> là rất hiệu quả, giúp học sinh tự lực chiếm lĩnh nội dung học tập, HS chủ động đạt các mục tiêu kiến thức, kĩ năng, thái độ theo yêu cầu của chương trình. Bên cạn việc ứng dụng công nghệ thông tin, trên lớp, học sinh phải được hoạt động là chính, giáo viên với vai trò là người gợi mở, xúc tác, động viên, cố vấn, trọng tài trong các hoạt động tìm tòi hào hứng, tranh luận sôi nổi của học sinh. Vì thế khi soạn giáo án và giảng dạy, giáo viên phải đầu tư công sức cùng với việc sử dụng ứng dụng công nghệ thông tin nên mất thời gian rất nhiều so với kiểu dạy và học thụ động mới có thể thực hiện tốt  bài lên lớp .Giáo viên phải có trình độ chuyên môn sâu rộng, có trình độ sư phạm lành nghề mới có thể tổ chức, hướng dẫn các hoạt động của học sinh mà nhiều khi diễn biến ngoài tầm dự kiến của giáo viên.</w:t>
      </w:r>
    </w:p>
    <w:p w14:paraId="31ED70E8" w14:textId="18410B55" w:rsidR="00D16CF6" w:rsidRPr="0068717C" w:rsidRDefault="00D16CF6" w:rsidP="00D16CF6">
      <w:pPr>
        <w:jc w:val="both"/>
        <w:rPr>
          <w:rFonts w:ascii="Times New Roman" w:hAnsi="Times New Roman"/>
          <w:sz w:val="26"/>
          <w:szCs w:val="26"/>
          <w:lang w:val="nl-NL"/>
        </w:rPr>
      </w:pPr>
      <w:r w:rsidRPr="0068717C">
        <w:rPr>
          <w:rFonts w:ascii="Times New Roman" w:hAnsi="Times New Roman"/>
          <w:sz w:val="26"/>
          <w:szCs w:val="26"/>
          <w:lang w:val="nl-NL"/>
        </w:rPr>
        <w:t xml:space="preserve">       Tuy chuyên đề mới thực hiện ở một số tiết học nhưng chúng tôi thấy với cách thực hiện như vậy HS có ý thức học tập trong giờ học hào hứng hơn trong thực hiện nhiệm vụ học tập, tiết học trên lớp sinh động hơn, HS làm bài một cách nhẹ nhàng, phát triển được các năng lực tự học,năng lực giải quyết vấn đề , năng lực hợp tác của HS tốt hơn. </w:t>
      </w:r>
    </w:p>
    <w:p w14:paraId="7D1151DD" w14:textId="77777777" w:rsidR="00D16CF6" w:rsidRPr="0068717C" w:rsidRDefault="00D16CF6" w:rsidP="00D16CF6">
      <w:pPr>
        <w:ind w:firstLine="720"/>
        <w:jc w:val="both"/>
        <w:rPr>
          <w:rFonts w:ascii="Times New Roman" w:hAnsi="Times New Roman"/>
          <w:sz w:val="26"/>
          <w:szCs w:val="26"/>
          <w:lang w:val="nl-NL"/>
        </w:rPr>
      </w:pPr>
      <w:r w:rsidRPr="0068717C">
        <w:rPr>
          <w:rFonts w:ascii="Times New Roman" w:hAnsi="Times New Roman"/>
          <w:sz w:val="26"/>
          <w:szCs w:val="26"/>
          <w:lang w:val="nl-NL"/>
        </w:rPr>
        <w:t>Tuy nhiên chuyên đề vẫn còn thiếu sót mong rằng qua tiết dạy thể nghiệm sẽ nhận được nhiều sự chia sẻ từ các đồng chí giúp cho chuyên đề này có hiệu quả tốt hơn</w:t>
      </w:r>
    </w:p>
    <w:p w14:paraId="1C7E8678" w14:textId="77777777" w:rsidR="00D16CF6" w:rsidRPr="0068717C" w:rsidRDefault="00D16CF6" w:rsidP="00D16CF6">
      <w:pPr>
        <w:tabs>
          <w:tab w:val="center" w:pos="4680"/>
        </w:tabs>
        <w:jc w:val="both"/>
        <w:rPr>
          <w:rFonts w:ascii="Times New Roman" w:hAnsi="Times New Roman"/>
          <w:sz w:val="26"/>
          <w:szCs w:val="26"/>
          <w:lang w:val="nl-NL"/>
        </w:rPr>
      </w:pPr>
      <w:r w:rsidRPr="0068717C">
        <w:rPr>
          <w:rFonts w:ascii="Times New Roman" w:hAnsi="Times New Roman"/>
          <w:sz w:val="26"/>
          <w:szCs w:val="26"/>
          <w:lang w:val="nl-NL"/>
        </w:rPr>
        <w:t xml:space="preserve">     Chúng tôi xin trân trọng cảm ơn !</w:t>
      </w:r>
      <w:r w:rsidRPr="0068717C">
        <w:rPr>
          <w:rFonts w:ascii="Times New Roman" w:hAnsi="Times New Roman"/>
          <w:sz w:val="26"/>
          <w:szCs w:val="26"/>
          <w:lang w:val="nl-NL"/>
        </w:rPr>
        <w:tab/>
      </w:r>
    </w:p>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4394"/>
      </w:tblGrid>
      <w:tr w:rsidR="00D16CF6" w:rsidRPr="0068717C" w14:paraId="462560FF" w14:textId="77777777" w:rsidTr="0068717C">
        <w:tc>
          <w:tcPr>
            <w:tcW w:w="3119" w:type="dxa"/>
          </w:tcPr>
          <w:p w14:paraId="3CF974BF" w14:textId="77777777" w:rsidR="00D16CF6" w:rsidRPr="0068717C" w:rsidRDefault="00D16CF6" w:rsidP="0068717C">
            <w:pPr>
              <w:tabs>
                <w:tab w:val="center" w:pos="4680"/>
              </w:tabs>
              <w:jc w:val="both"/>
              <w:rPr>
                <w:rFonts w:ascii="Times New Roman" w:hAnsi="Times New Roman" w:cs="Times New Roman"/>
                <w:b/>
                <w:sz w:val="26"/>
                <w:szCs w:val="26"/>
                <w:lang w:val="nl-NL"/>
              </w:rPr>
            </w:pPr>
            <w:r w:rsidRPr="0068717C">
              <w:rPr>
                <w:rFonts w:ascii="Times New Roman" w:hAnsi="Times New Roman" w:cs="Times New Roman"/>
                <w:b/>
                <w:sz w:val="26"/>
                <w:szCs w:val="26"/>
                <w:lang w:val="nl-NL"/>
              </w:rPr>
              <w:t>Xét duyệt của BGH</w:t>
            </w:r>
          </w:p>
        </w:tc>
        <w:tc>
          <w:tcPr>
            <w:tcW w:w="3544" w:type="dxa"/>
          </w:tcPr>
          <w:p w14:paraId="4900A458" w14:textId="77777777" w:rsidR="00D16CF6" w:rsidRPr="0068717C" w:rsidRDefault="00D16CF6" w:rsidP="0068717C">
            <w:pPr>
              <w:tabs>
                <w:tab w:val="center" w:pos="4680"/>
              </w:tabs>
              <w:jc w:val="both"/>
              <w:rPr>
                <w:rFonts w:ascii="Times New Roman" w:hAnsi="Times New Roman" w:cs="Times New Roman"/>
                <w:b/>
                <w:sz w:val="26"/>
                <w:szCs w:val="26"/>
                <w:lang w:val="nl-NL"/>
              </w:rPr>
            </w:pPr>
            <w:r w:rsidRPr="0068717C">
              <w:rPr>
                <w:rFonts w:ascii="Times New Roman" w:hAnsi="Times New Roman" w:cs="Times New Roman"/>
                <w:b/>
                <w:sz w:val="26"/>
                <w:szCs w:val="26"/>
                <w:lang w:val="nl-NL"/>
              </w:rPr>
              <w:t>Xét duyệt của tổ chuyên môn</w:t>
            </w:r>
          </w:p>
        </w:tc>
        <w:tc>
          <w:tcPr>
            <w:tcW w:w="4394" w:type="dxa"/>
          </w:tcPr>
          <w:p w14:paraId="38AD9F75" w14:textId="05CC4174" w:rsidR="00D16CF6" w:rsidRPr="0068717C" w:rsidRDefault="00824259" w:rsidP="0068717C">
            <w:pPr>
              <w:rPr>
                <w:rFonts w:ascii="Times New Roman" w:hAnsi="Times New Roman" w:cs="Times New Roman"/>
                <w:i/>
                <w:sz w:val="26"/>
                <w:szCs w:val="26"/>
                <w:lang w:val="nl-NL"/>
              </w:rPr>
            </w:pPr>
            <w:r w:rsidRPr="0068717C">
              <w:rPr>
                <w:rFonts w:ascii="Times New Roman" w:hAnsi="Times New Roman" w:cs="Times New Roman"/>
                <w:i/>
                <w:sz w:val="26"/>
                <w:szCs w:val="26"/>
                <w:lang w:val="nl-NL"/>
              </w:rPr>
              <w:t>Thái Sơn</w:t>
            </w:r>
            <w:r w:rsidR="00D16CF6" w:rsidRPr="0068717C">
              <w:rPr>
                <w:rFonts w:ascii="Times New Roman" w:hAnsi="Times New Roman" w:cs="Times New Roman"/>
                <w:i/>
                <w:sz w:val="26"/>
                <w:szCs w:val="26"/>
                <w:lang w:val="nl-NL"/>
              </w:rPr>
              <w:t xml:space="preserve"> , ngày </w:t>
            </w:r>
            <w:r w:rsidR="00BB51E1">
              <w:rPr>
                <w:rFonts w:ascii="Times New Roman" w:hAnsi="Times New Roman" w:cs="Times New Roman"/>
                <w:i/>
                <w:sz w:val="26"/>
                <w:szCs w:val="26"/>
                <w:lang w:val="nl-NL"/>
              </w:rPr>
              <w:t>18</w:t>
            </w:r>
            <w:r w:rsidR="0068717C">
              <w:rPr>
                <w:rFonts w:ascii="Times New Roman" w:hAnsi="Times New Roman" w:cs="Times New Roman"/>
                <w:i/>
                <w:sz w:val="26"/>
                <w:szCs w:val="26"/>
                <w:lang w:val="nl-NL"/>
              </w:rPr>
              <w:t xml:space="preserve"> tháng  0</w:t>
            </w:r>
            <w:r w:rsidR="00BB51E1">
              <w:rPr>
                <w:rFonts w:ascii="Times New Roman" w:hAnsi="Times New Roman" w:cs="Times New Roman"/>
                <w:i/>
                <w:sz w:val="26"/>
                <w:szCs w:val="26"/>
                <w:lang w:val="nl-NL"/>
              </w:rPr>
              <w:t>2</w:t>
            </w:r>
            <w:r w:rsidR="0068717C">
              <w:rPr>
                <w:rFonts w:ascii="Times New Roman" w:hAnsi="Times New Roman" w:cs="Times New Roman"/>
                <w:i/>
                <w:sz w:val="26"/>
                <w:szCs w:val="26"/>
                <w:lang w:val="nl-NL"/>
              </w:rPr>
              <w:t xml:space="preserve"> năm 202</w:t>
            </w:r>
            <w:r w:rsidR="00BB51E1">
              <w:rPr>
                <w:rFonts w:ascii="Times New Roman" w:hAnsi="Times New Roman" w:cs="Times New Roman"/>
                <w:i/>
                <w:sz w:val="26"/>
                <w:szCs w:val="26"/>
                <w:lang w:val="nl-NL"/>
              </w:rPr>
              <w:t>5</w:t>
            </w:r>
          </w:p>
          <w:p w14:paraId="66A7DB10" w14:textId="2D40F2B4" w:rsidR="00D16CF6" w:rsidRDefault="00242C0A" w:rsidP="0068717C">
            <w:pPr>
              <w:jc w:val="center"/>
              <w:rPr>
                <w:rFonts w:ascii="Times New Roman" w:hAnsi="Times New Roman" w:cs="Times New Roman"/>
                <w:b/>
                <w:sz w:val="26"/>
                <w:szCs w:val="26"/>
                <w:lang w:val="nl-NL"/>
              </w:rPr>
            </w:pPr>
            <w:r w:rsidRPr="0068717C">
              <w:rPr>
                <w:rFonts w:ascii="Times New Roman" w:hAnsi="Times New Roman" w:cs="Times New Roman"/>
                <w:b/>
                <w:sz w:val="26"/>
                <w:szCs w:val="26"/>
                <w:lang w:val="nl-NL"/>
              </w:rPr>
              <w:t xml:space="preserve">Nhóm </w:t>
            </w:r>
            <w:r w:rsidR="0068717C">
              <w:rPr>
                <w:rFonts w:ascii="Times New Roman" w:hAnsi="Times New Roman" w:cs="Times New Roman"/>
                <w:b/>
                <w:sz w:val="26"/>
                <w:szCs w:val="26"/>
                <w:lang w:val="nl-NL"/>
              </w:rPr>
              <w:t xml:space="preserve">Toán </w:t>
            </w:r>
            <w:r w:rsidR="00316928">
              <w:rPr>
                <w:rFonts w:ascii="Times New Roman" w:hAnsi="Times New Roman" w:cs="Times New Roman"/>
                <w:b/>
                <w:sz w:val="26"/>
                <w:szCs w:val="26"/>
                <w:lang w:val="nl-NL"/>
              </w:rPr>
              <w:t>7</w:t>
            </w:r>
          </w:p>
          <w:p w14:paraId="3DEC2830" w14:textId="77777777" w:rsidR="0068717C" w:rsidRDefault="0068717C" w:rsidP="0068717C">
            <w:pPr>
              <w:jc w:val="center"/>
              <w:rPr>
                <w:rFonts w:ascii="Times New Roman" w:hAnsi="Times New Roman" w:cs="Times New Roman"/>
                <w:b/>
                <w:sz w:val="26"/>
                <w:szCs w:val="26"/>
                <w:lang w:val="nl-NL"/>
              </w:rPr>
            </w:pPr>
          </w:p>
          <w:p w14:paraId="5990EC35" w14:textId="7AA4B6F1" w:rsidR="00316928" w:rsidRDefault="00316928" w:rsidP="0068717C">
            <w:pPr>
              <w:jc w:val="center"/>
              <w:rPr>
                <w:rFonts w:ascii="Times New Roman" w:hAnsi="Times New Roman" w:cs="Times New Roman"/>
                <w:b/>
                <w:sz w:val="26"/>
                <w:szCs w:val="26"/>
                <w:lang w:val="nl-NL"/>
              </w:rPr>
            </w:pPr>
          </w:p>
          <w:p w14:paraId="1C0B2487" w14:textId="77777777" w:rsidR="00316928" w:rsidRDefault="00316928" w:rsidP="00316928">
            <w:pPr>
              <w:rPr>
                <w:rFonts w:ascii="Times New Roman" w:hAnsi="Times New Roman" w:cs="Times New Roman"/>
                <w:b/>
                <w:sz w:val="26"/>
                <w:szCs w:val="26"/>
                <w:lang w:val="nl-NL"/>
              </w:rPr>
            </w:pPr>
          </w:p>
          <w:p w14:paraId="3FFE4E24" w14:textId="77777777" w:rsidR="0068717C" w:rsidRDefault="0068717C" w:rsidP="0068717C">
            <w:pPr>
              <w:jc w:val="center"/>
              <w:rPr>
                <w:rFonts w:ascii="Times New Roman" w:hAnsi="Times New Roman" w:cs="Times New Roman"/>
                <w:b/>
                <w:sz w:val="26"/>
                <w:szCs w:val="26"/>
                <w:lang w:val="nl-NL"/>
              </w:rPr>
            </w:pPr>
          </w:p>
          <w:p w14:paraId="39ABAF7B" w14:textId="77777777" w:rsidR="0068717C" w:rsidRDefault="0068717C" w:rsidP="0068717C">
            <w:pPr>
              <w:jc w:val="center"/>
              <w:rPr>
                <w:rFonts w:ascii="Times New Roman" w:hAnsi="Times New Roman" w:cs="Times New Roman"/>
                <w:b/>
                <w:sz w:val="26"/>
                <w:szCs w:val="26"/>
                <w:lang w:val="nl-NL"/>
              </w:rPr>
            </w:pPr>
          </w:p>
          <w:p w14:paraId="77CB1D06" w14:textId="4B3F620A" w:rsidR="0068717C" w:rsidRPr="0068717C" w:rsidRDefault="0068717C" w:rsidP="0068717C">
            <w:pPr>
              <w:jc w:val="center"/>
              <w:rPr>
                <w:rFonts w:ascii="Times New Roman" w:hAnsi="Times New Roman" w:cs="Times New Roman"/>
                <w:b/>
                <w:sz w:val="26"/>
                <w:szCs w:val="26"/>
                <w:lang w:val="nl-NL"/>
              </w:rPr>
            </w:pPr>
            <w:r>
              <w:rPr>
                <w:rFonts w:ascii="Times New Roman" w:hAnsi="Times New Roman" w:cs="Times New Roman"/>
                <w:b/>
                <w:sz w:val="26"/>
                <w:szCs w:val="26"/>
                <w:lang w:val="nl-NL"/>
              </w:rPr>
              <w:t>Bùi Thị Kiều</w:t>
            </w:r>
          </w:p>
        </w:tc>
      </w:tr>
    </w:tbl>
    <w:p w14:paraId="1D61E9F4" w14:textId="77777777" w:rsidR="00660F72" w:rsidRPr="0068717C" w:rsidRDefault="00660F72" w:rsidP="00D16CF6">
      <w:pPr>
        <w:spacing w:line="276" w:lineRule="auto"/>
        <w:jc w:val="both"/>
        <w:rPr>
          <w:rFonts w:ascii="Times New Roman" w:hAnsi="Times New Roman"/>
          <w:sz w:val="26"/>
          <w:szCs w:val="26"/>
          <w:lang w:val="nl-NL"/>
        </w:rPr>
      </w:pPr>
    </w:p>
    <w:sectPr w:rsidR="00660F72" w:rsidRPr="0068717C">
      <w:footerReference w:type="default" r:id="rId16"/>
      <w:pgSz w:w="12240" w:h="15840"/>
      <w:pgMar w:top="567" w:right="964" w:bottom="567"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97A5A" w14:textId="77777777" w:rsidR="00BC3BCE" w:rsidRDefault="00BC3BCE">
      <w:r>
        <w:separator/>
      </w:r>
    </w:p>
  </w:endnote>
  <w:endnote w:type="continuationSeparator" w:id="0">
    <w:p w14:paraId="2BEE4FFC" w14:textId="77777777" w:rsidR="00BC3BCE" w:rsidRDefault="00BC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590"/>
    </w:sdtPr>
    <w:sdtEndPr/>
    <w:sdtContent>
      <w:p w14:paraId="00BFB47B" w14:textId="7EF88F9A" w:rsidR="0068717C" w:rsidRDefault="0068717C">
        <w:pPr>
          <w:pStyle w:val="Footer"/>
          <w:jc w:val="right"/>
        </w:pPr>
        <w:r>
          <w:fldChar w:fldCharType="begin"/>
        </w:r>
        <w:r>
          <w:instrText xml:space="preserve"> PAGE   \* MERGEFORMAT </w:instrText>
        </w:r>
        <w:r>
          <w:fldChar w:fldCharType="separate"/>
        </w:r>
        <w:r w:rsidR="00566A2D">
          <w:rPr>
            <w:noProof/>
          </w:rPr>
          <w:t>1</w:t>
        </w:r>
        <w:r>
          <w:fldChar w:fldCharType="end"/>
        </w:r>
      </w:p>
    </w:sdtContent>
  </w:sdt>
  <w:p w14:paraId="557B8B41" w14:textId="77777777" w:rsidR="0068717C" w:rsidRDefault="0068717C">
    <w:pPr>
      <w:pStyle w:val="Footer"/>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3B6F1" w14:textId="77777777" w:rsidR="00BC3BCE" w:rsidRDefault="00BC3BCE">
      <w:r>
        <w:separator/>
      </w:r>
    </w:p>
  </w:footnote>
  <w:footnote w:type="continuationSeparator" w:id="0">
    <w:p w14:paraId="54D4CB31" w14:textId="77777777" w:rsidR="00BC3BCE" w:rsidRDefault="00BC3B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282"/>
        </w:tabs>
        <w:ind w:left="282" w:hanging="360"/>
      </w:pPr>
      <w:rPr>
        <w:rFonts w:ascii="Symbol" w:hAnsi="Symbol" w:hint="default"/>
      </w:rPr>
    </w:lvl>
  </w:abstractNum>
  <w:abstractNum w:abstractNumId="1" w15:restartNumberingAfterBreak="0">
    <w:nsid w:val="04C647BC"/>
    <w:multiLevelType w:val="multilevel"/>
    <w:tmpl w:val="04C647BC"/>
    <w:lvl w:ilvl="0">
      <w:numFmt w:val="bullet"/>
      <w:lvlText w:val="-"/>
      <w:lvlJc w:val="left"/>
      <w:pPr>
        <w:ind w:left="146" w:hanging="113"/>
      </w:pPr>
      <w:rPr>
        <w:rFonts w:ascii="Calibri" w:eastAsia="Calibri" w:hAnsi="Calibri" w:cs="Calibri" w:hint="default"/>
        <w:color w:val="231F20"/>
        <w:w w:val="91"/>
        <w:sz w:val="19"/>
        <w:szCs w:val="19"/>
      </w:rPr>
    </w:lvl>
    <w:lvl w:ilvl="1">
      <w:numFmt w:val="bullet"/>
      <w:lvlText w:val="•"/>
      <w:lvlJc w:val="left"/>
      <w:pPr>
        <w:ind w:left="236" w:hanging="113"/>
      </w:pPr>
      <w:rPr>
        <w:rFonts w:hint="default"/>
      </w:rPr>
    </w:lvl>
    <w:lvl w:ilvl="2">
      <w:numFmt w:val="bullet"/>
      <w:lvlText w:val="•"/>
      <w:lvlJc w:val="left"/>
      <w:pPr>
        <w:ind w:left="332" w:hanging="113"/>
      </w:pPr>
      <w:rPr>
        <w:rFonts w:hint="default"/>
      </w:rPr>
    </w:lvl>
    <w:lvl w:ilvl="3">
      <w:numFmt w:val="bullet"/>
      <w:lvlText w:val="•"/>
      <w:lvlJc w:val="left"/>
      <w:pPr>
        <w:ind w:left="428" w:hanging="113"/>
      </w:pPr>
      <w:rPr>
        <w:rFonts w:hint="default"/>
      </w:rPr>
    </w:lvl>
    <w:lvl w:ilvl="4">
      <w:numFmt w:val="bullet"/>
      <w:lvlText w:val="•"/>
      <w:lvlJc w:val="left"/>
      <w:pPr>
        <w:ind w:left="524" w:hanging="113"/>
      </w:pPr>
      <w:rPr>
        <w:rFonts w:hint="default"/>
      </w:rPr>
    </w:lvl>
    <w:lvl w:ilvl="5">
      <w:numFmt w:val="bullet"/>
      <w:lvlText w:val="•"/>
      <w:lvlJc w:val="left"/>
      <w:pPr>
        <w:ind w:left="620" w:hanging="113"/>
      </w:pPr>
      <w:rPr>
        <w:rFonts w:hint="default"/>
      </w:rPr>
    </w:lvl>
    <w:lvl w:ilvl="6">
      <w:numFmt w:val="bullet"/>
      <w:lvlText w:val="•"/>
      <w:lvlJc w:val="left"/>
      <w:pPr>
        <w:ind w:left="716" w:hanging="113"/>
      </w:pPr>
      <w:rPr>
        <w:rFonts w:hint="default"/>
      </w:rPr>
    </w:lvl>
    <w:lvl w:ilvl="7">
      <w:numFmt w:val="bullet"/>
      <w:lvlText w:val="•"/>
      <w:lvlJc w:val="left"/>
      <w:pPr>
        <w:ind w:left="812" w:hanging="113"/>
      </w:pPr>
      <w:rPr>
        <w:rFonts w:hint="default"/>
      </w:rPr>
    </w:lvl>
    <w:lvl w:ilvl="8">
      <w:numFmt w:val="bullet"/>
      <w:lvlText w:val="•"/>
      <w:lvlJc w:val="left"/>
      <w:pPr>
        <w:ind w:left="908" w:hanging="113"/>
      </w:pPr>
      <w:rPr>
        <w:rFonts w:hint="default"/>
      </w:rPr>
    </w:lvl>
  </w:abstractNum>
  <w:abstractNum w:abstractNumId="2" w15:restartNumberingAfterBreak="0">
    <w:nsid w:val="05177E17"/>
    <w:multiLevelType w:val="hybridMultilevel"/>
    <w:tmpl w:val="07C21764"/>
    <w:lvl w:ilvl="0" w:tplc="CDA4919E">
      <w:start w:val="1"/>
      <w:numFmt w:val="upperLetter"/>
      <w:lvlText w:val="%1."/>
      <w:lvlJc w:val="left"/>
      <w:pPr>
        <w:tabs>
          <w:tab w:val="num" w:pos="720"/>
        </w:tabs>
        <w:ind w:left="720" w:hanging="360"/>
      </w:pPr>
    </w:lvl>
    <w:lvl w:ilvl="1" w:tplc="DDB64546" w:tentative="1">
      <w:start w:val="1"/>
      <w:numFmt w:val="upperLetter"/>
      <w:lvlText w:val="%2."/>
      <w:lvlJc w:val="left"/>
      <w:pPr>
        <w:tabs>
          <w:tab w:val="num" w:pos="1440"/>
        </w:tabs>
        <w:ind w:left="1440" w:hanging="360"/>
      </w:pPr>
    </w:lvl>
    <w:lvl w:ilvl="2" w:tplc="F23474CE" w:tentative="1">
      <w:start w:val="1"/>
      <w:numFmt w:val="upperLetter"/>
      <w:lvlText w:val="%3."/>
      <w:lvlJc w:val="left"/>
      <w:pPr>
        <w:tabs>
          <w:tab w:val="num" w:pos="2160"/>
        </w:tabs>
        <w:ind w:left="2160" w:hanging="360"/>
      </w:pPr>
    </w:lvl>
    <w:lvl w:ilvl="3" w:tplc="79B0C29C" w:tentative="1">
      <w:start w:val="1"/>
      <w:numFmt w:val="upperLetter"/>
      <w:lvlText w:val="%4."/>
      <w:lvlJc w:val="left"/>
      <w:pPr>
        <w:tabs>
          <w:tab w:val="num" w:pos="2880"/>
        </w:tabs>
        <w:ind w:left="2880" w:hanging="360"/>
      </w:pPr>
    </w:lvl>
    <w:lvl w:ilvl="4" w:tplc="758AAF5E" w:tentative="1">
      <w:start w:val="1"/>
      <w:numFmt w:val="upperLetter"/>
      <w:lvlText w:val="%5."/>
      <w:lvlJc w:val="left"/>
      <w:pPr>
        <w:tabs>
          <w:tab w:val="num" w:pos="3600"/>
        </w:tabs>
        <w:ind w:left="3600" w:hanging="360"/>
      </w:pPr>
    </w:lvl>
    <w:lvl w:ilvl="5" w:tplc="1D34B9E8" w:tentative="1">
      <w:start w:val="1"/>
      <w:numFmt w:val="upperLetter"/>
      <w:lvlText w:val="%6."/>
      <w:lvlJc w:val="left"/>
      <w:pPr>
        <w:tabs>
          <w:tab w:val="num" w:pos="4320"/>
        </w:tabs>
        <w:ind w:left="4320" w:hanging="360"/>
      </w:pPr>
    </w:lvl>
    <w:lvl w:ilvl="6" w:tplc="73D2A8B6" w:tentative="1">
      <w:start w:val="1"/>
      <w:numFmt w:val="upperLetter"/>
      <w:lvlText w:val="%7."/>
      <w:lvlJc w:val="left"/>
      <w:pPr>
        <w:tabs>
          <w:tab w:val="num" w:pos="5040"/>
        </w:tabs>
        <w:ind w:left="5040" w:hanging="360"/>
      </w:pPr>
    </w:lvl>
    <w:lvl w:ilvl="7" w:tplc="D01C7C04" w:tentative="1">
      <w:start w:val="1"/>
      <w:numFmt w:val="upperLetter"/>
      <w:lvlText w:val="%8."/>
      <w:lvlJc w:val="left"/>
      <w:pPr>
        <w:tabs>
          <w:tab w:val="num" w:pos="5760"/>
        </w:tabs>
        <w:ind w:left="5760" w:hanging="360"/>
      </w:pPr>
    </w:lvl>
    <w:lvl w:ilvl="8" w:tplc="41A48BAE" w:tentative="1">
      <w:start w:val="1"/>
      <w:numFmt w:val="upperLetter"/>
      <w:lvlText w:val="%9."/>
      <w:lvlJc w:val="left"/>
      <w:pPr>
        <w:tabs>
          <w:tab w:val="num" w:pos="6480"/>
        </w:tabs>
        <w:ind w:left="6480" w:hanging="360"/>
      </w:pPr>
    </w:lvl>
  </w:abstractNum>
  <w:abstractNum w:abstractNumId="3" w15:restartNumberingAfterBreak="0">
    <w:nsid w:val="0CE6116D"/>
    <w:multiLevelType w:val="hybridMultilevel"/>
    <w:tmpl w:val="6808543C"/>
    <w:lvl w:ilvl="0" w:tplc="196A7CB8">
      <w:start w:val="1"/>
      <w:numFmt w:val="bullet"/>
      <w:lvlText w:val="-"/>
      <w:lvlJc w:val="left"/>
      <w:pPr>
        <w:tabs>
          <w:tab w:val="num" w:pos="720"/>
        </w:tabs>
        <w:ind w:left="720" w:hanging="360"/>
      </w:pPr>
      <w:rPr>
        <w:rFonts w:ascii="Times New Roman" w:hAnsi="Times New Roman" w:hint="default"/>
      </w:rPr>
    </w:lvl>
    <w:lvl w:ilvl="1" w:tplc="31BEC6AA" w:tentative="1">
      <w:start w:val="1"/>
      <w:numFmt w:val="bullet"/>
      <w:lvlText w:val="-"/>
      <w:lvlJc w:val="left"/>
      <w:pPr>
        <w:tabs>
          <w:tab w:val="num" w:pos="1440"/>
        </w:tabs>
        <w:ind w:left="1440" w:hanging="360"/>
      </w:pPr>
      <w:rPr>
        <w:rFonts w:ascii="Times New Roman" w:hAnsi="Times New Roman" w:hint="default"/>
      </w:rPr>
    </w:lvl>
    <w:lvl w:ilvl="2" w:tplc="15D0416C" w:tentative="1">
      <w:start w:val="1"/>
      <w:numFmt w:val="bullet"/>
      <w:lvlText w:val="-"/>
      <w:lvlJc w:val="left"/>
      <w:pPr>
        <w:tabs>
          <w:tab w:val="num" w:pos="2160"/>
        </w:tabs>
        <w:ind w:left="2160" w:hanging="360"/>
      </w:pPr>
      <w:rPr>
        <w:rFonts w:ascii="Times New Roman" w:hAnsi="Times New Roman" w:hint="default"/>
      </w:rPr>
    </w:lvl>
    <w:lvl w:ilvl="3" w:tplc="5080D906" w:tentative="1">
      <w:start w:val="1"/>
      <w:numFmt w:val="bullet"/>
      <w:lvlText w:val="-"/>
      <w:lvlJc w:val="left"/>
      <w:pPr>
        <w:tabs>
          <w:tab w:val="num" w:pos="2880"/>
        </w:tabs>
        <w:ind w:left="2880" w:hanging="360"/>
      </w:pPr>
      <w:rPr>
        <w:rFonts w:ascii="Times New Roman" w:hAnsi="Times New Roman" w:hint="default"/>
      </w:rPr>
    </w:lvl>
    <w:lvl w:ilvl="4" w:tplc="52C240B4" w:tentative="1">
      <w:start w:val="1"/>
      <w:numFmt w:val="bullet"/>
      <w:lvlText w:val="-"/>
      <w:lvlJc w:val="left"/>
      <w:pPr>
        <w:tabs>
          <w:tab w:val="num" w:pos="3600"/>
        </w:tabs>
        <w:ind w:left="3600" w:hanging="360"/>
      </w:pPr>
      <w:rPr>
        <w:rFonts w:ascii="Times New Roman" w:hAnsi="Times New Roman" w:hint="default"/>
      </w:rPr>
    </w:lvl>
    <w:lvl w:ilvl="5" w:tplc="9C224D7A" w:tentative="1">
      <w:start w:val="1"/>
      <w:numFmt w:val="bullet"/>
      <w:lvlText w:val="-"/>
      <w:lvlJc w:val="left"/>
      <w:pPr>
        <w:tabs>
          <w:tab w:val="num" w:pos="4320"/>
        </w:tabs>
        <w:ind w:left="4320" w:hanging="360"/>
      </w:pPr>
      <w:rPr>
        <w:rFonts w:ascii="Times New Roman" w:hAnsi="Times New Roman" w:hint="default"/>
      </w:rPr>
    </w:lvl>
    <w:lvl w:ilvl="6" w:tplc="B37A00E8" w:tentative="1">
      <w:start w:val="1"/>
      <w:numFmt w:val="bullet"/>
      <w:lvlText w:val="-"/>
      <w:lvlJc w:val="left"/>
      <w:pPr>
        <w:tabs>
          <w:tab w:val="num" w:pos="5040"/>
        </w:tabs>
        <w:ind w:left="5040" w:hanging="360"/>
      </w:pPr>
      <w:rPr>
        <w:rFonts w:ascii="Times New Roman" w:hAnsi="Times New Roman" w:hint="default"/>
      </w:rPr>
    </w:lvl>
    <w:lvl w:ilvl="7" w:tplc="0C569242" w:tentative="1">
      <w:start w:val="1"/>
      <w:numFmt w:val="bullet"/>
      <w:lvlText w:val="-"/>
      <w:lvlJc w:val="left"/>
      <w:pPr>
        <w:tabs>
          <w:tab w:val="num" w:pos="5760"/>
        </w:tabs>
        <w:ind w:left="5760" w:hanging="360"/>
      </w:pPr>
      <w:rPr>
        <w:rFonts w:ascii="Times New Roman" w:hAnsi="Times New Roman" w:hint="default"/>
      </w:rPr>
    </w:lvl>
    <w:lvl w:ilvl="8" w:tplc="972868A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570094"/>
    <w:multiLevelType w:val="hybridMultilevel"/>
    <w:tmpl w:val="0FA0EFAC"/>
    <w:lvl w:ilvl="0" w:tplc="DA769F3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4D13795"/>
    <w:multiLevelType w:val="hybridMultilevel"/>
    <w:tmpl w:val="021C561A"/>
    <w:lvl w:ilvl="0" w:tplc="77B85E8E">
      <w:start w:val="1"/>
      <w:numFmt w:val="bullet"/>
      <w:lvlText w:val="-"/>
      <w:lvlJc w:val="left"/>
      <w:pPr>
        <w:tabs>
          <w:tab w:val="num" w:pos="720"/>
        </w:tabs>
        <w:ind w:left="720" w:hanging="360"/>
      </w:pPr>
      <w:rPr>
        <w:rFonts w:ascii="Arial" w:hAnsi="Arial" w:hint="default"/>
      </w:rPr>
    </w:lvl>
    <w:lvl w:ilvl="1" w:tplc="EC9A74A2" w:tentative="1">
      <w:start w:val="1"/>
      <w:numFmt w:val="bullet"/>
      <w:lvlText w:val="-"/>
      <w:lvlJc w:val="left"/>
      <w:pPr>
        <w:tabs>
          <w:tab w:val="num" w:pos="1440"/>
        </w:tabs>
        <w:ind w:left="1440" w:hanging="360"/>
      </w:pPr>
      <w:rPr>
        <w:rFonts w:ascii="Arial" w:hAnsi="Arial" w:hint="default"/>
      </w:rPr>
    </w:lvl>
    <w:lvl w:ilvl="2" w:tplc="DD3CE01C" w:tentative="1">
      <w:start w:val="1"/>
      <w:numFmt w:val="bullet"/>
      <w:lvlText w:val="-"/>
      <w:lvlJc w:val="left"/>
      <w:pPr>
        <w:tabs>
          <w:tab w:val="num" w:pos="2160"/>
        </w:tabs>
        <w:ind w:left="2160" w:hanging="360"/>
      </w:pPr>
      <w:rPr>
        <w:rFonts w:ascii="Arial" w:hAnsi="Arial" w:hint="default"/>
      </w:rPr>
    </w:lvl>
    <w:lvl w:ilvl="3" w:tplc="431AC3EC" w:tentative="1">
      <w:start w:val="1"/>
      <w:numFmt w:val="bullet"/>
      <w:lvlText w:val="-"/>
      <w:lvlJc w:val="left"/>
      <w:pPr>
        <w:tabs>
          <w:tab w:val="num" w:pos="2880"/>
        </w:tabs>
        <w:ind w:left="2880" w:hanging="360"/>
      </w:pPr>
      <w:rPr>
        <w:rFonts w:ascii="Arial" w:hAnsi="Arial" w:hint="default"/>
      </w:rPr>
    </w:lvl>
    <w:lvl w:ilvl="4" w:tplc="C5AC0880" w:tentative="1">
      <w:start w:val="1"/>
      <w:numFmt w:val="bullet"/>
      <w:lvlText w:val="-"/>
      <w:lvlJc w:val="left"/>
      <w:pPr>
        <w:tabs>
          <w:tab w:val="num" w:pos="3600"/>
        </w:tabs>
        <w:ind w:left="3600" w:hanging="360"/>
      </w:pPr>
      <w:rPr>
        <w:rFonts w:ascii="Arial" w:hAnsi="Arial" w:hint="default"/>
      </w:rPr>
    </w:lvl>
    <w:lvl w:ilvl="5" w:tplc="658E65B4" w:tentative="1">
      <w:start w:val="1"/>
      <w:numFmt w:val="bullet"/>
      <w:lvlText w:val="-"/>
      <w:lvlJc w:val="left"/>
      <w:pPr>
        <w:tabs>
          <w:tab w:val="num" w:pos="4320"/>
        </w:tabs>
        <w:ind w:left="4320" w:hanging="360"/>
      </w:pPr>
      <w:rPr>
        <w:rFonts w:ascii="Arial" w:hAnsi="Arial" w:hint="default"/>
      </w:rPr>
    </w:lvl>
    <w:lvl w:ilvl="6" w:tplc="2728B144" w:tentative="1">
      <w:start w:val="1"/>
      <w:numFmt w:val="bullet"/>
      <w:lvlText w:val="-"/>
      <w:lvlJc w:val="left"/>
      <w:pPr>
        <w:tabs>
          <w:tab w:val="num" w:pos="5040"/>
        </w:tabs>
        <w:ind w:left="5040" w:hanging="360"/>
      </w:pPr>
      <w:rPr>
        <w:rFonts w:ascii="Arial" w:hAnsi="Arial" w:hint="default"/>
      </w:rPr>
    </w:lvl>
    <w:lvl w:ilvl="7" w:tplc="15862484" w:tentative="1">
      <w:start w:val="1"/>
      <w:numFmt w:val="bullet"/>
      <w:lvlText w:val="-"/>
      <w:lvlJc w:val="left"/>
      <w:pPr>
        <w:tabs>
          <w:tab w:val="num" w:pos="5760"/>
        </w:tabs>
        <w:ind w:left="5760" w:hanging="360"/>
      </w:pPr>
      <w:rPr>
        <w:rFonts w:ascii="Arial" w:hAnsi="Arial" w:hint="default"/>
      </w:rPr>
    </w:lvl>
    <w:lvl w:ilvl="8" w:tplc="358223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E541CE"/>
    <w:multiLevelType w:val="hybridMultilevel"/>
    <w:tmpl w:val="37726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FB5759"/>
    <w:multiLevelType w:val="hybridMultilevel"/>
    <w:tmpl w:val="9928FA5E"/>
    <w:lvl w:ilvl="0" w:tplc="7EDE91BA">
      <w:start w:val="1"/>
      <w:numFmt w:val="bullet"/>
      <w:lvlText w:val="-"/>
      <w:lvlJc w:val="left"/>
      <w:pPr>
        <w:tabs>
          <w:tab w:val="num" w:pos="720"/>
        </w:tabs>
        <w:ind w:left="720" w:hanging="360"/>
      </w:pPr>
      <w:rPr>
        <w:rFonts w:ascii="Times New Roman" w:hAnsi="Times New Roman" w:hint="default"/>
      </w:rPr>
    </w:lvl>
    <w:lvl w:ilvl="1" w:tplc="084A3D10" w:tentative="1">
      <w:start w:val="1"/>
      <w:numFmt w:val="bullet"/>
      <w:lvlText w:val="-"/>
      <w:lvlJc w:val="left"/>
      <w:pPr>
        <w:tabs>
          <w:tab w:val="num" w:pos="1440"/>
        </w:tabs>
        <w:ind w:left="1440" w:hanging="360"/>
      </w:pPr>
      <w:rPr>
        <w:rFonts w:ascii="Times New Roman" w:hAnsi="Times New Roman" w:hint="default"/>
      </w:rPr>
    </w:lvl>
    <w:lvl w:ilvl="2" w:tplc="FB849CB2" w:tentative="1">
      <w:start w:val="1"/>
      <w:numFmt w:val="bullet"/>
      <w:lvlText w:val="-"/>
      <w:lvlJc w:val="left"/>
      <w:pPr>
        <w:tabs>
          <w:tab w:val="num" w:pos="2160"/>
        </w:tabs>
        <w:ind w:left="2160" w:hanging="360"/>
      </w:pPr>
      <w:rPr>
        <w:rFonts w:ascii="Times New Roman" w:hAnsi="Times New Roman" w:hint="default"/>
      </w:rPr>
    </w:lvl>
    <w:lvl w:ilvl="3" w:tplc="01789346" w:tentative="1">
      <w:start w:val="1"/>
      <w:numFmt w:val="bullet"/>
      <w:lvlText w:val="-"/>
      <w:lvlJc w:val="left"/>
      <w:pPr>
        <w:tabs>
          <w:tab w:val="num" w:pos="2880"/>
        </w:tabs>
        <w:ind w:left="2880" w:hanging="360"/>
      </w:pPr>
      <w:rPr>
        <w:rFonts w:ascii="Times New Roman" w:hAnsi="Times New Roman" w:hint="default"/>
      </w:rPr>
    </w:lvl>
    <w:lvl w:ilvl="4" w:tplc="89808DF6" w:tentative="1">
      <w:start w:val="1"/>
      <w:numFmt w:val="bullet"/>
      <w:lvlText w:val="-"/>
      <w:lvlJc w:val="left"/>
      <w:pPr>
        <w:tabs>
          <w:tab w:val="num" w:pos="3600"/>
        </w:tabs>
        <w:ind w:left="3600" w:hanging="360"/>
      </w:pPr>
      <w:rPr>
        <w:rFonts w:ascii="Times New Roman" w:hAnsi="Times New Roman" w:hint="default"/>
      </w:rPr>
    </w:lvl>
    <w:lvl w:ilvl="5" w:tplc="A1D01C96" w:tentative="1">
      <w:start w:val="1"/>
      <w:numFmt w:val="bullet"/>
      <w:lvlText w:val="-"/>
      <w:lvlJc w:val="left"/>
      <w:pPr>
        <w:tabs>
          <w:tab w:val="num" w:pos="4320"/>
        </w:tabs>
        <w:ind w:left="4320" w:hanging="360"/>
      </w:pPr>
      <w:rPr>
        <w:rFonts w:ascii="Times New Roman" w:hAnsi="Times New Roman" w:hint="default"/>
      </w:rPr>
    </w:lvl>
    <w:lvl w:ilvl="6" w:tplc="F54AD97A" w:tentative="1">
      <w:start w:val="1"/>
      <w:numFmt w:val="bullet"/>
      <w:lvlText w:val="-"/>
      <w:lvlJc w:val="left"/>
      <w:pPr>
        <w:tabs>
          <w:tab w:val="num" w:pos="5040"/>
        </w:tabs>
        <w:ind w:left="5040" w:hanging="360"/>
      </w:pPr>
      <w:rPr>
        <w:rFonts w:ascii="Times New Roman" w:hAnsi="Times New Roman" w:hint="default"/>
      </w:rPr>
    </w:lvl>
    <w:lvl w:ilvl="7" w:tplc="B1ACC40E" w:tentative="1">
      <w:start w:val="1"/>
      <w:numFmt w:val="bullet"/>
      <w:lvlText w:val="-"/>
      <w:lvlJc w:val="left"/>
      <w:pPr>
        <w:tabs>
          <w:tab w:val="num" w:pos="5760"/>
        </w:tabs>
        <w:ind w:left="5760" w:hanging="360"/>
      </w:pPr>
      <w:rPr>
        <w:rFonts w:ascii="Times New Roman" w:hAnsi="Times New Roman" w:hint="default"/>
      </w:rPr>
    </w:lvl>
    <w:lvl w:ilvl="8" w:tplc="05A61F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E775B8"/>
    <w:multiLevelType w:val="multilevel"/>
    <w:tmpl w:val="50E775B8"/>
    <w:lvl w:ilvl="0">
      <w:numFmt w:val="bullet"/>
      <w:lvlText w:val="-"/>
      <w:lvlJc w:val="left"/>
      <w:pPr>
        <w:ind w:left="146" w:hanging="113"/>
      </w:pPr>
      <w:rPr>
        <w:rFonts w:ascii="Calibri" w:eastAsia="Calibri" w:hAnsi="Calibri" w:cs="Calibri" w:hint="default"/>
        <w:color w:val="231F20"/>
        <w:w w:val="91"/>
        <w:sz w:val="19"/>
        <w:szCs w:val="19"/>
      </w:rPr>
    </w:lvl>
    <w:lvl w:ilvl="1">
      <w:numFmt w:val="bullet"/>
      <w:lvlText w:val="•"/>
      <w:lvlJc w:val="left"/>
      <w:pPr>
        <w:ind w:left="220" w:hanging="113"/>
      </w:pPr>
      <w:rPr>
        <w:rFonts w:hint="default"/>
      </w:rPr>
    </w:lvl>
    <w:lvl w:ilvl="2">
      <w:numFmt w:val="bullet"/>
      <w:lvlText w:val="•"/>
      <w:lvlJc w:val="left"/>
      <w:pPr>
        <w:ind w:left="301" w:hanging="113"/>
      </w:pPr>
      <w:rPr>
        <w:rFonts w:hint="default"/>
      </w:rPr>
    </w:lvl>
    <w:lvl w:ilvl="3">
      <w:numFmt w:val="bullet"/>
      <w:lvlText w:val="•"/>
      <w:lvlJc w:val="left"/>
      <w:pPr>
        <w:ind w:left="382" w:hanging="113"/>
      </w:pPr>
      <w:rPr>
        <w:rFonts w:hint="default"/>
      </w:rPr>
    </w:lvl>
    <w:lvl w:ilvl="4">
      <w:numFmt w:val="bullet"/>
      <w:lvlText w:val="•"/>
      <w:lvlJc w:val="left"/>
      <w:pPr>
        <w:ind w:left="463" w:hanging="113"/>
      </w:pPr>
      <w:rPr>
        <w:rFonts w:hint="default"/>
      </w:rPr>
    </w:lvl>
    <w:lvl w:ilvl="5">
      <w:numFmt w:val="bullet"/>
      <w:lvlText w:val="•"/>
      <w:lvlJc w:val="left"/>
      <w:pPr>
        <w:ind w:left="544" w:hanging="113"/>
      </w:pPr>
      <w:rPr>
        <w:rFonts w:hint="default"/>
      </w:rPr>
    </w:lvl>
    <w:lvl w:ilvl="6">
      <w:numFmt w:val="bullet"/>
      <w:lvlText w:val="•"/>
      <w:lvlJc w:val="left"/>
      <w:pPr>
        <w:ind w:left="625" w:hanging="113"/>
      </w:pPr>
      <w:rPr>
        <w:rFonts w:hint="default"/>
      </w:rPr>
    </w:lvl>
    <w:lvl w:ilvl="7">
      <w:numFmt w:val="bullet"/>
      <w:lvlText w:val="•"/>
      <w:lvlJc w:val="left"/>
      <w:pPr>
        <w:ind w:left="706" w:hanging="113"/>
      </w:pPr>
      <w:rPr>
        <w:rFonts w:hint="default"/>
      </w:rPr>
    </w:lvl>
    <w:lvl w:ilvl="8">
      <w:numFmt w:val="bullet"/>
      <w:lvlText w:val="•"/>
      <w:lvlJc w:val="left"/>
      <w:pPr>
        <w:ind w:left="787" w:hanging="113"/>
      </w:pPr>
      <w:rPr>
        <w:rFonts w:hint="default"/>
      </w:rPr>
    </w:lvl>
  </w:abstractNum>
  <w:abstractNum w:abstractNumId="9" w15:restartNumberingAfterBreak="0">
    <w:nsid w:val="52070E9D"/>
    <w:multiLevelType w:val="multilevel"/>
    <w:tmpl w:val="52070E9D"/>
    <w:lvl w:ilvl="0">
      <w:numFmt w:val="bullet"/>
      <w:lvlText w:val="-"/>
      <w:lvlJc w:val="left"/>
      <w:pPr>
        <w:ind w:left="151" w:hanging="113"/>
      </w:pPr>
      <w:rPr>
        <w:rFonts w:ascii="Calibri" w:eastAsia="Calibri" w:hAnsi="Calibri" w:cs="Calibri" w:hint="default"/>
        <w:color w:val="231F20"/>
        <w:w w:val="91"/>
        <w:sz w:val="19"/>
        <w:szCs w:val="19"/>
      </w:rPr>
    </w:lvl>
    <w:lvl w:ilvl="1">
      <w:numFmt w:val="bullet"/>
      <w:lvlText w:val="•"/>
      <w:lvlJc w:val="left"/>
      <w:pPr>
        <w:ind w:left="283" w:hanging="113"/>
      </w:pPr>
      <w:rPr>
        <w:rFonts w:hint="default"/>
      </w:rPr>
    </w:lvl>
    <w:lvl w:ilvl="2">
      <w:numFmt w:val="bullet"/>
      <w:lvlText w:val="•"/>
      <w:lvlJc w:val="left"/>
      <w:pPr>
        <w:ind w:left="407" w:hanging="113"/>
      </w:pPr>
      <w:rPr>
        <w:rFonts w:hint="default"/>
      </w:rPr>
    </w:lvl>
    <w:lvl w:ilvl="3">
      <w:numFmt w:val="bullet"/>
      <w:lvlText w:val="•"/>
      <w:lvlJc w:val="left"/>
      <w:pPr>
        <w:ind w:left="530" w:hanging="113"/>
      </w:pPr>
      <w:rPr>
        <w:rFonts w:hint="default"/>
      </w:rPr>
    </w:lvl>
    <w:lvl w:ilvl="4">
      <w:numFmt w:val="bullet"/>
      <w:lvlText w:val="•"/>
      <w:lvlJc w:val="left"/>
      <w:pPr>
        <w:ind w:left="654" w:hanging="113"/>
      </w:pPr>
      <w:rPr>
        <w:rFonts w:hint="default"/>
      </w:rPr>
    </w:lvl>
    <w:lvl w:ilvl="5">
      <w:numFmt w:val="bullet"/>
      <w:lvlText w:val="•"/>
      <w:lvlJc w:val="left"/>
      <w:pPr>
        <w:ind w:left="777" w:hanging="113"/>
      </w:pPr>
      <w:rPr>
        <w:rFonts w:hint="default"/>
      </w:rPr>
    </w:lvl>
    <w:lvl w:ilvl="6">
      <w:numFmt w:val="bullet"/>
      <w:lvlText w:val="•"/>
      <w:lvlJc w:val="left"/>
      <w:pPr>
        <w:ind w:left="901" w:hanging="113"/>
      </w:pPr>
      <w:rPr>
        <w:rFonts w:hint="default"/>
      </w:rPr>
    </w:lvl>
    <w:lvl w:ilvl="7">
      <w:numFmt w:val="bullet"/>
      <w:lvlText w:val="•"/>
      <w:lvlJc w:val="left"/>
      <w:pPr>
        <w:ind w:left="1024" w:hanging="113"/>
      </w:pPr>
      <w:rPr>
        <w:rFonts w:hint="default"/>
      </w:rPr>
    </w:lvl>
    <w:lvl w:ilvl="8">
      <w:numFmt w:val="bullet"/>
      <w:lvlText w:val="•"/>
      <w:lvlJc w:val="left"/>
      <w:pPr>
        <w:ind w:left="1148" w:hanging="113"/>
      </w:pPr>
      <w:rPr>
        <w:rFonts w:hint="default"/>
      </w:rPr>
    </w:lvl>
  </w:abstractNum>
  <w:abstractNum w:abstractNumId="10" w15:restartNumberingAfterBreak="0">
    <w:nsid w:val="5CFF7F24"/>
    <w:multiLevelType w:val="multilevel"/>
    <w:tmpl w:val="5CFF7F24"/>
    <w:lvl w:ilvl="0">
      <w:numFmt w:val="bullet"/>
      <w:lvlText w:val="-"/>
      <w:lvlJc w:val="left"/>
      <w:pPr>
        <w:ind w:left="146" w:hanging="113"/>
      </w:pPr>
      <w:rPr>
        <w:rFonts w:ascii="Calibri" w:eastAsia="Calibri" w:hAnsi="Calibri" w:cs="Calibri" w:hint="default"/>
        <w:color w:val="231F20"/>
        <w:w w:val="91"/>
        <w:sz w:val="19"/>
        <w:szCs w:val="19"/>
      </w:rPr>
    </w:lvl>
    <w:lvl w:ilvl="1">
      <w:numFmt w:val="bullet"/>
      <w:lvlText w:val="•"/>
      <w:lvlJc w:val="left"/>
      <w:pPr>
        <w:ind w:left="219" w:hanging="113"/>
      </w:pPr>
      <w:rPr>
        <w:rFonts w:hint="default"/>
      </w:rPr>
    </w:lvl>
    <w:lvl w:ilvl="2">
      <w:numFmt w:val="bullet"/>
      <w:lvlText w:val="•"/>
      <w:lvlJc w:val="left"/>
      <w:pPr>
        <w:ind w:left="299" w:hanging="113"/>
      </w:pPr>
      <w:rPr>
        <w:rFonts w:hint="default"/>
      </w:rPr>
    </w:lvl>
    <w:lvl w:ilvl="3">
      <w:numFmt w:val="bullet"/>
      <w:lvlText w:val="•"/>
      <w:lvlJc w:val="left"/>
      <w:pPr>
        <w:ind w:left="378" w:hanging="113"/>
      </w:pPr>
      <w:rPr>
        <w:rFonts w:hint="default"/>
      </w:rPr>
    </w:lvl>
    <w:lvl w:ilvl="4">
      <w:numFmt w:val="bullet"/>
      <w:lvlText w:val="•"/>
      <w:lvlJc w:val="left"/>
      <w:pPr>
        <w:ind w:left="458" w:hanging="113"/>
      </w:pPr>
      <w:rPr>
        <w:rFonts w:hint="default"/>
      </w:rPr>
    </w:lvl>
    <w:lvl w:ilvl="5">
      <w:numFmt w:val="bullet"/>
      <w:lvlText w:val="•"/>
      <w:lvlJc w:val="left"/>
      <w:pPr>
        <w:ind w:left="538" w:hanging="113"/>
      </w:pPr>
      <w:rPr>
        <w:rFonts w:hint="default"/>
      </w:rPr>
    </w:lvl>
    <w:lvl w:ilvl="6">
      <w:numFmt w:val="bullet"/>
      <w:lvlText w:val="•"/>
      <w:lvlJc w:val="left"/>
      <w:pPr>
        <w:ind w:left="617" w:hanging="113"/>
      </w:pPr>
      <w:rPr>
        <w:rFonts w:hint="default"/>
      </w:rPr>
    </w:lvl>
    <w:lvl w:ilvl="7">
      <w:numFmt w:val="bullet"/>
      <w:lvlText w:val="•"/>
      <w:lvlJc w:val="left"/>
      <w:pPr>
        <w:ind w:left="697" w:hanging="113"/>
      </w:pPr>
      <w:rPr>
        <w:rFonts w:hint="default"/>
      </w:rPr>
    </w:lvl>
    <w:lvl w:ilvl="8">
      <w:numFmt w:val="bullet"/>
      <w:lvlText w:val="•"/>
      <w:lvlJc w:val="left"/>
      <w:pPr>
        <w:ind w:left="777" w:hanging="113"/>
      </w:pPr>
      <w:rPr>
        <w:rFonts w:hint="default"/>
      </w:rPr>
    </w:lvl>
  </w:abstractNum>
  <w:abstractNum w:abstractNumId="11" w15:restartNumberingAfterBreak="0">
    <w:nsid w:val="61CB0216"/>
    <w:multiLevelType w:val="hybridMultilevel"/>
    <w:tmpl w:val="75801028"/>
    <w:lvl w:ilvl="0" w:tplc="5FBE5D66">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13106"/>
    <w:multiLevelType w:val="multilevel"/>
    <w:tmpl w:val="67613106"/>
    <w:lvl w:ilvl="0">
      <w:numFmt w:val="bullet"/>
      <w:lvlText w:val="-"/>
      <w:lvlJc w:val="left"/>
      <w:pPr>
        <w:ind w:left="113" w:hanging="113"/>
      </w:pPr>
      <w:rPr>
        <w:rFonts w:ascii="Calibri" w:eastAsia="Calibri" w:hAnsi="Calibri" w:cs="Calibri" w:hint="default"/>
        <w:color w:val="231F20"/>
        <w:w w:val="91"/>
        <w:sz w:val="19"/>
        <w:szCs w:val="19"/>
      </w:rPr>
    </w:lvl>
    <w:lvl w:ilvl="1">
      <w:numFmt w:val="bullet"/>
      <w:lvlText w:val="•"/>
      <w:lvlJc w:val="left"/>
      <w:pPr>
        <w:ind w:left="234" w:hanging="113"/>
      </w:pPr>
      <w:rPr>
        <w:rFonts w:hint="default"/>
      </w:rPr>
    </w:lvl>
    <w:lvl w:ilvl="2">
      <w:numFmt w:val="bullet"/>
      <w:lvlText w:val="•"/>
      <w:lvlJc w:val="left"/>
      <w:pPr>
        <w:ind w:left="347" w:hanging="113"/>
      </w:pPr>
      <w:rPr>
        <w:rFonts w:hint="default"/>
      </w:rPr>
    </w:lvl>
    <w:lvl w:ilvl="3">
      <w:numFmt w:val="bullet"/>
      <w:lvlText w:val="•"/>
      <w:lvlJc w:val="left"/>
      <w:pPr>
        <w:ind w:left="459" w:hanging="113"/>
      </w:pPr>
      <w:rPr>
        <w:rFonts w:hint="default"/>
      </w:rPr>
    </w:lvl>
    <w:lvl w:ilvl="4">
      <w:numFmt w:val="bullet"/>
      <w:lvlText w:val="•"/>
      <w:lvlJc w:val="left"/>
      <w:pPr>
        <w:ind w:left="572" w:hanging="113"/>
      </w:pPr>
      <w:rPr>
        <w:rFonts w:hint="default"/>
      </w:rPr>
    </w:lvl>
    <w:lvl w:ilvl="5">
      <w:numFmt w:val="bullet"/>
      <w:lvlText w:val="•"/>
      <w:lvlJc w:val="left"/>
      <w:pPr>
        <w:ind w:left="684" w:hanging="113"/>
      </w:pPr>
      <w:rPr>
        <w:rFonts w:hint="default"/>
      </w:rPr>
    </w:lvl>
    <w:lvl w:ilvl="6">
      <w:numFmt w:val="bullet"/>
      <w:lvlText w:val="•"/>
      <w:lvlJc w:val="left"/>
      <w:pPr>
        <w:ind w:left="797" w:hanging="113"/>
      </w:pPr>
      <w:rPr>
        <w:rFonts w:hint="default"/>
      </w:rPr>
    </w:lvl>
    <w:lvl w:ilvl="7">
      <w:numFmt w:val="bullet"/>
      <w:lvlText w:val="•"/>
      <w:lvlJc w:val="left"/>
      <w:pPr>
        <w:ind w:left="909" w:hanging="113"/>
      </w:pPr>
      <w:rPr>
        <w:rFonts w:hint="default"/>
      </w:rPr>
    </w:lvl>
    <w:lvl w:ilvl="8">
      <w:numFmt w:val="bullet"/>
      <w:lvlText w:val="•"/>
      <w:lvlJc w:val="left"/>
      <w:pPr>
        <w:ind w:left="1022" w:hanging="113"/>
      </w:pPr>
      <w:rPr>
        <w:rFonts w:hint="default"/>
      </w:rPr>
    </w:lvl>
  </w:abstractNum>
  <w:abstractNum w:abstractNumId="13" w15:restartNumberingAfterBreak="0">
    <w:nsid w:val="6D3E912C"/>
    <w:multiLevelType w:val="singleLevel"/>
    <w:tmpl w:val="6D3E912C"/>
    <w:lvl w:ilvl="0">
      <w:start w:val="2"/>
      <w:numFmt w:val="decimal"/>
      <w:suff w:val="space"/>
      <w:lvlText w:val="%1."/>
      <w:lvlJc w:val="left"/>
    </w:lvl>
  </w:abstractNum>
  <w:abstractNum w:abstractNumId="14" w15:restartNumberingAfterBreak="0">
    <w:nsid w:val="6E811436"/>
    <w:multiLevelType w:val="multilevel"/>
    <w:tmpl w:val="6E811436"/>
    <w:lvl w:ilvl="0">
      <w:numFmt w:val="bullet"/>
      <w:lvlText w:val="-"/>
      <w:lvlJc w:val="left"/>
      <w:pPr>
        <w:ind w:left="151" w:hanging="113"/>
      </w:pPr>
      <w:rPr>
        <w:rFonts w:ascii="Calibri" w:eastAsia="Calibri" w:hAnsi="Calibri" w:cs="Calibri" w:hint="default"/>
        <w:color w:val="231F20"/>
        <w:w w:val="91"/>
        <w:sz w:val="19"/>
        <w:szCs w:val="19"/>
      </w:rPr>
    </w:lvl>
    <w:lvl w:ilvl="1">
      <w:numFmt w:val="bullet"/>
      <w:lvlText w:val="•"/>
      <w:lvlJc w:val="left"/>
      <w:pPr>
        <w:ind w:left="278" w:hanging="113"/>
      </w:pPr>
      <w:rPr>
        <w:rFonts w:hint="default"/>
      </w:rPr>
    </w:lvl>
    <w:lvl w:ilvl="2">
      <w:numFmt w:val="bullet"/>
      <w:lvlText w:val="•"/>
      <w:lvlJc w:val="left"/>
      <w:pPr>
        <w:ind w:left="397" w:hanging="113"/>
      </w:pPr>
      <w:rPr>
        <w:rFonts w:hint="default"/>
      </w:rPr>
    </w:lvl>
    <w:lvl w:ilvl="3">
      <w:numFmt w:val="bullet"/>
      <w:lvlText w:val="•"/>
      <w:lvlJc w:val="left"/>
      <w:pPr>
        <w:ind w:left="516" w:hanging="113"/>
      </w:pPr>
      <w:rPr>
        <w:rFonts w:hint="default"/>
      </w:rPr>
    </w:lvl>
    <w:lvl w:ilvl="4">
      <w:numFmt w:val="bullet"/>
      <w:lvlText w:val="•"/>
      <w:lvlJc w:val="left"/>
      <w:pPr>
        <w:ind w:left="635" w:hanging="113"/>
      </w:pPr>
      <w:rPr>
        <w:rFonts w:hint="default"/>
      </w:rPr>
    </w:lvl>
    <w:lvl w:ilvl="5">
      <w:numFmt w:val="bullet"/>
      <w:lvlText w:val="•"/>
      <w:lvlJc w:val="left"/>
      <w:pPr>
        <w:ind w:left="753" w:hanging="113"/>
      </w:pPr>
      <w:rPr>
        <w:rFonts w:hint="default"/>
      </w:rPr>
    </w:lvl>
    <w:lvl w:ilvl="6">
      <w:numFmt w:val="bullet"/>
      <w:lvlText w:val="•"/>
      <w:lvlJc w:val="left"/>
      <w:pPr>
        <w:ind w:left="872" w:hanging="113"/>
      </w:pPr>
      <w:rPr>
        <w:rFonts w:hint="default"/>
      </w:rPr>
    </w:lvl>
    <w:lvl w:ilvl="7">
      <w:numFmt w:val="bullet"/>
      <w:lvlText w:val="•"/>
      <w:lvlJc w:val="left"/>
      <w:pPr>
        <w:ind w:left="991" w:hanging="113"/>
      </w:pPr>
      <w:rPr>
        <w:rFonts w:hint="default"/>
      </w:rPr>
    </w:lvl>
    <w:lvl w:ilvl="8">
      <w:numFmt w:val="bullet"/>
      <w:lvlText w:val="•"/>
      <w:lvlJc w:val="left"/>
      <w:pPr>
        <w:ind w:left="1109" w:hanging="113"/>
      </w:pPr>
      <w:rPr>
        <w:rFonts w:hint="default"/>
      </w:rPr>
    </w:lvl>
  </w:abstractNum>
  <w:abstractNum w:abstractNumId="15" w15:restartNumberingAfterBreak="0">
    <w:nsid w:val="7ABA7262"/>
    <w:multiLevelType w:val="hybridMultilevel"/>
    <w:tmpl w:val="DB08458C"/>
    <w:lvl w:ilvl="0" w:tplc="DECE24D8">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9"/>
  </w:num>
  <w:num w:numId="5">
    <w:abstractNumId w:val="12"/>
  </w:num>
  <w:num w:numId="6">
    <w:abstractNumId w:val="1"/>
  </w:num>
  <w:num w:numId="7">
    <w:abstractNumId w:val="8"/>
  </w:num>
  <w:num w:numId="8">
    <w:abstractNumId w:val="10"/>
  </w:num>
  <w:num w:numId="9">
    <w:abstractNumId w:val="11"/>
  </w:num>
  <w:num w:numId="10">
    <w:abstractNumId w:val="5"/>
  </w:num>
  <w:num w:numId="11">
    <w:abstractNumId w:val="2"/>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E1"/>
    <w:rsid w:val="00014757"/>
    <w:rsid w:val="0003082A"/>
    <w:rsid w:val="00032C1E"/>
    <w:rsid w:val="00037AD7"/>
    <w:rsid w:val="00053B07"/>
    <w:rsid w:val="0007160A"/>
    <w:rsid w:val="00072D4F"/>
    <w:rsid w:val="000747D7"/>
    <w:rsid w:val="000778A2"/>
    <w:rsid w:val="000A1192"/>
    <w:rsid w:val="000B55C0"/>
    <w:rsid w:val="000F1EA2"/>
    <w:rsid w:val="000F75FE"/>
    <w:rsid w:val="00103F3E"/>
    <w:rsid w:val="0012545F"/>
    <w:rsid w:val="00147BCF"/>
    <w:rsid w:val="00152986"/>
    <w:rsid w:val="00155354"/>
    <w:rsid w:val="00167156"/>
    <w:rsid w:val="00174BA3"/>
    <w:rsid w:val="00177BA4"/>
    <w:rsid w:val="00182352"/>
    <w:rsid w:val="00192459"/>
    <w:rsid w:val="001979AF"/>
    <w:rsid w:val="001A235C"/>
    <w:rsid w:val="001A43DA"/>
    <w:rsid w:val="001B109D"/>
    <w:rsid w:val="001B43BA"/>
    <w:rsid w:val="001E75F5"/>
    <w:rsid w:val="001F2F99"/>
    <w:rsid w:val="001F67D2"/>
    <w:rsid w:val="00204DFF"/>
    <w:rsid w:val="00204F60"/>
    <w:rsid w:val="00216FBB"/>
    <w:rsid w:val="00220F63"/>
    <w:rsid w:val="002351AD"/>
    <w:rsid w:val="002421E1"/>
    <w:rsid w:val="00242C0A"/>
    <w:rsid w:val="002457AF"/>
    <w:rsid w:val="00246B65"/>
    <w:rsid w:val="00263DB1"/>
    <w:rsid w:val="00274859"/>
    <w:rsid w:val="0027716A"/>
    <w:rsid w:val="002817F8"/>
    <w:rsid w:val="002974D1"/>
    <w:rsid w:val="00297C8A"/>
    <w:rsid w:val="002A46B4"/>
    <w:rsid w:val="002A5A56"/>
    <w:rsid w:val="002E1223"/>
    <w:rsid w:val="002E2141"/>
    <w:rsid w:val="002E391C"/>
    <w:rsid w:val="002E52CA"/>
    <w:rsid w:val="003050F1"/>
    <w:rsid w:val="00307388"/>
    <w:rsid w:val="00316928"/>
    <w:rsid w:val="0033371E"/>
    <w:rsid w:val="00351BA8"/>
    <w:rsid w:val="00357150"/>
    <w:rsid w:val="003610AC"/>
    <w:rsid w:val="00374A0A"/>
    <w:rsid w:val="003759ED"/>
    <w:rsid w:val="00377FCD"/>
    <w:rsid w:val="00386BC3"/>
    <w:rsid w:val="003A0839"/>
    <w:rsid w:val="003A7A1A"/>
    <w:rsid w:val="003B437B"/>
    <w:rsid w:val="003B4C25"/>
    <w:rsid w:val="003D1DB0"/>
    <w:rsid w:val="003D6223"/>
    <w:rsid w:val="003E7F2B"/>
    <w:rsid w:val="00410772"/>
    <w:rsid w:val="00411096"/>
    <w:rsid w:val="004217A6"/>
    <w:rsid w:val="00425CAD"/>
    <w:rsid w:val="00446E4F"/>
    <w:rsid w:val="00461390"/>
    <w:rsid w:val="00464DBE"/>
    <w:rsid w:val="004664FE"/>
    <w:rsid w:val="004A7C7A"/>
    <w:rsid w:val="004B6156"/>
    <w:rsid w:val="004C53DF"/>
    <w:rsid w:val="004D0E15"/>
    <w:rsid w:val="00501E73"/>
    <w:rsid w:val="00504429"/>
    <w:rsid w:val="005056A3"/>
    <w:rsid w:val="00526EFE"/>
    <w:rsid w:val="00540E9F"/>
    <w:rsid w:val="00544F0C"/>
    <w:rsid w:val="00566A2D"/>
    <w:rsid w:val="0057123E"/>
    <w:rsid w:val="00571631"/>
    <w:rsid w:val="005768B3"/>
    <w:rsid w:val="0059626F"/>
    <w:rsid w:val="00597C6A"/>
    <w:rsid w:val="005A2EDE"/>
    <w:rsid w:val="005C172A"/>
    <w:rsid w:val="005E38F8"/>
    <w:rsid w:val="005F0967"/>
    <w:rsid w:val="00616300"/>
    <w:rsid w:val="00616431"/>
    <w:rsid w:val="00622B52"/>
    <w:rsid w:val="00624A18"/>
    <w:rsid w:val="0063316D"/>
    <w:rsid w:val="00637DA6"/>
    <w:rsid w:val="00643816"/>
    <w:rsid w:val="006442F9"/>
    <w:rsid w:val="00651B93"/>
    <w:rsid w:val="00660F72"/>
    <w:rsid w:val="0068717C"/>
    <w:rsid w:val="00687DB7"/>
    <w:rsid w:val="006B40BE"/>
    <w:rsid w:val="006B5F55"/>
    <w:rsid w:val="006E69BF"/>
    <w:rsid w:val="006E7AFE"/>
    <w:rsid w:val="006F037B"/>
    <w:rsid w:val="006F439E"/>
    <w:rsid w:val="00714365"/>
    <w:rsid w:val="00721E6A"/>
    <w:rsid w:val="00727427"/>
    <w:rsid w:val="00732FD5"/>
    <w:rsid w:val="007359A1"/>
    <w:rsid w:val="00744EB1"/>
    <w:rsid w:val="00767A0F"/>
    <w:rsid w:val="007818D4"/>
    <w:rsid w:val="007A3AEF"/>
    <w:rsid w:val="007E28E7"/>
    <w:rsid w:val="007F5E83"/>
    <w:rsid w:val="00800443"/>
    <w:rsid w:val="008071E3"/>
    <w:rsid w:val="0080786B"/>
    <w:rsid w:val="00824259"/>
    <w:rsid w:val="0082549B"/>
    <w:rsid w:val="00834E3F"/>
    <w:rsid w:val="00841081"/>
    <w:rsid w:val="008417B3"/>
    <w:rsid w:val="00845B42"/>
    <w:rsid w:val="008546A3"/>
    <w:rsid w:val="008557A2"/>
    <w:rsid w:val="00857553"/>
    <w:rsid w:val="00857AA0"/>
    <w:rsid w:val="00880802"/>
    <w:rsid w:val="00894449"/>
    <w:rsid w:val="008B0ABB"/>
    <w:rsid w:val="008C68E1"/>
    <w:rsid w:val="008D2439"/>
    <w:rsid w:val="008D6B14"/>
    <w:rsid w:val="008E53FF"/>
    <w:rsid w:val="00901DF7"/>
    <w:rsid w:val="009048D5"/>
    <w:rsid w:val="0092169A"/>
    <w:rsid w:val="009249E2"/>
    <w:rsid w:val="00941CC7"/>
    <w:rsid w:val="00945BCD"/>
    <w:rsid w:val="00951520"/>
    <w:rsid w:val="00956F2D"/>
    <w:rsid w:val="00957468"/>
    <w:rsid w:val="009801BF"/>
    <w:rsid w:val="00980779"/>
    <w:rsid w:val="00980EF5"/>
    <w:rsid w:val="00983012"/>
    <w:rsid w:val="009A0436"/>
    <w:rsid w:val="009C23C1"/>
    <w:rsid w:val="009C3A42"/>
    <w:rsid w:val="009F5438"/>
    <w:rsid w:val="00A06E1B"/>
    <w:rsid w:val="00A139EA"/>
    <w:rsid w:val="00A311FF"/>
    <w:rsid w:val="00A3556C"/>
    <w:rsid w:val="00A36BEC"/>
    <w:rsid w:val="00A42132"/>
    <w:rsid w:val="00A55C84"/>
    <w:rsid w:val="00A62597"/>
    <w:rsid w:val="00A653D2"/>
    <w:rsid w:val="00A726F9"/>
    <w:rsid w:val="00A80356"/>
    <w:rsid w:val="00A90C41"/>
    <w:rsid w:val="00AB08DC"/>
    <w:rsid w:val="00AB412F"/>
    <w:rsid w:val="00AB607D"/>
    <w:rsid w:val="00AC3843"/>
    <w:rsid w:val="00AC3F76"/>
    <w:rsid w:val="00AC7D86"/>
    <w:rsid w:val="00AD509C"/>
    <w:rsid w:val="00AF3346"/>
    <w:rsid w:val="00AF3FB5"/>
    <w:rsid w:val="00AF49A0"/>
    <w:rsid w:val="00AF577A"/>
    <w:rsid w:val="00B13907"/>
    <w:rsid w:val="00B16944"/>
    <w:rsid w:val="00B27E12"/>
    <w:rsid w:val="00B31B2E"/>
    <w:rsid w:val="00B37F5A"/>
    <w:rsid w:val="00B428C9"/>
    <w:rsid w:val="00B646A1"/>
    <w:rsid w:val="00B66D1C"/>
    <w:rsid w:val="00B70FC3"/>
    <w:rsid w:val="00B765BA"/>
    <w:rsid w:val="00B874B1"/>
    <w:rsid w:val="00BA025F"/>
    <w:rsid w:val="00BA5A42"/>
    <w:rsid w:val="00BB1C36"/>
    <w:rsid w:val="00BB51E1"/>
    <w:rsid w:val="00BB5FC2"/>
    <w:rsid w:val="00BC3BCE"/>
    <w:rsid w:val="00BE207B"/>
    <w:rsid w:val="00BE63B1"/>
    <w:rsid w:val="00BF616F"/>
    <w:rsid w:val="00C06C53"/>
    <w:rsid w:val="00C07986"/>
    <w:rsid w:val="00C52244"/>
    <w:rsid w:val="00C5325C"/>
    <w:rsid w:val="00C539D1"/>
    <w:rsid w:val="00C61CBC"/>
    <w:rsid w:val="00C62160"/>
    <w:rsid w:val="00C71B85"/>
    <w:rsid w:val="00C815B2"/>
    <w:rsid w:val="00C95735"/>
    <w:rsid w:val="00CB20D1"/>
    <w:rsid w:val="00CB76EF"/>
    <w:rsid w:val="00CC3EBF"/>
    <w:rsid w:val="00CE1177"/>
    <w:rsid w:val="00CE6023"/>
    <w:rsid w:val="00CE6DB8"/>
    <w:rsid w:val="00D16CF6"/>
    <w:rsid w:val="00D25639"/>
    <w:rsid w:val="00D25771"/>
    <w:rsid w:val="00D30794"/>
    <w:rsid w:val="00D67261"/>
    <w:rsid w:val="00D76030"/>
    <w:rsid w:val="00D84E95"/>
    <w:rsid w:val="00D8540F"/>
    <w:rsid w:val="00D90748"/>
    <w:rsid w:val="00DA0A81"/>
    <w:rsid w:val="00DD22BD"/>
    <w:rsid w:val="00DD35DD"/>
    <w:rsid w:val="00DE0828"/>
    <w:rsid w:val="00DE7AC3"/>
    <w:rsid w:val="00DF307D"/>
    <w:rsid w:val="00E000F9"/>
    <w:rsid w:val="00E00EF7"/>
    <w:rsid w:val="00E114EA"/>
    <w:rsid w:val="00E17F88"/>
    <w:rsid w:val="00E2312A"/>
    <w:rsid w:val="00E2486F"/>
    <w:rsid w:val="00E36329"/>
    <w:rsid w:val="00E40E42"/>
    <w:rsid w:val="00E41340"/>
    <w:rsid w:val="00E56390"/>
    <w:rsid w:val="00E56424"/>
    <w:rsid w:val="00E6128B"/>
    <w:rsid w:val="00E62A7C"/>
    <w:rsid w:val="00E809DC"/>
    <w:rsid w:val="00E91562"/>
    <w:rsid w:val="00EF1958"/>
    <w:rsid w:val="00F0041D"/>
    <w:rsid w:val="00F42987"/>
    <w:rsid w:val="00F430D8"/>
    <w:rsid w:val="00F45993"/>
    <w:rsid w:val="00F67A87"/>
    <w:rsid w:val="00F71EFC"/>
    <w:rsid w:val="00F74A56"/>
    <w:rsid w:val="00F765CC"/>
    <w:rsid w:val="00F81FD7"/>
    <w:rsid w:val="00F97538"/>
    <w:rsid w:val="00FD184F"/>
    <w:rsid w:val="00FD35EF"/>
    <w:rsid w:val="00FE7A97"/>
    <w:rsid w:val="2A3F18C3"/>
    <w:rsid w:val="2EC85AA5"/>
    <w:rsid w:val="3B9508AF"/>
    <w:rsid w:val="706300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9B9346"/>
  <w15:docId w15:val="{B99978EB-0646-4BE5-9DE9-5823D630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4"/>
      <w:szCs w:val="24"/>
      <w:lang w:val="vi-VN" w:eastAsia="vi-VN"/>
    </w:rPr>
  </w:style>
  <w:style w:type="paragraph" w:styleId="Heading1">
    <w:name w:val="heading 1"/>
    <w:basedOn w:val="Normal"/>
    <w:next w:val="Normal"/>
    <w:link w:val="Heading1Char"/>
    <w:uiPriority w:val="9"/>
    <w:qFormat/>
    <w:rsid w:val="008242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pPr>
      <w:keepNext/>
      <w:outlineLvl w:val="2"/>
    </w:pPr>
    <w:rPr>
      <w:rFonts w:ascii="VNI-Times" w:hAnsi="VNI-Times"/>
      <w:i/>
      <w:iCs/>
      <w:lang w:val="en-US" w:eastAsia="en-US"/>
    </w:rPr>
  </w:style>
  <w:style w:type="paragraph" w:styleId="Heading4">
    <w:name w:val="heading 4"/>
    <w:basedOn w:val="Normal"/>
    <w:next w:val="Normal"/>
    <w:link w:val="Heading4Char"/>
    <w:qFormat/>
    <w:pPr>
      <w:keepNext/>
      <w:spacing w:before="240" w:after="60"/>
      <w:outlineLvl w:val="3"/>
    </w:pPr>
    <w:rPr>
      <w:rFonts w:ascii="Times New Roman" w:hAnsi="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120"/>
    </w:pPr>
    <w:rPr>
      <w:sz w:val="28"/>
      <w:szCs w:val="28"/>
      <w:lang w:val="en-US" w:eastAsia="en-U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ListBullet2">
    <w:name w:val="List Bullet 2"/>
    <w:basedOn w:val="Normal"/>
    <w:qFormat/>
    <w:pPr>
      <w:numPr>
        <w:numId w:val="1"/>
      </w:numPr>
    </w:pPr>
    <w:rPr>
      <w:sz w:val="28"/>
      <w:szCs w:val="28"/>
      <w:lang w:val="en-US" w:eastAsia="en-US"/>
    </w:rPr>
  </w:style>
  <w:style w:type="paragraph" w:styleId="NormalWeb">
    <w:name w:val="Normal (Web)"/>
    <w:basedOn w:val="Normal"/>
    <w:qFormat/>
    <w:pPr>
      <w:spacing w:before="100" w:beforeAutospacing="1" w:after="100" w:afterAutospacing="1"/>
    </w:pPr>
    <w:rPr>
      <w:rFonts w:ascii="Times New Roman" w:hAnsi="Times New Roman"/>
      <w:lang w:val="en-US" w:eastAsia="en-US"/>
    </w:rPr>
  </w:style>
  <w:style w:type="character" w:styleId="Strong">
    <w:name w:val="Strong"/>
    <w:qFormat/>
    <w:rPr>
      <w:b/>
      <w:bCs/>
    </w:rPr>
  </w:style>
  <w:style w:type="table" w:styleId="TableGrid">
    <w:name w:val="Table Grid"/>
    <w:basedOn w:val="TableNormal"/>
    <w:uiPriority w:val="39"/>
    <w:qFormat/>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pPr>
      <w:jc w:val="center"/>
    </w:pPr>
    <w:rPr>
      <w:rFonts w:ascii="Times New Roman" w:hAnsi="Times New Roman"/>
      <w:sz w:val="30"/>
      <w:szCs w:val="20"/>
      <w:lang w:val="en-US" w:eastAsia="en-US"/>
    </w:rPr>
  </w:style>
  <w:style w:type="character" w:customStyle="1" w:styleId="HeaderChar">
    <w:name w:val="Header Char"/>
    <w:basedOn w:val="DefaultParagraphFont"/>
    <w:link w:val="Header"/>
    <w:qFormat/>
    <w:rPr>
      <w:rFonts w:ascii=".VnTime" w:eastAsia="Times New Roman" w:hAnsi=".VnTime"/>
      <w:sz w:val="24"/>
      <w:lang w:val="vi-VN" w:eastAsia="vi-VN"/>
    </w:rPr>
  </w:style>
  <w:style w:type="character" w:customStyle="1" w:styleId="FooterChar">
    <w:name w:val="Footer Char"/>
    <w:basedOn w:val="DefaultParagraphFont"/>
    <w:link w:val="Footer"/>
    <w:uiPriority w:val="99"/>
    <w:qFormat/>
    <w:rPr>
      <w:rFonts w:ascii=".VnTime" w:eastAsia="Times New Roman" w:hAnsi=".VnTime"/>
      <w:sz w:val="24"/>
      <w:lang w:val="vi-VN" w:eastAsia="vi-VN"/>
    </w:rPr>
  </w:style>
  <w:style w:type="character" w:customStyle="1" w:styleId="TitleChar">
    <w:name w:val="Title Char"/>
    <w:basedOn w:val="DefaultParagraphFont"/>
    <w:link w:val="Title"/>
    <w:qFormat/>
    <w:rPr>
      <w:rFonts w:eastAsia="Times New Roman"/>
      <w:sz w:val="30"/>
      <w:szCs w:val="20"/>
    </w:rPr>
  </w:style>
  <w:style w:type="paragraph" w:customStyle="1" w:styleId="p0">
    <w:name w:val="p0"/>
    <w:qFormat/>
    <w:rPr>
      <w:rFonts w:eastAsia="Times New Roman"/>
      <w:sz w:val="28"/>
      <w:szCs w:val="28"/>
      <w:lang w:eastAsia="zh-C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paragraph" w:customStyle="1" w:styleId="Normal1">
    <w:name w:val="Normal1"/>
    <w:qFormat/>
    <w:rPr>
      <w:rFonts w:eastAsia="Times New Roman"/>
      <w:color w:val="000000"/>
      <w:sz w:val="24"/>
      <w:szCs w:val="24"/>
      <w:lang w:val="vi-VN"/>
    </w:rPr>
  </w:style>
  <w:style w:type="paragraph" w:styleId="ListParagraph">
    <w:name w:val="List Paragraph"/>
    <w:basedOn w:val="Normal"/>
    <w:link w:val="ListParagraphChar"/>
    <w:uiPriority w:val="34"/>
    <w:qFormat/>
    <w:pPr>
      <w:ind w:left="720"/>
      <w:contextualSpacing/>
    </w:pPr>
    <w:rPr>
      <w:rFonts w:ascii="Times New Roman" w:hAnsi="Times New Roman"/>
      <w:sz w:val="28"/>
      <w:szCs w:val="28"/>
    </w:rPr>
  </w:style>
  <w:style w:type="character" w:customStyle="1" w:styleId="Heading3Char">
    <w:name w:val="Heading 3 Char"/>
    <w:basedOn w:val="DefaultParagraphFont"/>
    <w:link w:val="Heading3"/>
    <w:qFormat/>
    <w:rPr>
      <w:rFonts w:ascii="VNI-Times" w:eastAsia="Times New Roman" w:hAnsi="VNI-Times"/>
      <w:i/>
      <w:iCs/>
      <w:sz w:val="24"/>
    </w:rPr>
  </w:style>
  <w:style w:type="character" w:customStyle="1" w:styleId="Heading4Char">
    <w:name w:val="Heading 4 Char"/>
    <w:basedOn w:val="DefaultParagraphFont"/>
    <w:link w:val="Heading4"/>
    <w:qFormat/>
    <w:rPr>
      <w:rFonts w:eastAsia="Times New Roman"/>
      <w:b/>
      <w:bCs/>
      <w:sz w:val="28"/>
      <w:szCs w:val="28"/>
    </w:rPr>
  </w:style>
  <w:style w:type="paragraph" w:customStyle="1" w:styleId="Char">
    <w:name w:val="Char"/>
    <w:basedOn w:val="Normal"/>
    <w:semiHidden/>
    <w:qFormat/>
    <w:pPr>
      <w:spacing w:after="160" w:line="240" w:lineRule="exact"/>
    </w:pPr>
    <w:rPr>
      <w:rFonts w:ascii="Arial" w:hAnsi="Arial" w:cs="Arial"/>
      <w:lang w:val="en-US" w:eastAsia="en-US"/>
    </w:rPr>
  </w:style>
  <w:style w:type="character" w:customStyle="1" w:styleId="ListParagraphChar">
    <w:name w:val="List Paragraph Char"/>
    <w:link w:val="ListParagraph"/>
    <w:uiPriority w:val="34"/>
    <w:qFormat/>
    <w:locked/>
    <w:rPr>
      <w:rFonts w:eastAsia="Times New Roman"/>
      <w:sz w:val="28"/>
      <w:szCs w:val="28"/>
      <w:lang w:val="vi-VN" w:eastAsia="vi-VN"/>
    </w:rPr>
  </w:style>
  <w:style w:type="character" w:customStyle="1" w:styleId="BodyTextChar">
    <w:name w:val="Body Text Char"/>
    <w:basedOn w:val="DefaultParagraphFont"/>
    <w:link w:val="BodyText"/>
    <w:qFormat/>
    <w:rPr>
      <w:rFonts w:ascii=".VnTime" w:eastAsia="Times New Roman" w:hAnsi=".VnTime"/>
      <w:sz w:val="28"/>
      <w:szCs w:val="28"/>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ind w:left="108"/>
    </w:pPr>
    <w:rPr>
      <w:rFonts w:ascii="Calibri" w:eastAsia="Calibri" w:hAnsi="Calibri" w:cs="Calibri"/>
      <w:sz w:val="22"/>
      <w:szCs w:val="22"/>
      <w:lang w:val="en-US" w:eastAsia="en-US"/>
    </w:rPr>
  </w:style>
  <w:style w:type="paragraph" w:customStyle="1" w:styleId="Char1">
    <w:name w:val="Char1"/>
    <w:basedOn w:val="Normal"/>
    <w:qFormat/>
    <w:pPr>
      <w:spacing w:after="160" w:line="240" w:lineRule="exact"/>
    </w:pPr>
    <w:rPr>
      <w:rFonts w:ascii="Arial" w:hAnsi="Arial" w:cs="Arial"/>
      <w:lang w:val="en-US" w:eastAsia="en-US"/>
    </w:rPr>
  </w:style>
  <w:style w:type="table" w:customStyle="1" w:styleId="TableGrid1">
    <w:name w:val="Table Grid1"/>
    <w:uiPriority w:val="59"/>
    <w:qFormat/>
    <w:rPr>
      <w:rFonts w:ascii="Calibri" w:eastAsia="Calibri" w:hAnsi="Calibri"/>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24259"/>
    <w:rPr>
      <w:rFonts w:asciiTheme="majorHAnsi" w:eastAsiaTheme="majorEastAsia" w:hAnsiTheme="majorHAnsi" w:cstheme="majorBidi"/>
      <w:color w:val="365F91" w:themeColor="accent1" w:themeShade="BF"/>
      <w:sz w:val="32"/>
      <w:szCs w:val="32"/>
      <w:lang w:val="vi-VN" w:eastAsia="vi-VN"/>
    </w:rPr>
  </w:style>
  <w:style w:type="paragraph" w:styleId="BodyTextIndent">
    <w:name w:val="Body Text Indent"/>
    <w:basedOn w:val="Normal"/>
    <w:link w:val="BodyTextIndentChar"/>
    <w:uiPriority w:val="99"/>
    <w:semiHidden/>
    <w:unhideWhenUsed/>
    <w:rsid w:val="0068717C"/>
    <w:pPr>
      <w:spacing w:after="120"/>
      <w:ind w:left="283"/>
    </w:pPr>
  </w:style>
  <w:style w:type="character" w:customStyle="1" w:styleId="BodyTextIndentChar">
    <w:name w:val="Body Text Indent Char"/>
    <w:basedOn w:val="DefaultParagraphFont"/>
    <w:link w:val="BodyTextIndent"/>
    <w:uiPriority w:val="99"/>
    <w:semiHidden/>
    <w:rsid w:val="0068717C"/>
    <w:rPr>
      <w:rFonts w:ascii=".VnTime" w:eastAsia="Times New Roman" w:hAnsi=".VnTime"/>
      <w:sz w:val="24"/>
      <w:szCs w:val="24"/>
      <w:lang w:val="vi-VN" w:eastAsia="vi-VN"/>
    </w:rPr>
  </w:style>
  <w:style w:type="paragraph" w:styleId="NoSpacing">
    <w:name w:val="No Spacing"/>
    <w:aliases w:val="Nomarl"/>
    <w:link w:val="NoSpacingChar"/>
    <w:uiPriority w:val="1"/>
    <w:qFormat/>
    <w:rsid w:val="0068717C"/>
    <w:rPr>
      <w:rFonts w:asciiTheme="minorHAnsi" w:eastAsiaTheme="minorEastAsia" w:hAnsiTheme="minorHAnsi" w:cstheme="minorBidi"/>
      <w:lang w:val="vi-VN"/>
    </w:rPr>
  </w:style>
  <w:style w:type="character" w:customStyle="1" w:styleId="NoSpacingChar">
    <w:name w:val="No Spacing Char"/>
    <w:aliases w:val="Nomarl Char"/>
    <w:basedOn w:val="DefaultParagraphFont"/>
    <w:link w:val="NoSpacing"/>
    <w:uiPriority w:val="1"/>
    <w:locked/>
    <w:rsid w:val="0068717C"/>
    <w:rPr>
      <w:rFonts w:asciiTheme="minorHAnsi" w:eastAsiaTheme="minorEastAsia" w:hAnsiTheme="minorHAnsi" w:cstheme="minorBid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2643</Words>
  <Characters>15069</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Vc</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quyttht</dc:creator>
  <cp:lastModifiedBy>Admin</cp:lastModifiedBy>
  <cp:revision>18</cp:revision>
  <cp:lastPrinted>2022-01-10T16:44:00Z</cp:lastPrinted>
  <dcterms:created xsi:type="dcterms:W3CDTF">2022-12-08T03:49:00Z</dcterms:created>
  <dcterms:modified xsi:type="dcterms:W3CDTF">2025-03-03T10:57:00Z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1033-11.2.0.11412</vt:lpwstr>
  </property>
  <property fmtid="{D5CDD505-2E9C-101B-9397-08002B2CF9AE}" pid="3" name="ICV">
    <vt:lpwstr>1F3CF700DD414CBAAFA1D3C642325357</vt:lpwstr>
  </property>
</Properties>
</file>