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4FA4" w14:textId="34EDC6B3" w:rsidR="00DE3A6A" w:rsidRDefault="00DE3A6A" w:rsidP="002D10E9">
      <w:pPr>
        <w:spacing w:after="0" w:line="312" w:lineRule="auto"/>
        <w:ind w:firstLine="720"/>
        <w:jc w:val="both"/>
        <w:rPr>
          <w:sz w:val="28"/>
          <w:szCs w:val="28"/>
        </w:rPr>
      </w:pPr>
      <w:r>
        <w:rPr>
          <w:sz w:val="28"/>
          <w:szCs w:val="28"/>
        </w:rPr>
        <w:t>Kính thưa các thầy cô giáo, thưa toàn thể các em học sinh.</w:t>
      </w:r>
    </w:p>
    <w:p w14:paraId="26BF48B3" w14:textId="51274D3E" w:rsidR="00DE3A6A" w:rsidRDefault="00DE3A6A" w:rsidP="002D10E9">
      <w:pPr>
        <w:spacing w:after="0" w:line="312" w:lineRule="auto"/>
        <w:ind w:firstLine="720"/>
        <w:jc w:val="both"/>
        <w:rPr>
          <w:sz w:val="28"/>
          <w:szCs w:val="28"/>
        </w:rPr>
      </w:pPr>
      <w:r w:rsidRPr="00DE3A6A">
        <w:rPr>
          <w:sz w:val="28"/>
          <w:szCs w:val="28"/>
        </w:rPr>
        <w:t xml:space="preserve">Chúng ta </w:t>
      </w:r>
      <w:r>
        <w:rPr>
          <w:sz w:val="28"/>
          <w:szCs w:val="28"/>
        </w:rPr>
        <w:t>đều biết</w:t>
      </w:r>
      <w:r w:rsidRPr="00DE3A6A">
        <w:rPr>
          <w:sz w:val="28"/>
          <w:szCs w:val="28"/>
        </w:rPr>
        <w:t xml:space="preserve"> rằng mỗi con người được đánh giá dựa trên sự kết hợp giữa tri thức và đạo đức. Nếu tri thức là con thuyền, thì đạo đức chính là bánh lái; nếu tri thức là chiến mã, đạo đức sẽ là dây cương. Chính với sự hỗ trợ của đạo đức, tri thức mới có thể hướng về hướng thiện, như lời Chủ tịch Hồ Chí Minh từng khẳng định</w:t>
      </w:r>
      <w:r w:rsidR="007A7FAC">
        <w:rPr>
          <w:sz w:val="28"/>
          <w:szCs w:val="28"/>
        </w:rPr>
        <w:t>:</w:t>
      </w:r>
      <w:r w:rsidRPr="00DE3A6A">
        <w:rPr>
          <w:sz w:val="28"/>
          <w:szCs w:val="28"/>
        </w:rPr>
        <w:t xml:space="preserve"> Đạo đức không chỉ là cầu nối mà còn là gốc rễ, như sông cần nguồn, cây cần gốc. Nhưng, làm thế nào chúng ta có thể xây dựng nền tảng đạo đức từ sớm, đặc biệt là trong môi trường giáo dục?</w:t>
      </w:r>
    </w:p>
    <w:p w14:paraId="63E25EB8" w14:textId="4E19D075" w:rsidR="00181A37" w:rsidRPr="00181A37" w:rsidRDefault="00181A37" w:rsidP="002D10E9">
      <w:pPr>
        <w:spacing w:after="0" w:line="312" w:lineRule="auto"/>
        <w:ind w:firstLine="720"/>
        <w:jc w:val="both"/>
        <w:rPr>
          <w:sz w:val="28"/>
          <w:szCs w:val="28"/>
        </w:rPr>
      </w:pPr>
      <w:r w:rsidRPr="00181A37">
        <w:rPr>
          <w:sz w:val="28"/>
          <w:szCs w:val="28"/>
        </w:rPr>
        <w:t xml:space="preserve">Có thể nói đạo đức, tác phong chuẩn mực, nghiêm túc là vẻ đẹp đầu tiên của học sinh trong nhà trường và ngoài xã hội. Thế nhưng ngày nay, nhiều học </w:t>
      </w:r>
      <w:r w:rsidR="007A7FAC">
        <w:rPr>
          <w:sz w:val="28"/>
          <w:szCs w:val="28"/>
        </w:rPr>
        <w:t xml:space="preserve">sinh </w:t>
      </w:r>
      <w:r w:rsidRPr="00181A37">
        <w:rPr>
          <w:sz w:val="28"/>
          <w:szCs w:val="28"/>
        </w:rPr>
        <w:t>có dấu hiệu suy thoái nghiêm trọng về đạo đức, tác phong. Họ có hành vi thiếu nghiêm túc, có tính chất nổi loạn</w:t>
      </w:r>
      <w:r w:rsidR="005B614B">
        <w:rPr>
          <w:sz w:val="28"/>
          <w:szCs w:val="28"/>
        </w:rPr>
        <w:t xml:space="preserve"> </w:t>
      </w:r>
      <w:r w:rsidRPr="00181A37">
        <w:rPr>
          <w:sz w:val="28"/>
          <w:szCs w:val="28"/>
        </w:rPr>
        <w:t>khi vào lớp học. Hiện tượng bạo lực học đường và số tội phạm ở lứa tuổi học sinh ngày càng tăng cao. Đó là hiện tượng đáng báo động về đạo đức của học sinh ở các trường học hiện nay.</w:t>
      </w:r>
    </w:p>
    <w:p w14:paraId="2B0806D2" w14:textId="31BC5781" w:rsidR="00181A37" w:rsidRPr="00181A37" w:rsidRDefault="001515CB" w:rsidP="002D10E9">
      <w:pPr>
        <w:spacing w:after="0" w:line="312" w:lineRule="auto"/>
        <w:ind w:firstLine="720"/>
        <w:jc w:val="both"/>
        <w:rPr>
          <w:sz w:val="28"/>
          <w:szCs w:val="28"/>
        </w:rPr>
      </w:pPr>
      <w:r>
        <w:rPr>
          <w:sz w:val="28"/>
          <w:szCs w:val="28"/>
        </w:rPr>
        <w:t>Vậy đ</w:t>
      </w:r>
      <w:r w:rsidR="00181A37" w:rsidRPr="00181A37">
        <w:rPr>
          <w:sz w:val="28"/>
          <w:szCs w:val="28"/>
        </w:rPr>
        <w:t>ạo đức, tác phong là gì?</w:t>
      </w:r>
    </w:p>
    <w:p w14:paraId="38DCE7EE" w14:textId="19D995E0" w:rsidR="00181A37" w:rsidRDefault="00181A37" w:rsidP="002D10E9">
      <w:pPr>
        <w:spacing w:after="0" w:line="312" w:lineRule="auto"/>
        <w:ind w:firstLine="720"/>
        <w:jc w:val="both"/>
        <w:rPr>
          <w:sz w:val="28"/>
          <w:szCs w:val="28"/>
        </w:rPr>
      </w:pPr>
      <w:r w:rsidRPr="00181A37">
        <w:rPr>
          <w:sz w:val="28"/>
          <w:szCs w:val="28"/>
        </w:rPr>
        <w:t>Đạo đức là các chuẩn mực về hành vi ứng xử được con người quy ước thành nguyên tắc giao tiếp trong xã hội. Đạo đức được biểu hiện qua hành động, lối sống và vẻ đẹp tâm hồn của con người.</w:t>
      </w:r>
      <w:r w:rsidR="005B614B">
        <w:rPr>
          <w:sz w:val="28"/>
          <w:szCs w:val="28"/>
        </w:rPr>
        <w:t xml:space="preserve"> </w:t>
      </w:r>
      <w:r w:rsidRPr="00181A37">
        <w:rPr>
          <w:sz w:val="28"/>
          <w:szCs w:val="28"/>
        </w:rPr>
        <w:t>Tác phong là là hành vi ứng xử của con người trong công việc và trong giao tiếp xã hội. Tác</w:t>
      </w:r>
      <w:r w:rsidR="005B614B">
        <w:rPr>
          <w:sz w:val="28"/>
          <w:szCs w:val="28"/>
        </w:rPr>
        <w:t xml:space="preserve"> </w:t>
      </w:r>
      <w:r w:rsidRPr="00181A37">
        <w:rPr>
          <w:sz w:val="28"/>
          <w:szCs w:val="28"/>
        </w:rPr>
        <w:t>phong là lề lối, cách thức, phong thái đã trở thành nề nếp ổn định của con người. Vẻ đẹp ấy được thể hiện trong tất cả các hoạt động như học tập, làm việc, lối sống tạo nên nét riêng biệt của từng cá nhân.</w:t>
      </w:r>
    </w:p>
    <w:p w14:paraId="039B92D3" w14:textId="3AAC9874" w:rsidR="00212C66" w:rsidRPr="00212C66" w:rsidRDefault="00212C66" w:rsidP="002D10E9">
      <w:pPr>
        <w:spacing w:after="0" w:line="312" w:lineRule="auto"/>
        <w:ind w:firstLine="720"/>
        <w:jc w:val="both"/>
        <w:rPr>
          <w:sz w:val="28"/>
          <w:szCs w:val="28"/>
        </w:rPr>
      </w:pPr>
      <w:r w:rsidRPr="00212C66">
        <w:rPr>
          <w:sz w:val="28"/>
          <w:szCs w:val="28"/>
        </w:rPr>
        <w:t>Ngoài những phẩm chất cao đẹp như: đức tính khiêm nhường, khoan dung, dũng cảm,trung thực,... các phẩm chất cao quý khác của con người như: lòng thương người, lòng tự trọng, lòng hiếu thảo,... cũng được gọi là đạo đức con người.</w:t>
      </w:r>
    </w:p>
    <w:p w14:paraId="025C4C9F" w14:textId="77777777" w:rsidR="00212C66" w:rsidRPr="00212C66" w:rsidRDefault="00212C66" w:rsidP="002D10E9">
      <w:pPr>
        <w:spacing w:after="0" w:line="312" w:lineRule="auto"/>
        <w:ind w:firstLine="720"/>
        <w:jc w:val="both"/>
        <w:rPr>
          <w:sz w:val="28"/>
          <w:szCs w:val="28"/>
        </w:rPr>
      </w:pPr>
      <w:r w:rsidRPr="00212C66">
        <w:rPr>
          <w:sz w:val="28"/>
          <w:szCs w:val="28"/>
        </w:rPr>
        <w:t>Tại sao học sinh sống phải rèn luyện và thực hành đạo đức?</w:t>
      </w:r>
    </w:p>
    <w:p w14:paraId="170CA06C" w14:textId="54FC34C3" w:rsidR="00212C66" w:rsidRPr="00212C66" w:rsidRDefault="00212C66" w:rsidP="002D10E9">
      <w:pPr>
        <w:spacing w:after="0" w:line="312" w:lineRule="auto"/>
        <w:ind w:firstLine="720"/>
        <w:jc w:val="both"/>
        <w:rPr>
          <w:sz w:val="28"/>
          <w:szCs w:val="28"/>
        </w:rPr>
      </w:pPr>
      <w:r w:rsidRPr="00212C66">
        <w:rPr>
          <w:sz w:val="28"/>
          <w:szCs w:val="28"/>
        </w:rPr>
        <w:t>Con người sống rất cần có đạo đức. Không chỉ người tốt cần rèn luyện và thực hành lối</w:t>
      </w:r>
      <w:r>
        <w:rPr>
          <w:sz w:val="28"/>
          <w:szCs w:val="28"/>
        </w:rPr>
        <w:t xml:space="preserve"> </w:t>
      </w:r>
      <w:r w:rsidRPr="00212C66">
        <w:rPr>
          <w:sz w:val="28"/>
          <w:szCs w:val="28"/>
        </w:rPr>
        <w:t>sống có đạo đức mà bất kì ai trong xã hội cũng cần làm việc ấy. Bởi các chuẩn mực đạo đức được xã hội quy định nhằm đảm bảo cho con người hành động đúng mực, làm cho cuộc sống hiền hòa, công bằng và góp phần xây dựng trật tự, kỉ cương trong xã hội.</w:t>
      </w:r>
    </w:p>
    <w:p w14:paraId="0AD11F8F" w14:textId="5F81F7CD" w:rsidR="00212C66" w:rsidRPr="00212C66" w:rsidRDefault="00212C66" w:rsidP="002D10E9">
      <w:pPr>
        <w:spacing w:after="0" w:line="312" w:lineRule="auto"/>
        <w:ind w:firstLine="720"/>
        <w:jc w:val="both"/>
        <w:rPr>
          <w:sz w:val="28"/>
          <w:szCs w:val="28"/>
        </w:rPr>
      </w:pPr>
      <w:r w:rsidRPr="00212C66">
        <w:rPr>
          <w:sz w:val="28"/>
          <w:szCs w:val="28"/>
        </w:rPr>
        <w:t xml:space="preserve">Người có đạo đức tốt đẹp, nhân cách cao cả luôn được mọi người tôn trọng và tin tưởng trong cuộc sống. Bởi họ luôn sống và hành động đúng theo các nguyên tắc, </w:t>
      </w:r>
      <w:r w:rsidRPr="00212C66">
        <w:rPr>
          <w:sz w:val="28"/>
          <w:szCs w:val="28"/>
        </w:rPr>
        <w:lastRenderedPageBreak/>
        <w:t>chuẩn mực mà xã hội đã quy định nhằm mang đến những lợi ích nhất định cho bản thân và cho tất cả mọi người. Người có đạo đức luôn hướng đến người khác, sống vì người khác. Không bao</w:t>
      </w:r>
      <w:r w:rsidR="001515CB">
        <w:rPr>
          <w:sz w:val="28"/>
          <w:szCs w:val="28"/>
        </w:rPr>
        <w:t xml:space="preserve"> </w:t>
      </w:r>
      <w:r w:rsidRPr="00212C66">
        <w:rPr>
          <w:sz w:val="28"/>
          <w:szCs w:val="28"/>
        </w:rPr>
        <w:t>giờ ích kỉ, tham lam hay vụ lợi cho cá nhân.</w:t>
      </w:r>
    </w:p>
    <w:p w14:paraId="13B45E5C" w14:textId="602AB73C" w:rsidR="00212C66" w:rsidRPr="00212C66" w:rsidRDefault="00212C66" w:rsidP="002D10E9">
      <w:pPr>
        <w:spacing w:after="0" w:line="312" w:lineRule="auto"/>
        <w:ind w:firstLine="720"/>
        <w:jc w:val="both"/>
        <w:rPr>
          <w:sz w:val="28"/>
          <w:szCs w:val="28"/>
        </w:rPr>
      </w:pPr>
      <w:r w:rsidRPr="00212C66">
        <w:rPr>
          <w:sz w:val="28"/>
          <w:szCs w:val="28"/>
        </w:rPr>
        <w:t xml:space="preserve">Sống có đạo đức tâm hồn sẽ được than thản, an vui và lạc quan trong cuộc sống này. Cuộc sống </w:t>
      </w:r>
      <w:r w:rsidR="00F13D28">
        <w:rPr>
          <w:sz w:val="28"/>
          <w:szCs w:val="28"/>
        </w:rPr>
        <w:t>sẽ</w:t>
      </w:r>
      <w:r w:rsidRPr="00212C66">
        <w:rPr>
          <w:sz w:val="28"/>
          <w:szCs w:val="28"/>
        </w:rPr>
        <w:t xml:space="preserve"> luôn tràn đầy ý nghĩa tốt đẹp và niềm tin tưởng hướng đến tương lai.</w:t>
      </w:r>
    </w:p>
    <w:p w14:paraId="18617DE2" w14:textId="0994A5C0" w:rsidR="00212C66" w:rsidRDefault="00212C66" w:rsidP="002D10E9">
      <w:pPr>
        <w:spacing w:after="0" w:line="312" w:lineRule="auto"/>
        <w:ind w:firstLine="720"/>
        <w:jc w:val="both"/>
        <w:rPr>
          <w:sz w:val="28"/>
          <w:szCs w:val="28"/>
        </w:rPr>
      </w:pPr>
      <w:r w:rsidRPr="00212C66">
        <w:rPr>
          <w:sz w:val="28"/>
          <w:szCs w:val="28"/>
        </w:rPr>
        <w:t>Đạo đức là kim chỉ nam giúp con người hành động đúng đắn và là động lực tiến bộ của con người. Sống có đạo đức giúp ta tránh được những sai lầm trong công việc và đời sống. Không những thế, còn tránh được tệ nạn xã hội và đóng góp nhiều hơn trong nhiệm vụ xây dựng và phát triển xã hội.</w:t>
      </w:r>
    </w:p>
    <w:p w14:paraId="2444EA6E" w14:textId="7985EC03" w:rsidR="00212C66" w:rsidRPr="002D10E9" w:rsidRDefault="002D10E9" w:rsidP="002D10E9">
      <w:pPr>
        <w:spacing w:after="0" w:line="312" w:lineRule="auto"/>
        <w:ind w:firstLine="720"/>
        <w:jc w:val="both"/>
        <w:rPr>
          <w:sz w:val="28"/>
          <w:szCs w:val="28"/>
        </w:rPr>
      </w:pPr>
      <w:r w:rsidRPr="002D10E9">
        <w:rPr>
          <w:sz w:val="28"/>
          <w:szCs w:val="28"/>
        </w:rPr>
        <w:t>Tuy nhiên hiện nay</w:t>
      </w:r>
      <w:r w:rsidR="00212C66" w:rsidRPr="002D10E9">
        <w:rPr>
          <w:sz w:val="28"/>
          <w:szCs w:val="28"/>
        </w:rPr>
        <w:t xml:space="preserve">, vẫn còn có nhiều học sinh không chăm lo rèn luyện và bồi dưỡng đạo đức của bản thân. Họ sống buông thả, tùy tiện, bất chấp đạo lí. </w:t>
      </w:r>
      <w:r w:rsidRPr="002D10E9">
        <w:rPr>
          <w:sz w:val="28"/>
          <w:szCs w:val="28"/>
        </w:rPr>
        <w:t>Và như thế, h</w:t>
      </w:r>
      <w:r w:rsidR="00212C66" w:rsidRPr="002D10E9">
        <w:rPr>
          <w:sz w:val="28"/>
          <w:szCs w:val="28"/>
        </w:rPr>
        <w:t xml:space="preserve">ọ thường dễ sa vào tệ nạn xã hội, vi phạm luật pháp và </w:t>
      </w:r>
      <w:r w:rsidRPr="002D10E9">
        <w:rPr>
          <w:sz w:val="28"/>
          <w:szCs w:val="28"/>
        </w:rPr>
        <w:t xml:space="preserve">dễ </w:t>
      </w:r>
      <w:r w:rsidR="00212C66" w:rsidRPr="002D10E9">
        <w:rPr>
          <w:sz w:val="28"/>
          <w:szCs w:val="28"/>
        </w:rPr>
        <w:t xml:space="preserve">thất bại trong cuộc sống. </w:t>
      </w:r>
    </w:p>
    <w:p w14:paraId="434CDA28" w14:textId="61C45CD3" w:rsidR="00181A37" w:rsidRPr="00181A37" w:rsidRDefault="00181A37" w:rsidP="002D10E9">
      <w:pPr>
        <w:spacing w:after="0" w:line="312" w:lineRule="auto"/>
        <w:ind w:firstLine="720"/>
        <w:jc w:val="both"/>
        <w:rPr>
          <w:sz w:val="28"/>
          <w:szCs w:val="28"/>
        </w:rPr>
      </w:pPr>
      <w:r w:rsidRPr="00181A37">
        <w:rPr>
          <w:sz w:val="28"/>
          <w:szCs w:val="28"/>
        </w:rPr>
        <w:t>Đạo đức tác phong học sinh ngày nay rơi vào đà suy thoái trầm trọng. Có thể thấy học</w:t>
      </w:r>
      <w:r w:rsidR="005B614B">
        <w:rPr>
          <w:sz w:val="28"/>
          <w:szCs w:val="28"/>
        </w:rPr>
        <w:t xml:space="preserve"> </w:t>
      </w:r>
      <w:r w:rsidRPr="00181A37">
        <w:rPr>
          <w:sz w:val="28"/>
          <w:szCs w:val="28"/>
        </w:rPr>
        <w:t xml:space="preserve">sinh ngày nay không còn lễ độ như trước đây. </w:t>
      </w:r>
      <w:r w:rsidR="00C229A2">
        <w:rPr>
          <w:sz w:val="28"/>
          <w:szCs w:val="28"/>
        </w:rPr>
        <w:t>Các em</w:t>
      </w:r>
      <w:r w:rsidRPr="00181A37">
        <w:rPr>
          <w:sz w:val="28"/>
          <w:szCs w:val="28"/>
        </w:rPr>
        <w:t xml:space="preserve"> trở nên ngang bướng, vô lễ, không còn biết tôn trọng bạn bè, giáo viên, người lớn tuổi.</w:t>
      </w:r>
    </w:p>
    <w:p w14:paraId="328C6E12" w14:textId="02D904A2" w:rsidR="007145B9" w:rsidRDefault="001515CB" w:rsidP="002D10E9">
      <w:pPr>
        <w:spacing w:after="0" w:line="312" w:lineRule="auto"/>
        <w:ind w:firstLine="720"/>
        <w:jc w:val="both"/>
        <w:rPr>
          <w:sz w:val="28"/>
          <w:szCs w:val="28"/>
        </w:rPr>
      </w:pPr>
      <w:r>
        <w:rPr>
          <w:sz w:val="28"/>
          <w:szCs w:val="28"/>
        </w:rPr>
        <w:t>C</w:t>
      </w:r>
      <w:r w:rsidR="00212C66">
        <w:rPr>
          <w:sz w:val="28"/>
          <w:szCs w:val="28"/>
        </w:rPr>
        <w:t>húng ta dễ dàng bắt gặp</w:t>
      </w:r>
      <w:r w:rsidR="00181A37" w:rsidRPr="00181A37">
        <w:rPr>
          <w:sz w:val="28"/>
          <w:szCs w:val="28"/>
        </w:rPr>
        <w:t xml:space="preserve"> học sinh nói tục, chửi thề, sử dụng ngôn ngữ tùy tiện trong giao tiếp. </w:t>
      </w:r>
      <w:r w:rsidR="00212C66">
        <w:rPr>
          <w:sz w:val="28"/>
          <w:szCs w:val="28"/>
        </w:rPr>
        <w:t>Thâm chí có cả những</w:t>
      </w:r>
      <w:r w:rsidR="00181A37" w:rsidRPr="00181A37">
        <w:rPr>
          <w:sz w:val="28"/>
          <w:szCs w:val="28"/>
        </w:rPr>
        <w:t xml:space="preserve"> học sinh lại có lối ăn mặc kiểu cách lạ lùng, đua đòi lối sống thời thượng</w:t>
      </w:r>
      <w:r w:rsidR="00C229A2">
        <w:rPr>
          <w:sz w:val="28"/>
          <w:szCs w:val="28"/>
        </w:rPr>
        <w:t xml:space="preserve">, </w:t>
      </w:r>
      <w:r w:rsidR="00181A37" w:rsidRPr="00181A37">
        <w:rPr>
          <w:sz w:val="28"/>
          <w:szCs w:val="28"/>
        </w:rPr>
        <w:t>thích làm nổi bậ</w:t>
      </w:r>
      <w:r w:rsidR="00C229A2">
        <w:rPr>
          <w:sz w:val="28"/>
          <w:szCs w:val="28"/>
        </w:rPr>
        <w:t>t</w:t>
      </w:r>
      <w:r w:rsidR="00181A37" w:rsidRPr="00181A37">
        <w:rPr>
          <w:sz w:val="28"/>
          <w:szCs w:val="28"/>
        </w:rPr>
        <w:t xml:space="preserve"> mình một cách lố bịch, kịch cỡm bằng những hành vi phản cảm, vô văn hóa. </w:t>
      </w:r>
    </w:p>
    <w:p w14:paraId="684A4CCC" w14:textId="64912586" w:rsidR="00181A37" w:rsidRPr="00181A37" w:rsidRDefault="00181A37" w:rsidP="002D10E9">
      <w:pPr>
        <w:spacing w:after="0" w:line="312" w:lineRule="auto"/>
        <w:ind w:firstLine="720"/>
        <w:jc w:val="both"/>
        <w:rPr>
          <w:sz w:val="28"/>
          <w:szCs w:val="28"/>
        </w:rPr>
      </w:pPr>
      <w:r w:rsidRPr="00181A37">
        <w:rPr>
          <w:sz w:val="28"/>
          <w:szCs w:val="28"/>
        </w:rPr>
        <w:t xml:space="preserve">Không những thế, </w:t>
      </w:r>
      <w:r w:rsidR="00C229A2">
        <w:rPr>
          <w:sz w:val="28"/>
          <w:szCs w:val="28"/>
        </w:rPr>
        <w:t xml:space="preserve">các em </w:t>
      </w:r>
      <w:r w:rsidRPr="00181A37">
        <w:rPr>
          <w:sz w:val="28"/>
          <w:szCs w:val="28"/>
        </w:rPr>
        <w:t>còn có thái độ đầy khiêu khích trước cuộc sống</w:t>
      </w:r>
      <w:r w:rsidR="00C229A2">
        <w:rPr>
          <w:sz w:val="28"/>
          <w:szCs w:val="28"/>
        </w:rPr>
        <w:t xml:space="preserve">: </w:t>
      </w:r>
      <w:r w:rsidRPr="00181A37">
        <w:rPr>
          <w:sz w:val="28"/>
          <w:szCs w:val="28"/>
        </w:rPr>
        <w:t>bất cần,</w:t>
      </w:r>
      <w:r w:rsidR="005B614B">
        <w:rPr>
          <w:sz w:val="28"/>
          <w:szCs w:val="28"/>
        </w:rPr>
        <w:t xml:space="preserve"> </w:t>
      </w:r>
      <w:r w:rsidRPr="00181A37">
        <w:rPr>
          <w:sz w:val="28"/>
          <w:szCs w:val="28"/>
        </w:rPr>
        <w:t>không tôn trọng đạo lí. Tỏ ra khinh thường xung quanh, thách thức luật pháp</w:t>
      </w:r>
      <w:r w:rsidR="00212C66">
        <w:rPr>
          <w:sz w:val="28"/>
          <w:szCs w:val="28"/>
        </w:rPr>
        <w:t xml:space="preserve"> như là không đội mũ bảo hiểm khi tham gia giao thông dù bị nhắc nhở nhiều lần</w:t>
      </w:r>
      <w:r w:rsidR="004303FD">
        <w:rPr>
          <w:sz w:val="28"/>
          <w:szCs w:val="28"/>
        </w:rPr>
        <w:t>, quấn pháo và gây tiếng nổ, sử dụng thuốc lá điện tử…</w:t>
      </w:r>
    </w:p>
    <w:p w14:paraId="727580BC" w14:textId="57937E6F" w:rsidR="00181A37" w:rsidRPr="00181A37" w:rsidRDefault="004303FD" w:rsidP="002D10E9">
      <w:pPr>
        <w:spacing w:after="0" w:line="312" w:lineRule="auto"/>
        <w:ind w:firstLine="720"/>
        <w:jc w:val="both"/>
        <w:rPr>
          <w:sz w:val="28"/>
          <w:szCs w:val="28"/>
        </w:rPr>
      </w:pPr>
      <w:r>
        <w:rPr>
          <w:sz w:val="28"/>
          <w:szCs w:val="28"/>
        </w:rPr>
        <w:t>Từ đầu năm học đến giờ, n</w:t>
      </w:r>
      <w:r w:rsidR="00181A37" w:rsidRPr="00181A37">
        <w:rPr>
          <w:sz w:val="28"/>
          <w:szCs w:val="28"/>
        </w:rPr>
        <w:t xml:space="preserve">gày càng có nhiều học sinh </w:t>
      </w:r>
      <w:r>
        <w:rPr>
          <w:sz w:val="28"/>
          <w:szCs w:val="28"/>
        </w:rPr>
        <w:t>vi phạm đạo đức</w:t>
      </w:r>
      <w:r w:rsidR="00181A37" w:rsidRPr="00181A37">
        <w:rPr>
          <w:sz w:val="28"/>
          <w:szCs w:val="28"/>
        </w:rPr>
        <w:t xml:space="preserve"> gây mấ</w:t>
      </w:r>
      <w:r>
        <w:rPr>
          <w:sz w:val="28"/>
          <w:szCs w:val="28"/>
        </w:rPr>
        <w:t>t</w:t>
      </w:r>
      <w:r w:rsidR="00181A37" w:rsidRPr="00181A37">
        <w:rPr>
          <w:sz w:val="28"/>
          <w:szCs w:val="28"/>
        </w:rPr>
        <w:t xml:space="preserve"> trật tự, bạo lực học đường. Hầu hết những vụ gây g</w:t>
      </w:r>
      <w:r>
        <w:rPr>
          <w:sz w:val="28"/>
          <w:szCs w:val="28"/>
        </w:rPr>
        <w:t>ổ</w:t>
      </w:r>
      <w:r w:rsidR="00181A37" w:rsidRPr="00181A37">
        <w:rPr>
          <w:sz w:val="28"/>
          <w:szCs w:val="28"/>
        </w:rPr>
        <w:t>, bạo lực của học sinh xuất phát từ những lí do không đâu. Có thể kể</w:t>
      </w:r>
      <w:r w:rsidR="005B614B">
        <w:rPr>
          <w:sz w:val="28"/>
          <w:szCs w:val="28"/>
        </w:rPr>
        <w:t xml:space="preserve"> </w:t>
      </w:r>
      <w:r w:rsidR="00181A37" w:rsidRPr="00181A37">
        <w:rPr>
          <w:sz w:val="28"/>
          <w:szCs w:val="28"/>
        </w:rPr>
        <w:t>như nhìn đều, thấy ghét, cãi nhau trên mạng, khiêu khích, ghen tuông, bị xúi giục, thích làm</w:t>
      </w:r>
      <w:r w:rsidR="005B614B">
        <w:rPr>
          <w:sz w:val="28"/>
          <w:szCs w:val="28"/>
        </w:rPr>
        <w:t xml:space="preserve"> </w:t>
      </w:r>
      <w:r w:rsidR="00181A37" w:rsidRPr="00181A37">
        <w:rPr>
          <w:sz w:val="28"/>
          <w:szCs w:val="28"/>
        </w:rPr>
        <w:t>anh chị,...</w:t>
      </w:r>
    </w:p>
    <w:p w14:paraId="7E145BA2" w14:textId="2E3E159B" w:rsidR="00181A37" w:rsidRPr="00181A37" w:rsidRDefault="00181A37" w:rsidP="002D10E9">
      <w:pPr>
        <w:spacing w:after="0" w:line="312" w:lineRule="auto"/>
        <w:ind w:firstLine="720"/>
        <w:jc w:val="both"/>
        <w:rPr>
          <w:sz w:val="28"/>
          <w:szCs w:val="28"/>
        </w:rPr>
      </w:pPr>
      <w:r w:rsidRPr="00181A37">
        <w:rPr>
          <w:sz w:val="28"/>
          <w:szCs w:val="28"/>
        </w:rPr>
        <w:t>Trong tình trạng đó, tác phong khi vào lớp học của nhiều học sinh thiếu chuẩn mực, không đúng quy định nhà trường. Nhiều học sinh nam còn để tóc dài</w:t>
      </w:r>
      <w:r w:rsidR="004303FD">
        <w:rPr>
          <w:sz w:val="28"/>
          <w:szCs w:val="28"/>
        </w:rPr>
        <w:t>, tóc kiểu k phù hợp, móng tay để dài…</w:t>
      </w:r>
      <w:r w:rsidRPr="00181A37">
        <w:rPr>
          <w:sz w:val="28"/>
          <w:szCs w:val="28"/>
        </w:rPr>
        <w:t>.</w:t>
      </w:r>
      <w:r w:rsidR="005B614B">
        <w:rPr>
          <w:sz w:val="28"/>
          <w:szCs w:val="28"/>
        </w:rPr>
        <w:t xml:space="preserve"> </w:t>
      </w:r>
      <w:r w:rsidRPr="00181A37">
        <w:rPr>
          <w:sz w:val="28"/>
          <w:szCs w:val="28"/>
        </w:rPr>
        <w:t xml:space="preserve">Nhiều trường hợp khác </w:t>
      </w:r>
      <w:r w:rsidR="004303FD">
        <w:rPr>
          <w:sz w:val="28"/>
          <w:szCs w:val="28"/>
        </w:rPr>
        <w:t>còn</w:t>
      </w:r>
      <w:r w:rsidRPr="00181A37">
        <w:rPr>
          <w:sz w:val="28"/>
          <w:szCs w:val="28"/>
        </w:rPr>
        <w:t xml:space="preserve"> nhuộm tóc, quần áo sộc xệch, mang dép không</w:t>
      </w:r>
      <w:r w:rsidR="005B614B">
        <w:rPr>
          <w:sz w:val="28"/>
          <w:szCs w:val="28"/>
        </w:rPr>
        <w:t xml:space="preserve"> </w:t>
      </w:r>
      <w:r w:rsidRPr="00181A37">
        <w:rPr>
          <w:sz w:val="28"/>
          <w:szCs w:val="28"/>
        </w:rPr>
        <w:t xml:space="preserve">quai... Học sinh nữ không chịu buộc tóc, hay </w:t>
      </w:r>
      <w:r w:rsidR="001515CB">
        <w:rPr>
          <w:sz w:val="28"/>
          <w:szCs w:val="28"/>
        </w:rPr>
        <w:t xml:space="preserve">dùng </w:t>
      </w:r>
      <w:r w:rsidRPr="00181A37">
        <w:rPr>
          <w:sz w:val="28"/>
          <w:szCs w:val="28"/>
        </w:rPr>
        <w:t xml:space="preserve">son môi khi vào lớp học. </w:t>
      </w:r>
    </w:p>
    <w:p w14:paraId="6E0C6231" w14:textId="085C7EB9" w:rsidR="00181A37" w:rsidRPr="00181A37" w:rsidRDefault="00181A37" w:rsidP="002D10E9">
      <w:pPr>
        <w:spacing w:after="0" w:line="312" w:lineRule="auto"/>
        <w:ind w:firstLine="720"/>
        <w:jc w:val="both"/>
        <w:rPr>
          <w:sz w:val="28"/>
          <w:szCs w:val="28"/>
        </w:rPr>
      </w:pPr>
      <w:r w:rsidRPr="00181A37">
        <w:rPr>
          <w:sz w:val="28"/>
          <w:szCs w:val="28"/>
        </w:rPr>
        <w:lastRenderedPageBreak/>
        <w:t xml:space="preserve">Hiện tượng học sinh mang và sử dụng điện thoại trong giờ học vẫn còn diễn ra. Học sinh trốn học, bỏ tiết, hút thuốc lá trong trường học là vấn đề làm đâu đầu các </w:t>
      </w:r>
      <w:r w:rsidR="00C229A2">
        <w:rPr>
          <w:sz w:val="28"/>
          <w:szCs w:val="28"/>
        </w:rPr>
        <w:t>thầy cô</w:t>
      </w:r>
      <w:r w:rsidRPr="00181A37">
        <w:rPr>
          <w:sz w:val="28"/>
          <w:szCs w:val="28"/>
        </w:rPr>
        <w:t>.</w:t>
      </w:r>
    </w:p>
    <w:p w14:paraId="4BF453E0" w14:textId="5649BF63" w:rsidR="00127E9B" w:rsidRDefault="004303FD" w:rsidP="002D10E9">
      <w:pPr>
        <w:spacing w:after="0" w:line="312" w:lineRule="auto"/>
        <w:ind w:firstLine="720"/>
        <w:jc w:val="both"/>
        <w:rPr>
          <w:sz w:val="28"/>
          <w:szCs w:val="28"/>
        </w:rPr>
      </w:pPr>
      <w:r>
        <w:rPr>
          <w:sz w:val="28"/>
          <w:szCs w:val="28"/>
        </w:rPr>
        <w:t xml:space="preserve">Nguyên nhân của những suy thoái đạo đức một phần do các em </w:t>
      </w:r>
      <w:r w:rsidR="00127E9B" w:rsidRPr="00181A37">
        <w:rPr>
          <w:sz w:val="28"/>
          <w:szCs w:val="28"/>
        </w:rPr>
        <w:t>Học sinh với tính tò mò, hiếu kì đã bắt chước một cách kịch cỡm, đáng cười</w:t>
      </w:r>
      <w:r>
        <w:rPr>
          <w:sz w:val="28"/>
          <w:szCs w:val="28"/>
        </w:rPr>
        <w:t xml:space="preserve">, không phù hợp. </w:t>
      </w:r>
      <w:r w:rsidR="00127E9B" w:rsidRPr="00181A37">
        <w:rPr>
          <w:sz w:val="28"/>
          <w:szCs w:val="28"/>
        </w:rPr>
        <w:t>C</w:t>
      </w:r>
      <w:r>
        <w:rPr>
          <w:sz w:val="28"/>
          <w:szCs w:val="28"/>
        </w:rPr>
        <w:t>ác em đang thể hiện mình là</w:t>
      </w:r>
      <w:r w:rsidR="00127E9B" w:rsidRPr="00181A37">
        <w:rPr>
          <w:sz w:val="28"/>
          <w:szCs w:val="28"/>
        </w:rPr>
        <w:t xml:space="preserve"> những con người còn thiếu bản lĩnh, chưa trưởng thành về nhân cách. </w:t>
      </w:r>
    </w:p>
    <w:p w14:paraId="0CD00EE2" w14:textId="572079E6" w:rsidR="00212C66" w:rsidRPr="00212C66" w:rsidRDefault="004303FD" w:rsidP="002D10E9">
      <w:pPr>
        <w:spacing w:after="0" w:line="312" w:lineRule="auto"/>
        <w:ind w:firstLine="720"/>
        <w:jc w:val="both"/>
        <w:rPr>
          <w:sz w:val="28"/>
          <w:szCs w:val="28"/>
        </w:rPr>
      </w:pPr>
      <w:r>
        <w:rPr>
          <w:sz w:val="28"/>
          <w:szCs w:val="28"/>
        </w:rPr>
        <w:t>Vậy cần x</w:t>
      </w:r>
      <w:r w:rsidR="00212C66" w:rsidRPr="00212C66">
        <w:rPr>
          <w:sz w:val="28"/>
          <w:szCs w:val="28"/>
        </w:rPr>
        <w:t>ây dựng nền tảng đạo đức ở học sinh như thế nào?</w:t>
      </w:r>
    </w:p>
    <w:p w14:paraId="7E7E7EDE" w14:textId="2B1AB75F" w:rsidR="00212C66" w:rsidRPr="00212C66" w:rsidRDefault="00212C66" w:rsidP="002D10E9">
      <w:pPr>
        <w:spacing w:after="0" w:line="312" w:lineRule="auto"/>
        <w:ind w:firstLine="720"/>
        <w:jc w:val="both"/>
        <w:rPr>
          <w:sz w:val="28"/>
          <w:szCs w:val="28"/>
        </w:rPr>
      </w:pPr>
      <w:r w:rsidRPr="00212C66">
        <w:rPr>
          <w:sz w:val="28"/>
          <w:szCs w:val="28"/>
        </w:rPr>
        <w:t>Xây dựng và bồi dưỡng đạo đức ở con người là nhiệm vụ quan trọng nhất. Như Bác Hồ đã</w:t>
      </w:r>
      <w:r w:rsidR="004303FD">
        <w:rPr>
          <w:sz w:val="28"/>
          <w:szCs w:val="28"/>
        </w:rPr>
        <w:t xml:space="preserve"> </w:t>
      </w:r>
      <w:r w:rsidRPr="00212C66">
        <w:rPr>
          <w:sz w:val="28"/>
          <w:szCs w:val="28"/>
        </w:rPr>
        <w:t>từng nói: "Người có đức mà không có tài thì làm việc gì cũng khó. Người có tài mà không có đức là kẻ phá hoại”. Bởi thế, rèn luyện và thực hành lối sống đạo đức là trách nhiệm của mỗi con người.</w:t>
      </w:r>
    </w:p>
    <w:p w14:paraId="0F31A188" w14:textId="57228EC2" w:rsidR="00212C66" w:rsidRPr="00212C66" w:rsidRDefault="00212C66" w:rsidP="002D10E9">
      <w:pPr>
        <w:spacing w:after="0" w:line="312" w:lineRule="auto"/>
        <w:ind w:firstLine="720"/>
        <w:jc w:val="both"/>
        <w:rPr>
          <w:sz w:val="28"/>
          <w:szCs w:val="28"/>
        </w:rPr>
      </w:pPr>
      <w:r w:rsidRPr="00212C66">
        <w:rPr>
          <w:sz w:val="28"/>
          <w:szCs w:val="28"/>
        </w:rPr>
        <w:t>Trước hết là chăm chỉ học tập tốt và rèn luyện nhân cách, nhân phẩm cho bản thân mình</w:t>
      </w:r>
      <w:r w:rsidR="00F13D28">
        <w:rPr>
          <w:sz w:val="28"/>
          <w:szCs w:val="28"/>
        </w:rPr>
        <w:t xml:space="preserve"> </w:t>
      </w:r>
      <w:r w:rsidRPr="00212C66">
        <w:rPr>
          <w:sz w:val="28"/>
          <w:szCs w:val="28"/>
        </w:rPr>
        <w:t>trở thành người hữu ích cho xã hội. Mỗi học sinh sau này phải là một công dân tốt, có đạo đức trong sáng, vững mạnh, góp sức mình xây dựng quê hương đất nước.</w:t>
      </w:r>
    </w:p>
    <w:p w14:paraId="7E0E9E18" w14:textId="77777777" w:rsidR="00212C66" w:rsidRPr="00212C66" w:rsidRDefault="00212C66" w:rsidP="002D10E9">
      <w:pPr>
        <w:spacing w:after="0" w:line="312" w:lineRule="auto"/>
        <w:ind w:firstLine="720"/>
        <w:jc w:val="both"/>
        <w:rPr>
          <w:sz w:val="28"/>
          <w:szCs w:val="28"/>
        </w:rPr>
      </w:pPr>
      <w:r w:rsidRPr="00212C66">
        <w:rPr>
          <w:sz w:val="28"/>
          <w:szCs w:val="28"/>
        </w:rPr>
        <w:t>Rèn luyện đạo đức là một hành động tự giác, tự nguyện. Tự giác thực hiện những chuẩn mực đạo đức, quy định của cộng đồng, tập thể chúng ta sẽ cảm thấy thoải mái và được mọi người tôn trọng, quý mến.</w:t>
      </w:r>
    </w:p>
    <w:p w14:paraId="11D3E7B2" w14:textId="77777777" w:rsidR="00212C66" w:rsidRDefault="00212C66" w:rsidP="002D10E9">
      <w:pPr>
        <w:spacing w:after="0" w:line="312" w:lineRule="auto"/>
        <w:ind w:firstLine="720"/>
        <w:jc w:val="both"/>
        <w:rPr>
          <w:sz w:val="28"/>
          <w:szCs w:val="28"/>
        </w:rPr>
      </w:pPr>
      <w:r w:rsidRPr="00212C66">
        <w:rPr>
          <w:sz w:val="28"/>
          <w:szCs w:val="28"/>
        </w:rPr>
        <w:t>Không những luôn tuân thủ những chuẩn mực xã hội, chấp hành luật pháp, học sinh cần thực hiện rèn luyện đạo đức về mọi mặt. Trong học tập, phải phấn đấu học tập hiệu quả, nghiêm túc. Lấy học tập làm mục đích của hành động và luôn ưu tiên cho nhiệm vụ ấy.</w:t>
      </w:r>
    </w:p>
    <w:p w14:paraId="1965D489" w14:textId="0219F9FE" w:rsidR="002D10E9" w:rsidRPr="00212C66" w:rsidRDefault="002D10E9" w:rsidP="002D10E9">
      <w:pPr>
        <w:spacing w:after="0" w:line="312" w:lineRule="auto"/>
        <w:ind w:firstLine="720"/>
        <w:jc w:val="both"/>
        <w:rPr>
          <w:sz w:val="28"/>
          <w:szCs w:val="28"/>
        </w:rPr>
      </w:pPr>
      <w:r w:rsidRPr="007C420B">
        <w:rPr>
          <w:sz w:val="28"/>
          <w:szCs w:val="28"/>
        </w:rPr>
        <w:t xml:space="preserve">Mối quan hệ giữa </w:t>
      </w:r>
      <w:r w:rsidR="001515CB">
        <w:rPr>
          <w:sz w:val="28"/>
          <w:szCs w:val="28"/>
        </w:rPr>
        <w:t xml:space="preserve">giữa </w:t>
      </w:r>
      <w:r w:rsidRPr="007C420B">
        <w:rPr>
          <w:sz w:val="28"/>
          <w:szCs w:val="28"/>
        </w:rPr>
        <w:t>thầy và trò được xây dựng trên sự lắng nghe và tôn trọng. Nhưng, chúng ta đôi khi chứng kiến những học sinh đi qua thầy cô mà không chào, không tôn trọng. Tinh thần "Tôn sư trọng đạo" đâu rồi? Hãy bác bỏ quan niệm sai lầm rằng chỉ thầy cô của mình mới cần phải tôn trọng. Hãy giữ cương vị của mình và tôn trọng những người xung quanh. Đồng thời, đối mặt với những định kiến về thầy cô, hãy hiểu rằng mọi quyết định của họ đều có lí do và được đưa ra sau suy nghĩ cân nhắc.</w:t>
      </w:r>
    </w:p>
    <w:p w14:paraId="096C5D93" w14:textId="0B780AC9" w:rsidR="00212C66" w:rsidRPr="00212C66" w:rsidRDefault="00212C66" w:rsidP="002D10E9">
      <w:pPr>
        <w:spacing w:after="0" w:line="312" w:lineRule="auto"/>
        <w:ind w:firstLine="720"/>
        <w:jc w:val="both"/>
        <w:rPr>
          <w:sz w:val="28"/>
          <w:szCs w:val="28"/>
        </w:rPr>
      </w:pPr>
      <w:r w:rsidRPr="00212C66">
        <w:rPr>
          <w:sz w:val="28"/>
          <w:szCs w:val="28"/>
        </w:rPr>
        <w:t>Trong quan hệ với bạn bè phải hòa đồng, đoàn kết, giúp đỡ nhau cùng tiến bộ. Trong mối quan hệ với gia đình phải hiểu thảo với ông bà, cha mẹ; giữ gìn và phát huy truyền thống gia tộc mình.</w:t>
      </w:r>
    </w:p>
    <w:p w14:paraId="1D4E95F0" w14:textId="77777777" w:rsidR="00212C66" w:rsidRPr="00212C66" w:rsidRDefault="00212C66" w:rsidP="002D10E9">
      <w:pPr>
        <w:spacing w:after="0" w:line="312" w:lineRule="auto"/>
        <w:ind w:firstLine="720"/>
        <w:jc w:val="both"/>
        <w:rPr>
          <w:sz w:val="28"/>
          <w:szCs w:val="28"/>
        </w:rPr>
      </w:pPr>
      <w:r w:rsidRPr="00212C66">
        <w:rPr>
          <w:sz w:val="28"/>
          <w:szCs w:val="28"/>
        </w:rPr>
        <w:lastRenderedPageBreak/>
        <w:t>Học sinh cần phải có tình yêu thương con người. Chính tình yêu thương con người dẫn ta đến với mọi người, gắn mình với tập thể. Thực hành lối sống vị tha, đề cao tình nghĩa. Đồng thời kiên quyết chống lại cái xấu và hiện tượng suy thoái trong đạo đức con người.</w:t>
      </w:r>
    </w:p>
    <w:p w14:paraId="2F2E0874" w14:textId="200EB744" w:rsidR="00127E9B" w:rsidRDefault="00212C66" w:rsidP="002D10E9">
      <w:pPr>
        <w:spacing w:after="0" w:line="312" w:lineRule="auto"/>
        <w:ind w:firstLine="720"/>
        <w:jc w:val="both"/>
        <w:rPr>
          <w:sz w:val="28"/>
          <w:szCs w:val="28"/>
        </w:rPr>
      </w:pPr>
      <w:r w:rsidRPr="00212C66">
        <w:rPr>
          <w:sz w:val="28"/>
          <w:szCs w:val="28"/>
        </w:rPr>
        <w:t>Trên cơ sở tiếp thu nền tảng đạo đức tốt đẹp của dân tộc, học sinh cũng cần phải tiếp thu các giá trị đạo đức trong thời đ</w:t>
      </w:r>
      <w:r w:rsidR="00F13D28">
        <w:rPr>
          <w:sz w:val="28"/>
          <w:szCs w:val="28"/>
        </w:rPr>
        <w:t>ại</w:t>
      </w:r>
      <w:r w:rsidRPr="00212C66">
        <w:rPr>
          <w:sz w:val="28"/>
          <w:szCs w:val="28"/>
        </w:rPr>
        <w:t xml:space="preserve"> mới. Những giá trị nào của truyền thống mà còn đúng đắn, tích cực thì phát huy mạnh mẽ. Những giá trị nào đã lạc hậu, không phù hợp nữa thì mạnh </w:t>
      </w:r>
      <w:r w:rsidR="001515CB">
        <w:rPr>
          <w:sz w:val="28"/>
          <w:szCs w:val="28"/>
        </w:rPr>
        <w:t xml:space="preserve">dạn </w:t>
      </w:r>
      <w:r w:rsidRPr="00212C66">
        <w:rPr>
          <w:sz w:val="28"/>
          <w:szCs w:val="28"/>
        </w:rPr>
        <w:t>bỏ đi. Những giá trị đạo đức mới mẻ, tiến bộ cần tiếp nhận một cách nghiêm túc. Giá trị đạo đức trong thời đại mới phải là những giá trị đã được thử thách và khẳng định qua thời gian và phù hợp với đời sống dân tộc.</w:t>
      </w:r>
    </w:p>
    <w:p w14:paraId="293BAA44" w14:textId="77777777" w:rsidR="007C420B" w:rsidRPr="007C420B" w:rsidRDefault="007C420B" w:rsidP="002D10E9">
      <w:pPr>
        <w:spacing w:after="0" w:line="312" w:lineRule="auto"/>
        <w:ind w:firstLine="720"/>
        <w:jc w:val="both"/>
        <w:rPr>
          <w:sz w:val="28"/>
          <w:szCs w:val="28"/>
        </w:rPr>
      </w:pPr>
      <w:r w:rsidRPr="007C420B">
        <w:rPr>
          <w:sz w:val="28"/>
          <w:szCs w:val="28"/>
        </w:rPr>
        <w:t>Một vấn đề khác là cách thể hiện bản thân. Chúng ta đều muốn thể hiện sự xuất sắc của mình, nhưng cách làm điều này cũng quan trọng. Thay vì sử dụng hành động và lời nói không tôn trọng, hãy tập trung vào sở thích và thế mạnh của bản thân để chứng tỏ giá trị. Điều này giúp tạo ấn tượng tích cực và đồng thời thúc đẩy sự phát triển tích cực.</w:t>
      </w:r>
    </w:p>
    <w:p w14:paraId="70FFCC9D" w14:textId="6E57A33F" w:rsidR="007C420B" w:rsidRPr="007C420B" w:rsidRDefault="007C420B" w:rsidP="002D10E9">
      <w:pPr>
        <w:spacing w:after="0" w:line="312" w:lineRule="auto"/>
        <w:ind w:firstLine="720"/>
        <w:jc w:val="both"/>
        <w:rPr>
          <w:sz w:val="28"/>
          <w:szCs w:val="28"/>
        </w:rPr>
      </w:pPr>
      <w:r w:rsidRPr="007C420B">
        <w:rPr>
          <w:sz w:val="28"/>
          <w:szCs w:val="28"/>
        </w:rPr>
        <w:t xml:space="preserve">Một khía cạnh khác </w:t>
      </w:r>
      <w:r w:rsidR="001515CB">
        <w:rPr>
          <w:sz w:val="28"/>
          <w:szCs w:val="28"/>
        </w:rPr>
        <w:t xml:space="preserve">cũng </w:t>
      </w:r>
      <w:r w:rsidRPr="007C420B">
        <w:rPr>
          <w:sz w:val="28"/>
          <w:szCs w:val="28"/>
        </w:rPr>
        <w:t>cần lưu ý là văn hóa phát ngôn trên mạng xã hội. Mạng xã hội là nơi mọi người dễ dàng kết nối, nhưng cũng là nơi mà sự tự do ngôn luận có thể bị lạc lõng. Hãy nhớ rằng mọi lời bình luận và động thái trên mạng xã hội đều mang trách nhiệm. Nếu có ý kiến hay đóng góp, hãy chia sẻ với các thầy cô giáo. Họ luôn sẵn lòng lắng nghe và hỗ trợ, giúp biến ý kiến thành hành động tích cực.</w:t>
      </w:r>
    </w:p>
    <w:p w14:paraId="2059A20A" w14:textId="77777777" w:rsidR="007C420B" w:rsidRPr="007C420B" w:rsidRDefault="007C420B" w:rsidP="002D10E9">
      <w:pPr>
        <w:spacing w:after="0" w:line="312" w:lineRule="auto"/>
        <w:ind w:firstLine="720"/>
        <w:jc w:val="both"/>
        <w:rPr>
          <w:sz w:val="28"/>
          <w:szCs w:val="28"/>
        </w:rPr>
      </w:pPr>
      <w:r w:rsidRPr="007C420B">
        <w:rPr>
          <w:sz w:val="28"/>
          <w:szCs w:val="28"/>
        </w:rPr>
        <w:t>Cuối cùng, vấn đề văn hóa giao thông là một bức tranh nhỏ thể hiện văn hóa ứng xử ngoài đời sống xã hội. Chúng ta cần chấp hành luật lệ và đặt an toàn lên hàng đầu. Hãy thấu hiểu rằng việc chấp hành luật pháp không chỉ là để duy trì trật tự xã hội mà còn là để bảo vệ bản thân và người khác.</w:t>
      </w:r>
    </w:p>
    <w:p w14:paraId="69A11DA0" w14:textId="592BCDEE" w:rsidR="007C420B" w:rsidRDefault="007C420B" w:rsidP="002D10E9">
      <w:pPr>
        <w:spacing w:after="0" w:line="312" w:lineRule="auto"/>
        <w:ind w:firstLine="720"/>
        <w:jc w:val="both"/>
        <w:rPr>
          <w:sz w:val="28"/>
          <w:szCs w:val="28"/>
        </w:rPr>
      </w:pPr>
      <w:r w:rsidRPr="007C420B">
        <w:rPr>
          <w:sz w:val="28"/>
          <w:szCs w:val="28"/>
        </w:rPr>
        <w:t>Trong môi trường giáo dục của trường TH</w:t>
      </w:r>
      <w:r w:rsidR="00CC7346">
        <w:rPr>
          <w:sz w:val="28"/>
          <w:szCs w:val="28"/>
        </w:rPr>
        <w:t>CS thị trấn</w:t>
      </w:r>
      <w:r w:rsidRPr="007C420B">
        <w:rPr>
          <w:sz w:val="28"/>
          <w:szCs w:val="28"/>
        </w:rPr>
        <w:t xml:space="preserve"> c</w:t>
      </w:r>
      <w:r w:rsidR="00CC7346">
        <w:rPr>
          <w:sz w:val="28"/>
          <w:szCs w:val="28"/>
        </w:rPr>
        <w:t>ác em đang</w:t>
      </w:r>
      <w:r w:rsidRPr="007C420B">
        <w:rPr>
          <w:sz w:val="28"/>
          <w:szCs w:val="28"/>
        </w:rPr>
        <w:t xml:space="preserve"> có cơ hội tốt để tích lũy tri thức và rèn luyện đạo đức. Hãy sống sao cho đúng chuẩn mực, để trở thành những người có đạo đức, có tài năng, và có ý nghĩa cho xã hội. Hãy giữ vững tâm huyết và mong muốn trưởng thành, để trở thành những học sinh tự hào của trường.</w:t>
      </w:r>
    </w:p>
    <w:p w14:paraId="1DEDB4C6" w14:textId="48E96B5D" w:rsidR="005B614B" w:rsidRPr="00127E9B" w:rsidRDefault="00127E9B" w:rsidP="002D10E9">
      <w:pPr>
        <w:spacing w:after="0" w:line="312" w:lineRule="auto"/>
        <w:ind w:firstLine="720"/>
        <w:jc w:val="both"/>
        <w:rPr>
          <w:b/>
          <w:bCs/>
          <w:sz w:val="28"/>
          <w:szCs w:val="28"/>
          <w:u w:val="single"/>
        </w:rPr>
      </w:pPr>
      <w:r>
        <w:rPr>
          <w:sz w:val="28"/>
          <w:szCs w:val="28"/>
        </w:rPr>
        <w:t>G</w:t>
      </w:r>
      <w:r w:rsidR="005B614B" w:rsidRPr="005B614B">
        <w:rPr>
          <w:sz w:val="28"/>
          <w:szCs w:val="28"/>
        </w:rPr>
        <w:t>iữ vững đạo đức, văn hóa</w:t>
      </w:r>
      <w:r>
        <w:rPr>
          <w:sz w:val="28"/>
          <w:szCs w:val="28"/>
        </w:rPr>
        <w:t>, x</w:t>
      </w:r>
      <w:r w:rsidR="005B614B" w:rsidRPr="005B614B">
        <w:rPr>
          <w:sz w:val="28"/>
          <w:szCs w:val="28"/>
        </w:rPr>
        <w:t>ây dựng</w:t>
      </w:r>
      <w:r>
        <w:rPr>
          <w:sz w:val="28"/>
          <w:szCs w:val="28"/>
        </w:rPr>
        <w:t xml:space="preserve"> cho bản thân </w:t>
      </w:r>
      <w:r w:rsidR="00DE3A6A">
        <w:rPr>
          <w:sz w:val="28"/>
          <w:szCs w:val="28"/>
        </w:rPr>
        <w:t xml:space="preserve"> </w:t>
      </w:r>
      <w:r w:rsidR="005B614B" w:rsidRPr="005B614B">
        <w:rPr>
          <w:sz w:val="28"/>
          <w:szCs w:val="28"/>
        </w:rPr>
        <w:t xml:space="preserve">đời sống lành mạnh, văn minh, tiến bộ là trách nhiệm của mỗi con người. Mỗi học sinh nên ý thức rằng rèn luyện đạo đức trong sáng, lành mạnh nghĩa là tiến bộ. Sống tốt đẹp và thành công nghĩa là yêu nước. Có làm được như vậy, mới tin tưởng rằng thế hệ học sinh hôm nay là tương </w:t>
      </w:r>
      <w:r w:rsidR="005B614B" w:rsidRPr="005B614B">
        <w:rPr>
          <w:sz w:val="28"/>
          <w:szCs w:val="28"/>
        </w:rPr>
        <w:lastRenderedPageBreak/>
        <w:t>lai của đất nước. Học sinh đủ sức đưa đất nước sánh vai với các cường quốc năm sau như Bác Hồ đã kì vọng.</w:t>
      </w:r>
    </w:p>
    <w:p w14:paraId="6727C010" w14:textId="2530D564" w:rsidR="007145B9" w:rsidRPr="00F13D28" w:rsidRDefault="00F13D28" w:rsidP="002D10E9">
      <w:pPr>
        <w:spacing w:after="0" w:line="312" w:lineRule="auto"/>
        <w:ind w:firstLine="720"/>
        <w:jc w:val="both"/>
        <w:rPr>
          <w:sz w:val="28"/>
          <w:szCs w:val="28"/>
        </w:rPr>
      </w:pPr>
      <w:r w:rsidRPr="00F13D28">
        <w:rPr>
          <w:sz w:val="28"/>
          <w:szCs w:val="28"/>
        </w:rPr>
        <w:t xml:space="preserve">Cuối cùng, xin gửi tới các em 1 câu nói: </w:t>
      </w:r>
      <w:r w:rsidR="00212C66" w:rsidRPr="00F13D28">
        <w:rPr>
          <w:sz w:val="28"/>
          <w:szCs w:val="28"/>
        </w:rPr>
        <w:t>"Không bao giờ có một người thực sự vĩ đại mà lại không phải là một người thực sự đạo đức” Hãy bồi dưỡng đạo đức tốt đẹp cho bản thân để có thể xây dựng cuộc sống thành công và thực sự hạnh phúc.</w:t>
      </w:r>
    </w:p>
    <w:p w14:paraId="166FA64B" w14:textId="77777777" w:rsidR="007145B9" w:rsidRDefault="007145B9" w:rsidP="002D10E9">
      <w:pPr>
        <w:spacing w:after="0" w:line="312" w:lineRule="auto"/>
        <w:jc w:val="both"/>
      </w:pPr>
    </w:p>
    <w:p w14:paraId="3381CB21" w14:textId="77777777" w:rsidR="007145B9" w:rsidRPr="007145B9" w:rsidRDefault="007145B9" w:rsidP="002D10E9">
      <w:pPr>
        <w:spacing w:after="0" w:line="312" w:lineRule="auto"/>
        <w:jc w:val="both"/>
      </w:pPr>
      <w:r w:rsidRPr="007145B9">
        <w:t> </w:t>
      </w:r>
    </w:p>
    <w:p w14:paraId="45694ACE" w14:textId="77777777" w:rsidR="00861CF2" w:rsidRDefault="00861CF2" w:rsidP="002D10E9">
      <w:pPr>
        <w:spacing w:after="0" w:line="312" w:lineRule="auto"/>
        <w:jc w:val="both"/>
      </w:pPr>
    </w:p>
    <w:sectPr w:rsidR="00861CF2" w:rsidSect="001064D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B9"/>
    <w:rsid w:val="000022A2"/>
    <w:rsid w:val="001064D4"/>
    <w:rsid w:val="00127E9B"/>
    <w:rsid w:val="001515CB"/>
    <w:rsid w:val="00181A37"/>
    <w:rsid w:val="00212C66"/>
    <w:rsid w:val="002D10E9"/>
    <w:rsid w:val="004303FD"/>
    <w:rsid w:val="004E5952"/>
    <w:rsid w:val="005B614B"/>
    <w:rsid w:val="005B76B5"/>
    <w:rsid w:val="006512B4"/>
    <w:rsid w:val="007145B9"/>
    <w:rsid w:val="007A7FAC"/>
    <w:rsid w:val="007C420B"/>
    <w:rsid w:val="00836796"/>
    <w:rsid w:val="00861CF2"/>
    <w:rsid w:val="00962FFC"/>
    <w:rsid w:val="009644D0"/>
    <w:rsid w:val="00B116D5"/>
    <w:rsid w:val="00B856B5"/>
    <w:rsid w:val="00C229A2"/>
    <w:rsid w:val="00CC7346"/>
    <w:rsid w:val="00D17D61"/>
    <w:rsid w:val="00D533F0"/>
    <w:rsid w:val="00DE3A6A"/>
    <w:rsid w:val="00EA7D65"/>
    <w:rsid w:val="00F13D28"/>
    <w:rsid w:val="00F219FD"/>
    <w:rsid w:val="00F97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0FFCF"/>
  <w15:chartTrackingRefBased/>
  <w15:docId w15:val="{8AEDCFC6-68E5-4B42-9485-A0D3BD96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5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45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45B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45B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145B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145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45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45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45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5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45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45B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45B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145B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145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45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45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45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4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5B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5B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145B9"/>
    <w:pPr>
      <w:spacing w:before="160"/>
      <w:jc w:val="center"/>
    </w:pPr>
    <w:rPr>
      <w:i/>
      <w:iCs/>
      <w:color w:val="404040" w:themeColor="text1" w:themeTint="BF"/>
    </w:rPr>
  </w:style>
  <w:style w:type="character" w:customStyle="1" w:styleId="QuoteChar">
    <w:name w:val="Quote Char"/>
    <w:basedOn w:val="DefaultParagraphFont"/>
    <w:link w:val="Quote"/>
    <w:uiPriority w:val="29"/>
    <w:rsid w:val="007145B9"/>
    <w:rPr>
      <w:i/>
      <w:iCs/>
      <w:color w:val="404040" w:themeColor="text1" w:themeTint="BF"/>
    </w:rPr>
  </w:style>
  <w:style w:type="paragraph" w:styleId="ListParagraph">
    <w:name w:val="List Paragraph"/>
    <w:basedOn w:val="Normal"/>
    <w:uiPriority w:val="34"/>
    <w:qFormat/>
    <w:rsid w:val="007145B9"/>
    <w:pPr>
      <w:ind w:left="720"/>
      <w:contextualSpacing/>
    </w:pPr>
  </w:style>
  <w:style w:type="character" w:styleId="IntenseEmphasis">
    <w:name w:val="Intense Emphasis"/>
    <w:basedOn w:val="DefaultParagraphFont"/>
    <w:uiPriority w:val="21"/>
    <w:qFormat/>
    <w:rsid w:val="007145B9"/>
    <w:rPr>
      <w:i/>
      <w:iCs/>
      <w:color w:val="2F5496" w:themeColor="accent1" w:themeShade="BF"/>
    </w:rPr>
  </w:style>
  <w:style w:type="paragraph" w:styleId="IntenseQuote">
    <w:name w:val="Intense Quote"/>
    <w:basedOn w:val="Normal"/>
    <w:next w:val="Normal"/>
    <w:link w:val="IntenseQuoteChar"/>
    <w:uiPriority w:val="30"/>
    <w:qFormat/>
    <w:rsid w:val="007145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45B9"/>
    <w:rPr>
      <w:i/>
      <w:iCs/>
      <w:color w:val="2F5496" w:themeColor="accent1" w:themeShade="BF"/>
    </w:rPr>
  </w:style>
  <w:style w:type="character" w:styleId="IntenseReference">
    <w:name w:val="Intense Reference"/>
    <w:basedOn w:val="DefaultParagraphFont"/>
    <w:uiPriority w:val="32"/>
    <w:qFormat/>
    <w:rsid w:val="007145B9"/>
    <w:rPr>
      <w:b/>
      <w:bCs/>
      <w:smallCaps/>
      <w:color w:val="2F5496" w:themeColor="accent1" w:themeShade="BF"/>
      <w:spacing w:val="5"/>
    </w:rPr>
  </w:style>
  <w:style w:type="paragraph" w:styleId="NormalWeb">
    <w:name w:val="Normal (Web)"/>
    <w:basedOn w:val="Normal"/>
    <w:uiPriority w:val="99"/>
    <w:semiHidden/>
    <w:unhideWhenUsed/>
    <w:rsid w:val="007145B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0138">
      <w:bodyDiv w:val="1"/>
      <w:marLeft w:val="0"/>
      <w:marRight w:val="0"/>
      <w:marTop w:val="0"/>
      <w:marBottom w:val="0"/>
      <w:divBdr>
        <w:top w:val="none" w:sz="0" w:space="0" w:color="auto"/>
        <w:left w:val="none" w:sz="0" w:space="0" w:color="auto"/>
        <w:bottom w:val="none" w:sz="0" w:space="0" w:color="auto"/>
        <w:right w:val="none" w:sz="0" w:space="0" w:color="auto"/>
      </w:divBdr>
    </w:div>
    <w:div w:id="454982659">
      <w:bodyDiv w:val="1"/>
      <w:marLeft w:val="0"/>
      <w:marRight w:val="0"/>
      <w:marTop w:val="0"/>
      <w:marBottom w:val="0"/>
      <w:divBdr>
        <w:top w:val="none" w:sz="0" w:space="0" w:color="auto"/>
        <w:left w:val="none" w:sz="0" w:space="0" w:color="auto"/>
        <w:bottom w:val="none" w:sz="0" w:space="0" w:color="auto"/>
        <w:right w:val="none" w:sz="0" w:space="0" w:color="auto"/>
      </w:divBdr>
    </w:div>
    <w:div w:id="555121457">
      <w:bodyDiv w:val="1"/>
      <w:marLeft w:val="0"/>
      <w:marRight w:val="0"/>
      <w:marTop w:val="0"/>
      <w:marBottom w:val="0"/>
      <w:divBdr>
        <w:top w:val="none" w:sz="0" w:space="0" w:color="auto"/>
        <w:left w:val="none" w:sz="0" w:space="0" w:color="auto"/>
        <w:bottom w:val="none" w:sz="0" w:space="0" w:color="auto"/>
        <w:right w:val="none" w:sz="0" w:space="0" w:color="auto"/>
      </w:divBdr>
    </w:div>
    <w:div w:id="558630855">
      <w:bodyDiv w:val="1"/>
      <w:marLeft w:val="0"/>
      <w:marRight w:val="0"/>
      <w:marTop w:val="0"/>
      <w:marBottom w:val="0"/>
      <w:divBdr>
        <w:top w:val="none" w:sz="0" w:space="0" w:color="auto"/>
        <w:left w:val="none" w:sz="0" w:space="0" w:color="auto"/>
        <w:bottom w:val="none" w:sz="0" w:space="0" w:color="auto"/>
        <w:right w:val="none" w:sz="0" w:space="0" w:color="auto"/>
      </w:divBdr>
    </w:div>
    <w:div w:id="683550979">
      <w:bodyDiv w:val="1"/>
      <w:marLeft w:val="0"/>
      <w:marRight w:val="0"/>
      <w:marTop w:val="0"/>
      <w:marBottom w:val="0"/>
      <w:divBdr>
        <w:top w:val="none" w:sz="0" w:space="0" w:color="auto"/>
        <w:left w:val="none" w:sz="0" w:space="0" w:color="auto"/>
        <w:bottom w:val="none" w:sz="0" w:space="0" w:color="auto"/>
        <w:right w:val="none" w:sz="0" w:space="0" w:color="auto"/>
      </w:divBdr>
    </w:div>
    <w:div w:id="693267103">
      <w:bodyDiv w:val="1"/>
      <w:marLeft w:val="0"/>
      <w:marRight w:val="0"/>
      <w:marTop w:val="0"/>
      <w:marBottom w:val="0"/>
      <w:divBdr>
        <w:top w:val="none" w:sz="0" w:space="0" w:color="auto"/>
        <w:left w:val="none" w:sz="0" w:space="0" w:color="auto"/>
        <w:bottom w:val="none" w:sz="0" w:space="0" w:color="auto"/>
        <w:right w:val="none" w:sz="0" w:space="0" w:color="auto"/>
      </w:divBdr>
    </w:div>
    <w:div w:id="779178708">
      <w:bodyDiv w:val="1"/>
      <w:marLeft w:val="0"/>
      <w:marRight w:val="0"/>
      <w:marTop w:val="0"/>
      <w:marBottom w:val="0"/>
      <w:divBdr>
        <w:top w:val="none" w:sz="0" w:space="0" w:color="auto"/>
        <w:left w:val="none" w:sz="0" w:space="0" w:color="auto"/>
        <w:bottom w:val="none" w:sz="0" w:space="0" w:color="auto"/>
        <w:right w:val="none" w:sz="0" w:space="0" w:color="auto"/>
      </w:divBdr>
    </w:div>
    <w:div w:id="843931578">
      <w:bodyDiv w:val="1"/>
      <w:marLeft w:val="0"/>
      <w:marRight w:val="0"/>
      <w:marTop w:val="0"/>
      <w:marBottom w:val="0"/>
      <w:divBdr>
        <w:top w:val="none" w:sz="0" w:space="0" w:color="auto"/>
        <w:left w:val="none" w:sz="0" w:space="0" w:color="auto"/>
        <w:bottom w:val="none" w:sz="0" w:space="0" w:color="auto"/>
        <w:right w:val="none" w:sz="0" w:space="0" w:color="auto"/>
      </w:divBdr>
    </w:div>
    <w:div w:id="1045717824">
      <w:bodyDiv w:val="1"/>
      <w:marLeft w:val="0"/>
      <w:marRight w:val="0"/>
      <w:marTop w:val="0"/>
      <w:marBottom w:val="0"/>
      <w:divBdr>
        <w:top w:val="none" w:sz="0" w:space="0" w:color="auto"/>
        <w:left w:val="none" w:sz="0" w:space="0" w:color="auto"/>
        <w:bottom w:val="none" w:sz="0" w:space="0" w:color="auto"/>
        <w:right w:val="none" w:sz="0" w:space="0" w:color="auto"/>
      </w:divBdr>
    </w:div>
    <w:div w:id="1070081078">
      <w:bodyDiv w:val="1"/>
      <w:marLeft w:val="0"/>
      <w:marRight w:val="0"/>
      <w:marTop w:val="0"/>
      <w:marBottom w:val="0"/>
      <w:divBdr>
        <w:top w:val="none" w:sz="0" w:space="0" w:color="auto"/>
        <w:left w:val="none" w:sz="0" w:space="0" w:color="auto"/>
        <w:bottom w:val="none" w:sz="0" w:space="0" w:color="auto"/>
        <w:right w:val="none" w:sz="0" w:space="0" w:color="auto"/>
      </w:divBdr>
    </w:div>
    <w:div w:id="1274098210">
      <w:bodyDiv w:val="1"/>
      <w:marLeft w:val="0"/>
      <w:marRight w:val="0"/>
      <w:marTop w:val="0"/>
      <w:marBottom w:val="0"/>
      <w:divBdr>
        <w:top w:val="none" w:sz="0" w:space="0" w:color="auto"/>
        <w:left w:val="none" w:sz="0" w:space="0" w:color="auto"/>
        <w:bottom w:val="none" w:sz="0" w:space="0" w:color="auto"/>
        <w:right w:val="none" w:sz="0" w:space="0" w:color="auto"/>
      </w:divBdr>
    </w:div>
    <w:div w:id="1293440846">
      <w:bodyDiv w:val="1"/>
      <w:marLeft w:val="0"/>
      <w:marRight w:val="0"/>
      <w:marTop w:val="0"/>
      <w:marBottom w:val="0"/>
      <w:divBdr>
        <w:top w:val="none" w:sz="0" w:space="0" w:color="auto"/>
        <w:left w:val="none" w:sz="0" w:space="0" w:color="auto"/>
        <w:bottom w:val="none" w:sz="0" w:space="0" w:color="auto"/>
        <w:right w:val="none" w:sz="0" w:space="0" w:color="auto"/>
      </w:divBdr>
    </w:div>
    <w:div w:id="1299384486">
      <w:bodyDiv w:val="1"/>
      <w:marLeft w:val="0"/>
      <w:marRight w:val="0"/>
      <w:marTop w:val="0"/>
      <w:marBottom w:val="0"/>
      <w:divBdr>
        <w:top w:val="none" w:sz="0" w:space="0" w:color="auto"/>
        <w:left w:val="none" w:sz="0" w:space="0" w:color="auto"/>
        <w:bottom w:val="none" w:sz="0" w:space="0" w:color="auto"/>
        <w:right w:val="none" w:sz="0" w:space="0" w:color="auto"/>
      </w:divBdr>
    </w:div>
    <w:div w:id="1446729628">
      <w:bodyDiv w:val="1"/>
      <w:marLeft w:val="0"/>
      <w:marRight w:val="0"/>
      <w:marTop w:val="0"/>
      <w:marBottom w:val="0"/>
      <w:divBdr>
        <w:top w:val="none" w:sz="0" w:space="0" w:color="auto"/>
        <w:left w:val="none" w:sz="0" w:space="0" w:color="auto"/>
        <w:bottom w:val="none" w:sz="0" w:space="0" w:color="auto"/>
        <w:right w:val="none" w:sz="0" w:space="0" w:color="auto"/>
      </w:divBdr>
    </w:div>
    <w:div w:id="1585794583">
      <w:bodyDiv w:val="1"/>
      <w:marLeft w:val="0"/>
      <w:marRight w:val="0"/>
      <w:marTop w:val="0"/>
      <w:marBottom w:val="0"/>
      <w:divBdr>
        <w:top w:val="none" w:sz="0" w:space="0" w:color="auto"/>
        <w:left w:val="none" w:sz="0" w:space="0" w:color="auto"/>
        <w:bottom w:val="none" w:sz="0" w:space="0" w:color="auto"/>
        <w:right w:val="none" w:sz="0" w:space="0" w:color="auto"/>
      </w:divBdr>
    </w:div>
    <w:div w:id="1653408439">
      <w:bodyDiv w:val="1"/>
      <w:marLeft w:val="0"/>
      <w:marRight w:val="0"/>
      <w:marTop w:val="0"/>
      <w:marBottom w:val="0"/>
      <w:divBdr>
        <w:top w:val="none" w:sz="0" w:space="0" w:color="auto"/>
        <w:left w:val="none" w:sz="0" w:space="0" w:color="auto"/>
        <w:bottom w:val="none" w:sz="0" w:space="0" w:color="auto"/>
        <w:right w:val="none" w:sz="0" w:space="0" w:color="auto"/>
      </w:divBdr>
    </w:div>
    <w:div w:id="1726103466">
      <w:bodyDiv w:val="1"/>
      <w:marLeft w:val="0"/>
      <w:marRight w:val="0"/>
      <w:marTop w:val="0"/>
      <w:marBottom w:val="0"/>
      <w:divBdr>
        <w:top w:val="none" w:sz="0" w:space="0" w:color="auto"/>
        <w:left w:val="none" w:sz="0" w:space="0" w:color="auto"/>
        <w:bottom w:val="none" w:sz="0" w:space="0" w:color="auto"/>
        <w:right w:val="none" w:sz="0" w:space="0" w:color="auto"/>
      </w:divBdr>
    </w:div>
    <w:div w:id="1841920047">
      <w:bodyDiv w:val="1"/>
      <w:marLeft w:val="0"/>
      <w:marRight w:val="0"/>
      <w:marTop w:val="0"/>
      <w:marBottom w:val="0"/>
      <w:divBdr>
        <w:top w:val="none" w:sz="0" w:space="0" w:color="auto"/>
        <w:left w:val="none" w:sz="0" w:space="0" w:color="auto"/>
        <w:bottom w:val="none" w:sz="0" w:space="0" w:color="auto"/>
        <w:right w:val="none" w:sz="0" w:space="0" w:color="auto"/>
      </w:divBdr>
    </w:div>
    <w:div w:id="1843817359">
      <w:bodyDiv w:val="1"/>
      <w:marLeft w:val="0"/>
      <w:marRight w:val="0"/>
      <w:marTop w:val="0"/>
      <w:marBottom w:val="0"/>
      <w:divBdr>
        <w:top w:val="none" w:sz="0" w:space="0" w:color="auto"/>
        <w:left w:val="none" w:sz="0" w:space="0" w:color="auto"/>
        <w:bottom w:val="none" w:sz="0" w:space="0" w:color="auto"/>
        <w:right w:val="none" w:sz="0" w:space="0" w:color="auto"/>
      </w:divBdr>
    </w:div>
    <w:div w:id="1975715238">
      <w:bodyDiv w:val="1"/>
      <w:marLeft w:val="0"/>
      <w:marRight w:val="0"/>
      <w:marTop w:val="0"/>
      <w:marBottom w:val="0"/>
      <w:divBdr>
        <w:top w:val="none" w:sz="0" w:space="0" w:color="auto"/>
        <w:left w:val="none" w:sz="0" w:space="0" w:color="auto"/>
        <w:bottom w:val="none" w:sz="0" w:space="0" w:color="auto"/>
        <w:right w:val="none" w:sz="0" w:space="0" w:color="auto"/>
      </w:divBdr>
    </w:div>
    <w:div w:id="2100832936">
      <w:bodyDiv w:val="1"/>
      <w:marLeft w:val="0"/>
      <w:marRight w:val="0"/>
      <w:marTop w:val="0"/>
      <w:marBottom w:val="0"/>
      <w:divBdr>
        <w:top w:val="none" w:sz="0" w:space="0" w:color="auto"/>
        <w:left w:val="none" w:sz="0" w:space="0" w:color="auto"/>
        <w:bottom w:val="none" w:sz="0" w:space="0" w:color="auto"/>
        <w:right w:val="none" w:sz="0" w:space="0" w:color="auto"/>
      </w:divBdr>
    </w:div>
    <w:div w:id="212881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2025-03-29T01:03:00Z</dcterms:created>
  <dcterms:modified xsi:type="dcterms:W3CDTF">2025-04-08T03:38:00Z</dcterms:modified>
</cp:coreProperties>
</file>