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1F6B" w14:textId="77777777" w:rsidR="00EC7318" w:rsidRPr="00454A8D" w:rsidRDefault="00EC7318" w:rsidP="00454A8D">
      <w:pPr>
        <w:spacing w:line="360" w:lineRule="auto"/>
        <w:rPr>
          <w:szCs w:val="28"/>
        </w:rPr>
      </w:pPr>
      <w:r w:rsidRPr="00454A8D">
        <w:rPr>
          <w:szCs w:val="28"/>
        </w:rPr>
        <w:t xml:space="preserve">Họ và Tên : </w:t>
      </w:r>
      <w:r w:rsidRPr="00454A8D">
        <w:rPr>
          <w:b/>
          <w:szCs w:val="28"/>
        </w:rPr>
        <w:t>Hoàng Thanh Trúc</w:t>
      </w:r>
      <w:r w:rsidR="007F75AF" w:rsidRPr="00454A8D">
        <w:rPr>
          <w:b/>
          <w:szCs w:val="28"/>
        </w:rPr>
        <w:t>.</w:t>
      </w:r>
    </w:p>
    <w:p w14:paraId="3D3F0F02" w14:textId="6B1FFBDE" w:rsidR="00EC7318" w:rsidRPr="00454A8D" w:rsidRDefault="00EC7318" w:rsidP="00454A8D">
      <w:pPr>
        <w:spacing w:line="360" w:lineRule="auto"/>
        <w:rPr>
          <w:szCs w:val="28"/>
        </w:rPr>
      </w:pPr>
      <w:r w:rsidRPr="00454A8D">
        <w:rPr>
          <w:szCs w:val="28"/>
        </w:rPr>
        <w:t>Nơi học tậ</w:t>
      </w:r>
      <w:r w:rsidR="00454A8D">
        <w:rPr>
          <w:szCs w:val="28"/>
        </w:rPr>
        <w:t>p: Lớ</w:t>
      </w:r>
      <w:r w:rsidRPr="00454A8D">
        <w:rPr>
          <w:szCs w:val="28"/>
        </w:rPr>
        <w:t>p 6D1 Trường THCS Toàn Thắng – Tiên Thắng</w:t>
      </w:r>
      <w:r w:rsidR="00454A8D" w:rsidRPr="00454A8D">
        <w:rPr>
          <w:szCs w:val="28"/>
        </w:rPr>
        <w:t>,</w:t>
      </w:r>
      <w:r w:rsidRPr="00454A8D">
        <w:rPr>
          <w:szCs w:val="28"/>
        </w:rPr>
        <w:t xml:space="preserve"> Đông Quy, Tiên Minh,</w:t>
      </w:r>
      <w:r w:rsidR="00594942">
        <w:rPr>
          <w:szCs w:val="28"/>
          <w:lang w:val="vi-VN"/>
        </w:rPr>
        <w:t xml:space="preserve"> </w:t>
      </w:r>
      <w:r w:rsidRPr="00454A8D">
        <w:rPr>
          <w:szCs w:val="28"/>
        </w:rPr>
        <w:t>Hải Phòng</w:t>
      </w:r>
      <w:r w:rsidR="007F75AF" w:rsidRPr="00454A8D">
        <w:rPr>
          <w:szCs w:val="28"/>
        </w:rPr>
        <w:t>.</w:t>
      </w:r>
    </w:p>
    <w:p w14:paraId="372F8FFA" w14:textId="77777777" w:rsidR="00EC7318" w:rsidRPr="00454A8D" w:rsidRDefault="00EC7318" w:rsidP="00454A8D">
      <w:pPr>
        <w:spacing w:line="360" w:lineRule="auto"/>
        <w:rPr>
          <w:szCs w:val="28"/>
        </w:rPr>
      </w:pPr>
      <w:r w:rsidRPr="00454A8D">
        <w:rPr>
          <w:szCs w:val="28"/>
        </w:rPr>
        <w:t>SĐT:0366258546</w:t>
      </w:r>
      <w:r w:rsidR="007F75AF" w:rsidRPr="00454A8D">
        <w:rPr>
          <w:szCs w:val="28"/>
        </w:rPr>
        <w:t>.</w:t>
      </w:r>
    </w:p>
    <w:p w14:paraId="36B331E7" w14:textId="77777777" w:rsidR="00EC7318" w:rsidRDefault="00EC7318" w:rsidP="00454A8D">
      <w:pPr>
        <w:spacing w:line="360" w:lineRule="auto"/>
        <w:rPr>
          <w:szCs w:val="28"/>
        </w:rPr>
      </w:pPr>
      <w:r w:rsidRPr="00454A8D">
        <w:rPr>
          <w:szCs w:val="28"/>
        </w:rPr>
        <w:t>Thông tin tác phẩ</w:t>
      </w:r>
      <w:r w:rsidR="00D239F7" w:rsidRPr="00454A8D">
        <w:rPr>
          <w:szCs w:val="28"/>
        </w:rPr>
        <w:t>m : T</w:t>
      </w:r>
      <w:r w:rsidRPr="00454A8D">
        <w:rPr>
          <w:szCs w:val="28"/>
        </w:rPr>
        <w:t xml:space="preserve">hầy Thành </w:t>
      </w:r>
      <w:r w:rsidR="007F75AF" w:rsidRPr="00454A8D">
        <w:rPr>
          <w:szCs w:val="28"/>
        </w:rPr>
        <w:t>giáo viên dạy thêm toán.</w:t>
      </w:r>
    </w:p>
    <w:p w14:paraId="138E3AB8" w14:textId="77777777" w:rsidR="00454A8D" w:rsidRPr="00454A8D" w:rsidRDefault="00454A8D" w:rsidP="00454A8D">
      <w:pPr>
        <w:spacing w:line="360" w:lineRule="auto"/>
        <w:rPr>
          <w:szCs w:val="28"/>
        </w:rPr>
      </w:pPr>
    </w:p>
    <w:p w14:paraId="526F697A" w14:textId="77777777" w:rsidR="002364B2" w:rsidRPr="00454A8D" w:rsidRDefault="002364B2" w:rsidP="00454A8D">
      <w:pPr>
        <w:spacing w:line="360" w:lineRule="auto"/>
        <w:jc w:val="center"/>
        <w:rPr>
          <w:rFonts w:eastAsia="Times New Roman" w:cs="Times New Roman"/>
          <w:b/>
          <w:sz w:val="26"/>
          <w:szCs w:val="26"/>
        </w:rPr>
      </w:pPr>
      <w:r w:rsidRPr="00454A8D">
        <w:rPr>
          <w:rFonts w:eastAsia="Times New Roman" w:cs="Times New Roman"/>
          <w:b/>
          <w:sz w:val="26"/>
          <w:szCs w:val="26"/>
        </w:rPr>
        <w:t>BÀI DỰ THI: NHỮNG KỶ NIỆM SÂU SẮC VỀ THẦY CÔ VÀ MÁI TRƯỜNG</w:t>
      </w:r>
      <w:r w:rsidR="00C63B82" w:rsidRPr="00454A8D">
        <w:rPr>
          <w:rFonts w:eastAsia="Times New Roman" w:cs="Times New Roman"/>
          <w:b/>
          <w:sz w:val="26"/>
          <w:szCs w:val="26"/>
        </w:rPr>
        <w:t>.</w:t>
      </w:r>
    </w:p>
    <w:p w14:paraId="172E55D9" w14:textId="77777777" w:rsidR="00E75E75" w:rsidRPr="00454A8D" w:rsidRDefault="00E75E75" w:rsidP="00454A8D">
      <w:pPr>
        <w:spacing w:line="360" w:lineRule="auto"/>
        <w:rPr>
          <w:rFonts w:eastAsia="Times New Roman" w:cs="Times New Roman"/>
          <w:i/>
          <w:szCs w:val="28"/>
          <w:u w:val="single"/>
        </w:rPr>
      </w:pPr>
      <w:r w:rsidRPr="00454A8D">
        <w:rPr>
          <w:rFonts w:eastAsia="Times New Roman" w:cs="Times New Roman"/>
          <w:szCs w:val="28"/>
        </w:rPr>
        <w:t xml:space="preserve">                                                         </w:t>
      </w:r>
      <w:r w:rsidRPr="00454A8D">
        <w:rPr>
          <w:rFonts w:eastAsia="Times New Roman" w:cs="Times New Roman"/>
          <w:i/>
          <w:szCs w:val="28"/>
          <w:u w:val="single"/>
        </w:rPr>
        <w:t>Bài làm</w:t>
      </w:r>
    </w:p>
    <w:p w14:paraId="67A02837" w14:textId="77777777" w:rsidR="00E75E75" w:rsidRPr="00454A8D" w:rsidRDefault="00C63B82" w:rsidP="00454A8D">
      <w:pPr>
        <w:spacing w:line="360" w:lineRule="auto"/>
        <w:rPr>
          <w:b/>
          <w:i/>
          <w:szCs w:val="28"/>
        </w:rPr>
      </w:pPr>
      <w:r w:rsidRPr="00454A8D">
        <w:rPr>
          <w:b/>
          <w:i/>
          <w:szCs w:val="28"/>
        </w:rPr>
        <w:t xml:space="preserve">       </w:t>
      </w:r>
      <w:r w:rsidR="00E75E75" w:rsidRPr="00454A8D">
        <w:rPr>
          <w:b/>
          <w:i/>
          <w:szCs w:val="28"/>
        </w:rPr>
        <w:t xml:space="preserve">  </w:t>
      </w:r>
      <w:r w:rsidR="00287C8B" w:rsidRPr="00454A8D">
        <w:rPr>
          <w:b/>
          <w:i/>
          <w:szCs w:val="28"/>
        </w:rPr>
        <w:t xml:space="preserve">  </w:t>
      </w:r>
      <w:r w:rsidR="002364B2" w:rsidRPr="00454A8D">
        <w:rPr>
          <w:b/>
          <w:i/>
          <w:szCs w:val="28"/>
        </w:rPr>
        <w:t xml:space="preserve"> NGÔI NHÀ THỨ HAI VÀ NGỌN LỬA SOI ĐƯỜNG</w:t>
      </w:r>
    </w:p>
    <w:p w14:paraId="0633C3A4" w14:textId="77777777" w:rsidR="002364B2" w:rsidRPr="00454A8D" w:rsidRDefault="00E75E75" w:rsidP="00454A8D">
      <w:pPr>
        <w:spacing w:line="360" w:lineRule="auto"/>
        <w:jc w:val="both"/>
        <w:rPr>
          <w:rFonts w:eastAsia="Times New Roman" w:cs="Times New Roman"/>
          <w:szCs w:val="28"/>
        </w:rPr>
      </w:pPr>
      <w:r w:rsidRPr="00454A8D">
        <w:rPr>
          <w:rFonts w:eastAsia="Times New Roman" w:cs="Times New Roman"/>
          <w:szCs w:val="28"/>
        </w:rPr>
        <w:t xml:space="preserve">           </w:t>
      </w:r>
      <w:r w:rsidR="002364B2" w:rsidRPr="00454A8D">
        <w:rPr>
          <w:rFonts w:eastAsia="Times New Roman" w:cs="Times New Roman"/>
          <w:szCs w:val="28"/>
        </w:rPr>
        <w:t xml:space="preserve">Nếu cuộc đời là một dòng sông, thì thầy cô chính là những người lái đò tận tụy, còn mái trường là bến bờ đầu tiên đưa em ra biển lớn tri thức. Nơi đây không chỉ là những bức tường gạch vô tri mà là "Ngôi Nhà Thứ Hai" em tìm về, nơi mỗi viên gạch, mỗi góc sân đều cất giữ những tiếng cười và những bài học vô giá. Tất cả những gì mà em có hôm nay đều được bồi đắp bằng </w:t>
      </w:r>
      <w:r w:rsidRPr="00454A8D">
        <w:rPr>
          <w:rFonts w:eastAsia="Times New Roman" w:cs="Times New Roman"/>
          <w:szCs w:val="28"/>
        </w:rPr>
        <w:t>‘</w:t>
      </w:r>
      <w:r w:rsidR="002364B2" w:rsidRPr="00454A8D">
        <w:rPr>
          <w:rFonts w:eastAsia="Times New Roman" w:cs="Times New Roman"/>
          <w:bCs/>
          <w:szCs w:val="28"/>
        </w:rPr>
        <w:t>Sự Tận Tâm</w:t>
      </w:r>
      <w:r w:rsidRPr="00454A8D">
        <w:rPr>
          <w:rFonts w:eastAsia="Times New Roman" w:cs="Times New Roman"/>
          <w:bCs/>
          <w:szCs w:val="28"/>
        </w:rPr>
        <w:t>’</w:t>
      </w:r>
      <w:r w:rsidR="002364B2" w:rsidRPr="00454A8D">
        <w:rPr>
          <w:rFonts w:eastAsia="Times New Roman" w:cs="Times New Roman"/>
          <w:szCs w:val="28"/>
        </w:rPr>
        <w:t xml:space="preserve"> và </w:t>
      </w:r>
      <w:r w:rsidRPr="00454A8D">
        <w:rPr>
          <w:rFonts w:eastAsia="Times New Roman" w:cs="Times New Roman"/>
          <w:szCs w:val="28"/>
        </w:rPr>
        <w:t>‘</w:t>
      </w:r>
      <w:r w:rsidR="002364B2" w:rsidRPr="00454A8D">
        <w:rPr>
          <w:rFonts w:eastAsia="Times New Roman" w:cs="Times New Roman"/>
          <w:bCs/>
          <w:szCs w:val="28"/>
        </w:rPr>
        <w:t>Sự Dẫn Lối</w:t>
      </w:r>
      <w:r w:rsidRPr="00454A8D">
        <w:rPr>
          <w:rFonts w:eastAsia="Times New Roman" w:cs="Times New Roman"/>
          <w:bCs/>
          <w:szCs w:val="28"/>
        </w:rPr>
        <w:t>’</w:t>
      </w:r>
      <w:r w:rsidR="002364B2" w:rsidRPr="00454A8D">
        <w:rPr>
          <w:rFonts w:eastAsia="Times New Roman" w:cs="Times New Roman"/>
          <w:szCs w:val="28"/>
        </w:rPr>
        <w:t xml:space="preserve"> không mệt mỏi của những người cha, người mẹ thứ hai ấy. Bài viết này là lời tri ân chân thành nhất mà em muốn gửi gắm, qua những kỷ niệm sâu sắc đã khắc sâu trong tim.</w:t>
      </w:r>
    </w:p>
    <w:p w14:paraId="0AE50F26" w14:textId="77777777" w:rsidR="002364B2" w:rsidRPr="00454A8D" w:rsidRDefault="00E75E75" w:rsidP="00454A8D">
      <w:pPr>
        <w:spacing w:line="360" w:lineRule="auto"/>
        <w:jc w:val="both"/>
        <w:rPr>
          <w:rFonts w:eastAsia="Times New Roman" w:cs="Times New Roman"/>
          <w:szCs w:val="28"/>
        </w:rPr>
      </w:pPr>
      <w:r w:rsidRPr="00454A8D">
        <w:rPr>
          <w:rFonts w:eastAsia="Times New Roman" w:cs="Times New Roman"/>
          <w:szCs w:val="28"/>
        </w:rPr>
        <w:t xml:space="preserve">    </w:t>
      </w:r>
      <w:r w:rsidR="002364B2" w:rsidRPr="00454A8D">
        <w:rPr>
          <w:rFonts w:eastAsia="Times New Roman" w:cs="Times New Roman"/>
          <w:szCs w:val="28"/>
        </w:rPr>
        <w:t xml:space="preserve">Ngay khi bước qua cánh cổng trường, mọi lo toan của em dường như dần lắng xuống. Mái trường của em, có lẽ là nơi cất giấu những rung động đầu tiên của trái tim non dại. Trường của em không chỉ là những bức tường gạch vô tri, mà là một </w:t>
      </w:r>
      <w:r w:rsidR="002364B2" w:rsidRPr="00454A8D">
        <w:rPr>
          <w:rFonts w:eastAsia="Times New Roman" w:cs="Times New Roman"/>
          <w:bCs/>
          <w:szCs w:val="28"/>
        </w:rPr>
        <w:t>"Ngôi nhà thứ hai"</w:t>
      </w:r>
      <w:r w:rsidR="002364B2" w:rsidRPr="00454A8D">
        <w:rPr>
          <w:rFonts w:eastAsia="Times New Roman" w:cs="Times New Roman"/>
          <w:szCs w:val="28"/>
        </w:rPr>
        <w:t xml:space="preserve"> ấm áp, nơi mỗi góc nhỏ đều thấm đượm hơi thở của tuổi thơ. Kỷ niệm sâu sắc nhất về nơi đây chính là những giờ ra chơi rộn rã. Em nhớ nhất là khoảnh khắc tiếng trống giờ giải lao, tất cả chúng em cùng ùa ra hàng hiên dài, bỏ lại sau lưng những mệt mỏi bài vở. Hành lang ấy không chỉ là lối đi mà còn là người bạn lặng lẽ lắng nghe bao câu chuyện thì thầm, bao tiếng cười giòn tan khi chúng em cùng nhau chơi đùa, chia sẻ những bí mật tuổi học trò. Em nhớ cảm giác bình yên khi đứng trên ban công tầng hai, ngước nhìn lá cờ Tổ quốc tung bay trong làn gió, thấy lòng mình tràn ngập sự tự hào và một niềm tin mãnh liệt vào tương lai. Ngôi trường này là một vòng tay lớn – nơi em được che chở, được lớn lên từng ngày, và cảm thấy như được trở về nhà sau mỗi kỳ nghỉ dài.</w:t>
      </w:r>
    </w:p>
    <w:p w14:paraId="1082CA7F" w14:textId="77777777" w:rsidR="002364B2" w:rsidRPr="00454A8D" w:rsidRDefault="00E75E75" w:rsidP="00454A8D">
      <w:pPr>
        <w:spacing w:line="360" w:lineRule="auto"/>
        <w:jc w:val="both"/>
        <w:rPr>
          <w:rFonts w:eastAsia="Times New Roman" w:cs="Times New Roman"/>
          <w:szCs w:val="28"/>
        </w:rPr>
      </w:pPr>
      <w:r w:rsidRPr="00454A8D">
        <w:rPr>
          <w:rFonts w:eastAsia="Times New Roman" w:cs="Times New Roman"/>
          <w:szCs w:val="28"/>
        </w:rPr>
        <w:lastRenderedPageBreak/>
        <w:t xml:space="preserve">     </w:t>
      </w:r>
      <w:r w:rsidR="002364B2" w:rsidRPr="00454A8D">
        <w:rPr>
          <w:rFonts w:eastAsia="Times New Roman" w:cs="Times New Roman"/>
          <w:szCs w:val="28"/>
        </w:rPr>
        <w:t xml:space="preserve">Nếu mái trường là vòng tay chở che, thì thầy cô chính là ngọn lửa ấm áp, soi sáng và sưởi ấm tâm hồn bọn em. Sự tận tâm của họ không chỉ nằm ở những bài giảng trên lớp mà còn ẩn chứa trong những khoảnh khắc thầm lặng ít ai thấy. Đã bao lần, khi mọi người chìm vào giấc ngủ, ánh đèn của thầy cô vẫn miệt mài sáng, dưới ánh đèn ấy là hàng trăm trang giáo án được soạn tỉ mỉ, hàng chục bài kiểm tra được chấm cẩn thận. </w:t>
      </w:r>
      <w:r w:rsidR="002364B2" w:rsidRPr="00454A8D">
        <w:rPr>
          <w:rFonts w:eastAsia="Times New Roman" w:cs="Times New Roman"/>
          <w:bCs/>
          <w:szCs w:val="28"/>
        </w:rPr>
        <w:t>Trong những khoảnh khắc ấy, em nhớ nhất kỷ niệm về Thầy Thành, người thầy dạy thêm môn Toán.</w:t>
      </w:r>
      <w:r w:rsidR="002364B2" w:rsidRPr="00454A8D">
        <w:rPr>
          <w:rFonts w:eastAsia="Times New Roman" w:cs="Times New Roman"/>
          <w:szCs w:val="28"/>
        </w:rPr>
        <w:t xml:space="preserve"> Đó là vào một buổi tối muộn, gần mười giờ đêm, khi em đang bế tắc với một bài tập khó. Em đã </w:t>
      </w:r>
      <w:r w:rsidR="002364B2" w:rsidRPr="00454A8D">
        <w:rPr>
          <w:rFonts w:eastAsia="Times New Roman" w:cs="Times New Roman"/>
          <w:bCs/>
          <w:szCs w:val="28"/>
        </w:rPr>
        <w:t>liều</w:t>
      </w:r>
      <w:r w:rsidR="002364B2" w:rsidRPr="00454A8D">
        <w:rPr>
          <w:rFonts w:eastAsia="Times New Roman" w:cs="Times New Roman"/>
          <w:b/>
          <w:bCs/>
          <w:szCs w:val="28"/>
        </w:rPr>
        <w:t xml:space="preserve"> </w:t>
      </w:r>
      <w:r w:rsidR="002364B2" w:rsidRPr="00454A8D">
        <w:rPr>
          <w:rFonts w:eastAsia="Times New Roman" w:cs="Times New Roman"/>
          <w:bCs/>
          <w:szCs w:val="28"/>
        </w:rPr>
        <w:t>lĩnh</w:t>
      </w:r>
      <w:r w:rsidR="002364B2" w:rsidRPr="00454A8D">
        <w:rPr>
          <w:rFonts w:eastAsia="Times New Roman" w:cs="Times New Roman"/>
          <w:szCs w:val="28"/>
        </w:rPr>
        <w:t xml:space="preserve"> nhắn tin hỏi thầy và vô cùng bất ngờ khi thấy thầy phản hồi ngay lập tức. Cảm giác ấm áp lan tỏa, vì em hiểu rằng, thầy đã sẵn sàng dành thời gian cá nhân chỉ để gỡ rối cho một học trò. Hành động đó không chỉ là sự tận tâm trong công việc; mỗi nét chữ phê, mỗi lời nhận xét, mỗi câu trả lời ngoài giờ ấy đều là sự hy sinh thầm lặng và lòng mong muốn học trò mình tiến bộ. Sự tận tâm ấy không đòi hỏi hồi đáp, chỉ cần thấy chúng em hiểu bài, trưởng thành hơn mỗi ngày là các thầy cô đã rất vui. Chính sự cống hiến bền bỉ ấy đã khắc sâu vào lòng em bài học về trách nhiệm và lòng nhiệt thành trong cuộc sống.</w:t>
      </w:r>
    </w:p>
    <w:p w14:paraId="049F2BA1" w14:textId="77777777" w:rsidR="002364B2" w:rsidRPr="00454A8D" w:rsidRDefault="00E75E75" w:rsidP="00454A8D">
      <w:pPr>
        <w:spacing w:line="360" w:lineRule="auto"/>
        <w:jc w:val="both"/>
        <w:rPr>
          <w:rFonts w:eastAsia="Times New Roman" w:cs="Times New Roman"/>
          <w:szCs w:val="28"/>
        </w:rPr>
      </w:pPr>
      <w:r w:rsidRPr="00454A8D">
        <w:rPr>
          <w:rFonts w:eastAsia="Times New Roman" w:cs="Times New Roman"/>
          <w:szCs w:val="28"/>
        </w:rPr>
        <w:t xml:space="preserve">       </w:t>
      </w:r>
      <w:r w:rsidR="002364B2" w:rsidRPr="00454A8D">
        <w:rPr>
          <w:rFonts w:eastAsia="Times New Roman" w:cs="Times New Roman"/>
          <w:szCs w:val="28"/>
        </w:rPr>
        <w:t xml:space="preserve">Không chỉ dừng lại ở sự tận tâm truyền thụ kiến thức, thầy cô còn là những người dẫn lối thắp sáng con đường tương lai cho chúng em. Em vẫn luôn khắc cốt ghi tâm lời dạy của một người cô dạy thêm cho em: </w:t>
      </w:r>
      <w:r w:rsidR="002364B2" w:rsidRPr="00454A8D">
        <w:rPr>
          <w:rFonts w:eastAsia="Times New Roman" w:cs="Times New Roman"/>
          <w:bCs/>
          <w:szCs w:val="28"/>
        </w:rPr>
        <w:t>"Kiến thức là đôi cánh, nhưng nhân cách mới là bầu trời để con bay."</w:t>
      </w:r>
      <w:r w:rsidR="002364B2" w:rsidRPr="00454A8D">
        <w:rPr>
          <w:rFonts w:eastAsia="Times New Roman" w:cs="Times New Roman"/>
          <w:szCs w:val="28"/>
        </w:rPr>
        <w:t xml:space="preserve"> Lời dạy ấy đã giúp em hiểu rằng, việc học không chỉ là để đạt điểm cao, mà là để em trở thành một con người tử tế và có ích. Thầy cô không chỉ mở ra cánh cửa khoa học, lịch sử, hay văn chương mà còn gieo vào trong tim của em những hạt giống về sự tự tin, lòng dũng cảm để đối diện với thử thách, và khát khao cống hiến. Chính nhờ sự định hướng và khích lệ ấy, em mới dần nhận ra được đam mê và mục đích sống của mình, biết rằng mình phải nỗ lực không ngừng để không phụ lòng tin yêu của </w:t>
      </w:r>
      <w:r w:rsidR="002364B2" w:rsidRPr="00454A8D">
        <w:rPr>
          <w:rFonts w:eastAsia="Times New Roman" w:cs="Times New Roman"/>
          <w:bCs/>
          <w:szCs w:val="28"/>
        </w:rPr>
        <w:t>thầy cô</w:t>
      </w:r>
      <w:r w:rsidR="002364B2" w:rsidRPr="00454A8D">
        <w:rPr>
          <w:rFonts w:eastAsia="Times New Roman" w:cs="Times New Roman"/>
          <w:szCs w:val="28"/>
        </w:rPr>
        <w:t xml:space="preserve"> đã đặt nền móng cho tâm hồn mình.</w:t>
      </w:r>
    </w:p>
    <w:p w14:paraId="69596985" w14:textId="77777777" w:rsidR="002364B2" w:rsidRPr="00454A8D" w:rsidRDefault="00E75E75" w:rsidP="00454A8D">
      <w:pPr>
        <w:spacing w:line="360" w:lineRule="auto"/>
        <w:jc w:val="both"/>
        <w:rPr>
          <w:rFonts w:eastAsia="Times New Roman" w:cs="Times New Roman"/>
          <w:szCs w:val="28"/>
        </w:rPr>
      </w:pPr>
      <w:r w:rsidRPr="00454A8D">
        <w:rPr>
          <w:rFonts w:eastAsia="Times New Roman" w:cs="Times New Roman"/>
          <w:szCs w:val="28"/>
        </w:rPr>
        <w:t xml:space="preserve">              </w:t>
      </w:r>
      <w:r w:rsidR="002364B2" w:rsidRPr="00454A8D">
        <w:rPr>
          <w:rFonts w:eastAsia="Times New Roman" w:cs="Times New Roman"/>
          <w:szCs w:val="28"/>
        </w:rPr>
        <w:t xml:space="preserve">Như vậy, cả mái trường, từ hàng ghế đá im lìm đến bảng đen còn vương phấn trắng, và cả những ánh mắt dõi theo, những lời động viên chân thành của thầy cô, tất cả đã dệt nên một tấm thảm ký ức rực rỡ mà em sẽ mang theo suốt cuộc đời. Những năm tháng dưới mái nhà chung này không chỉ là học thuật, mà là bài học về lòng nhân ái, sự kiên trì và ước mơ. Em biết ơn sâu sắc </w:t>
      </w:r>
      <w:r w:rsidR="002364B2" w:rsidRPr="00454A8D">
        <w:rPr>
          <w:rFonts w:eastAsia="Times New Roman" w:cs="Times New Roman"/>
          <w:szCs w:val="28"/>
        </w:rPr>
        <w:lastRenderedPageBreak/>
        <w:t xml:space="preserve">vì được là một phần của ngôi trường này, được lớn lên dưới sự dìu dắt của những người thầy, người cô vĩ đại. Xin hứa rằng, em sẽ luôn trân trọng từng bài học đã nhận được, nỗ lực sống có ý nghĩa và </w:t>
      </w:r>
      <w:r w:rsidR="002364B2" w:rsidRPr="00454A8D">
        <w:rPr>
          <w:rFonts w:eastAsia="Times New Roman" w:cs="Times New Roman"/>
          <w:bCs/>
          <w:szCs w:val="28"/>
        </w:rPr>
        <w:t>quyết tâm</w:t>
      </w:r>
      <w:r w:rsidR="002364B2" w:rsidRPr="00454A8D">
        <w:rPr>
          <w:rFonts w:eastAsia="Times New Roman" w:cs="Times New Roman"/>
          <w:szCs w:val="28"/>
        </w:rPr>
        <w:t xml:space="preserve"> dùng kiến thức, nhân cách đã được bồi đắp để không phụ lòng tin yêu, hy vọng mà thầy cô và mái trường đã dành cho em.</w:t>
      </w:r>
    </w:p>
    <w:p w14:paraId="26320FB3" w14:textId="77777777" w:rsidR="00EC7318" w:rsidRPr="00454A8D" w:rsidRDefault="00EC7318" w:rsidP="00454A8D">
      <w:pPr>
        <w:spacing w:line="360" w:lineRule="auto"/>
        <w:rPr>
          <w:szCs w:val="28"/>
        </w:rPr>
      </w:pPr>
    </w:p>
    <w:p w14:paraId="69910D95" w14:textId="77777777" w:rsidR="00EC7318" w:rsidRPr="00454A8D" w:rsidRDefault="00EC7318" w:rsidP="00454A8D">
      <w:pPr>
        <w:spacing w:line="360" w:lineRule="auto"/>
        <w:rPr>
          <w:szCs w:val="28"/>
        </w:rPr>
      </w:pPr>
    </w:p>
    <w:p w14:paraId="7CC2F8DF" w14:textId="77777777" w:rsidR="000B65B4" w:rsidRPr="00454A8D" w:rsidRDefault="000B65B4" w:rsidP="00454A8D">
      <w:pPr>
        <w:spacing w:line="360" w:lineRule="auto"/>
        <w:rPr>
          <w:szCs w:val="28"/>
        </w:rPr>
      </w:pPr>
    </w:p>
    <w:sectPr w:rsidR="000B65B4" w:rsidRPr="00454A8D" w:rsidSect="00454A8D">
      <w:pgSz w:w="11909" w:h="16834" w:code="9"/>
      <w:pgMar w:top="720" w:right="720" w:bottom="720" w:left="21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8A5"/>
    <w:rsid w:val="000715A4"/>
    <w:rsid w:val="000B65B4"/>
    <w:rsid w:val="000E21EE"/>
    <w:rsid w:val="00181A5F"/>
    <w:rsid w:val="002364B2"/>
    <w:rsid w:val="00287C8B"/>
    <w:rsid w:val="004458A5"/>
    <w:rsid w:val="00454A8D"/>
    <w:rsid w:val="004E2F03"/>
    <w:rsid w:val="00594942"/>
    <w:rsid w:val="006450A1"/>
    <w:rsid w:val="007A68B7"/>
    <w:rsid w:val="007F75AF"/>
    <w:rsid w:val="00903F62"/>
    <w:rsid w:val="009A6297"/>
    <w:rsid w:val="00A825BE"/>
    <w:rsid w:val="00BB2992"/>
    <w:rsid w:val="00C10873"/>
    <w:rsid w:val="00C63B82"/>
    <w:rsid w:val="00D04FA8"/>
    <w:rsid w:val="00D07AA5"/>
    <w:rsid w:val="00D239F7"/>
    <w:rsid w:val="00E57A4D"/>
    <w:rsid w:val="00E75E75"/>
    <w:rsid w:val="00EC65A5"/>
    <w:rsid w:val="00EC7318"/>
    <w:rsid w:val="00EE3F5E"/>
    <w:rsid w:val="00F5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2240"/>
  <w15:docId w15:val="{007C1143-FDE5-420F-B79C-98C200E6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87C8B"/>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C10873"/>
    <w:pPr>
      <w:spacing w:before="100" w:beforeAutospacing="1" w:after="100" w:afterAutospacing="1" w:line="240" w:lineRule="auto"/>
    </w:pPr>
    <w:rPr>
      <w:rFonts w:eastAsia="Times New Roman" w:cs="Times New Roman"/>
      <w:sz w:val="24"/>
      <w:szCs w:val="24"/>
    </w:rPr>
  </w:style>
  <w:style w:type="paragraph" w:styleId="KhngDncch">
    <w:name w:val="No Spacing"/>
    <w:uiPriority w:val="1"/>
    <w:qFormat/>
    <w:rsid w:val="00287C8B"/>
    <w:pPr>
      <w:spacing w:line="240" w:lineRule="auto"/>
    </w:pPr>
  </w:style>
  <w:style w:type="character" w:customStyle="1" w:styleId="u1Char">
    <w:name w:val="Đầu đề 1 Char"/>
    <w:basedOn w:val="Phngmcinhcuaoanvn"/>
    <w:link w:val="u1"/>
    <w:uiPriority w:val="9"/>
    <w:rsid w:val="00287C8B"/>
    <w:rPr>
      <w:rFonts w:asciiTheme="majorHAnsi" w:eastAsiaTheme="majorEastAsia" w:hAnsiTheme="majorHAnsi" w:cstheme="majorBidi"/>
      <w:b/>
      <w:bCs/>
      <w:color w:val="365F91" w:themeColor="accent1" w:themeShade="BF"/>
      <w:szCs w:val="28"/>
    </w:rPr>
  </w:style>
  <w:style w:type="paragraph" w:styleId="Nhaykepm">
    <w:name w:val="Intense Quote"/>
    <w:basedOn w:val="Binhthng"/>
    <w:next w:val="Binhthng"/>
    <w:link w:val="NhaykepmChar"/>
    <w:uiPriority w:val="30"/>
    <w:qFormat/>
    <w:rsid w:val="00287C8B"/>
    <w:pPr>
      <w:pBdr>
        <w:bottom w:val="single" w:sz="4" w:space="4" w:color="4F81BD" w:themeColor="accent1"/>
      </w:pBdr>
      <w:spacing w:before="200" w:after="280"/>
      <w:ind w:left="936" w:right="936"/>
    </w:pPr>
    <w:rPr>
      <w:b/>
      <w:bCs/>
      <w:i/>
      <w:iCs/>
      <w:color w:val="4F81BD" w:themeColor="accent1"/>
    </w:rPr>
  </w:style>
  <w:style w:type="character" w:customStyle="1" w:styleId="NhaykepmChar">
    <w:name w:val="Nháy kép Đậm Char"/>
    <w:basedOn w:val="Phngmcinhcuaoanvn"/>
    <w:link w:val="Nhaykepm"/>
    <w:uiPriority w:val="30"/>
    <w:rsid w:val="00287C8B"/>
    <w:rPr>
      <w:b/>
      <w:bCs/>
      <w:i/>
      <w:iCs/>
      <w:color w:val="4F81BD" w:themeColor="accent1"/>
    </w:rPr>
  </w:style>
  <w:style w:type="paragraph" w:styleId="Bongchuthich">
    <w:name w:val="Balloon Text"/>
    <w:basedOn w:val="Binhthng"/>
    <w:link w:val="BongchuthichChar"/>
    <w:uiPriority w:val="99"/>
    <w:semiHidden/>
    <w:unhideWhenUsed/>
    <w:rsid w:val="00454A8D"/>
    <w:pPr>
      <w:spacing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454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79848">
      <w:bodyDiv w:val="1"/>
      <w:marLeft w:val="0"/>
      <w:marRight w:val="0"/>
      <w:marTop w:val="0"/>
      <w:marBottom w:val="0"/>
      <w:divBdr>
        <w:top w:val="none" w:sz="0" w:space="0" w:color="auto"/>
        <w:left w:val="none" w:sz="0" w:space="0" w:color="auto"/>
        <w:bottom w:val="none" w:sz="0" w:space="0" w:color="auto"/>
        <w:right w:val="none" w:sz="0" w:space="0" w:color="auto"/>
      </w:divBdr>
    </w:div>
    <w:div w:id="694232397">
      <w:bodyDiv w:val="1"/>
      <w:marLeft w:val="0"/>
      <w:marRight w:val="0"/>
      <w:marTop w:val="0"/>
      <w:marBottom w:val="0"/>
      <w:divBdr>
        <w:top w:val="none" w:sz="0" w:space="0" w:color="auto"/>
        <w:left w:val="none" w:sz="0" w:space="0" w:color="auto"/>
        <w:bottom w:val="none" w:sz="0" w:space="0" w:color="auto"/>
        <w:right w:val="none" w:sz="0" w:space="0" w:color="auto"/>
      </w:divBdr>
    </w:div>
    <w:div w:id="1062605896">
      <w:bodyDiv w:val="1"/>
      <w:marLeft w:val="0"/>
      <w:marRight w:val="0"/>
      <w:marTop w:val="0"/>
      <w:marBottom w:val="0"/>
      <w:divBdr>
        <w:top w:val="none" w:sz="0" w:space="0" w:color="auto"/>
        <w:left w:val="none" w:sz="0" w:space="0" w:color="auto"/>
        <w:bottom w:val="none" w:sz="0" w:space="0" w:color="auto"/>
        <w:right w:val="none" w:sz="0" w:space="0" w:color="auto"/>
      </w:divBdr>
      <w:divsChild>
        <w:div w:id="1461917925">
          <w:marLeft w:val="0"/>
          <w:marRight w:val="0"/>
          <w:marTop w:val="0"/>
          <w:marBottom w:val="0"/>
          <w:divBdr>
            <w:top w:val="none" w:sz="0" w:space="0" w:color="auto"/>
            <w:left w:val="none" w:sz="0" w:space="0" w:color="auto"/>
            <w:bottom w:val="none" w:sz="0" w:space="0" w:color="auto"/>
            <w:right w:val="none" w:sz="0" w:space="0" w:color="auto"/>
          </w:divBdr>
        </w:div>
        <w:div w:id="609513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32</cp:revision>
  <cp:lastPrinted>2025-10-20T05:52:00Z</cp:lastPrinted>
  <dcterms:created xsi:type="dcterms:W3CDTF">2025-10-18T05:03:00Z</dcterms:created>
  <dcterms:modified xsi:type="dcterms:W3CDTF">2025-10-27T01:31:00Z</dcterms:modified>
</cp:coreProperties>
</file>