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5D18" w14:textId="77777777" w:rsidR="00EB46A1" w:rsidRDefault="00737BD4" w:rsidP="00FC226D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TRƯỜNG THCS TIÊN THẮNG – TOÀN THẮNG</w:t>
      </w:r>
    </w:p>
    <w:p w14:paraId="11935C4E" w14:textId="77777777" w:rsidR="00737BD4" w:rsidRDefault="00737BD4" w:rsidP="00344EF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</w:p>
    <w:p w14:paraId="279092B9" w14:textId="6C8A07E4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/>
          <w:sz w:val="28"/>
          <w:szCs w:val="28"/>
        </w:rPr>
      </w:pPr>
      <w:r w:rsidRPr="00FC226D">
        <w:rPr>
          <w:rFonts w:eastAsia="Times New Roman" w:cs="Times New Roman"/>
          <w:b/>
          <w:sz w:val="28"/>
          <w:szCs w:val="28"/>
        </w:rPr>
        <w:t xml:space="preserve">               </w:t>
      </w:r>
      <w:r w:rsidRPr="00FC226D">
        <w:rPr>
          <w:rFonts w:eastAsia="Times New Roman" w:cs="Times New Roman"/>
          <w:b/>
          <w:sz w:val="28"/>
          <w:szCs w:val="28"/>
        </w:rPr>
        <w:t>NHỮNG ĐIỀU CẦN BIẾT VỀ BỆNH CÚM MÙA</w:t>
      </w:r>
    </w:p>
    <w:p w14:paraId="70598A50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eastAsia="Times New Roman" w:cs="Times New Roman"/>
          <w:bCs/>
          <w:sz w:val="28"/>
          <w:szCs w:val="28"/>
        </w:rPr>
        <w:t xml:space="preserve">        </w:t>
      </w:r>
      <w:r w:rsidRPr="00FC226D">
        <w:rPr>
          <w:rFonts w:ascii="Segoe UI Emoji" w:eastAsia="Times New Roman" w:hAnsi="Segoe UI Emoji" w:cs="Segoe UI Emoji"/>
          <w:bCs/>
          <w:sz w:val="28"/>
          <w:szCs w:val="28"/>
        </w:rPr>
        <w:t>✅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Trước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đợt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bùng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phát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dịch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cúm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mùa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tại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Nhật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Bản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cũng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như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tại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số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vực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trên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thế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giới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Bộ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Y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tế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đang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tiếp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tục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theo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dõi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bám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sát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diễn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biến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tình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hình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dịch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bệnh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trong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nước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thế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giới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để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chỉ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đạo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hướng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dẫn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triển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khai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biện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pháp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phù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hợp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kịp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thời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. </w:t>
      </w:r>
    </w:p>
    <w:p w14:paraId="361C075D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eastAsia="Times New Roman" w:cs="Times New Roman"/>
          <w:bCs/>
          <w:sz w:val="28"/>
          <w:szCs w:val="28"/>
        </w:rPr>
        <w:t xml:space="preserve">        </w:t>
      </w:r>
      <w:r w:rsidRPr="00FC226D">
        <w:rPr>
          <w:rFonts w:ascii="Segoe UI Emoji" w:eastAsia="Times New Roman" w:hAnsi="Segoe UI Emoji" w:cs="Segoe UI Emoji"/>
          <w:bCs/>
          <w:sz w:val="28"/>
          <w:szCs w:val="28"/>
        </w:rPr>
        <w:t>✅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Cúm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mùa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là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bệnh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nhiễm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khuẩn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hô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hấp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cấp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tính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do vi -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rút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cúm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gây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nên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.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Bệnh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thường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xuất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hiện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vào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mùa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đông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xuân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không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khí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lạnh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mưa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nhiều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môi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trường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nồm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ẩm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tạo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điều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kiện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thuận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lợi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cho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vi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khuẩn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virus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sinh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sôi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phát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triển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từ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đó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làm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tăng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khả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năng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gây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bệnh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ở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.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Thêm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vào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đó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đây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cũng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là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thời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điểm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diễn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ra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nhiều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lễ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hội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khiến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việc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di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chuyển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tụ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tập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đông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tăng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cao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làm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gia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tăng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nguy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cơ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lây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truyền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bệnh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đường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hô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hấp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.</w:t>
      </w:r>
    </w:p>
    <w:p w14:paraId="6C534EA1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eastAsia="Times New Roman" w:cs="Times New Roman"/>
          <w:bCs/>
          <w:sz w:val="28"/>
          <w:szCs w:val="28"/>
        </w:rPr>
        <w:t xml:space="preserve">      </w:t>
      </w: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❖</w:t>
      </w:r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Dấu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hiệu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phát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hiện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bệnh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cúm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mùa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sớm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chúng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ta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cần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biết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:</w:t>
      </w:r>
    </w:p>
    <w:p w14:paraId="52FC5A24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➢</w:t>
      </w:r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Sốt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cao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đột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ngột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thường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trên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38°C,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kèm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theo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ớn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lạnh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.</w:t>
      </w:r>
    </w:p>
    <w:p w14:paraId="361B0766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➢</w:t>
      </w:r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Đau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nhức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cơ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thể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cảm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giác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mệt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mỏi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rã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rời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toàn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thân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.</w:t>
      </w:r>
    </w:p>
    <w:p w14:paraId="45F7923F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➢</w:t>
      </w:r>
      <w:r w:rsidRPr="00FC226D">
        <w:rPr>
          <w:rFonts w:eastAsia="Times New Roman" w:cs="Times New Roman"/>
          <w:bCs/>
          <w:sz w:val="28"/>
          <w:szCs w:val="28"/>
        </w:rPr>
        <w:t xml:space="preserve"> Ho khan,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đau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họng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thể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kèm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theo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khàn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giọng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.</w:t>
      </w:r>
    </w:p>
    <w:p w14:paraId="45B24B96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➢</w:t>
      </w:r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Nghẹt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mũi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chảy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nước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mũi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kèm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theo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hắt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hơi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liên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tục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.</w:t>
      </w:r>
    </w:p>
    <w:p w14:paraId="640A8505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➢</w:t>
      </w:r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Đau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đầu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chóng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mặt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đặc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biệt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đứng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dậy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đột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ngột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.</w:t>
      </w:r>
    </w:p>
    <w:p w14:paraId="029DEE42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eastAsia="Times New Roman" w:cs="Times New Roman"/>
          <w:bCs/>
          <w:sz w:val="28"/>
          <w:szCs w:val="28"/>
        </w:rPr>
        <w:t xml:space="preserve">      </w:t>
      </w: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❖</w:t>
      </w:r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Cách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phòng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tránh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bệnh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cúm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mùa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hiệu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quả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:</w:t>
      </w:r>
    </w:p>
    <w:p w14:paraId="7FC9FA7E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➢</w:t>
      </w:r>
      <w:r w:rsidRPr="00FC226D">
        <w:rPr>
          <w:rFonts w:eastAsia="Times New Roman" w:cs="Times New Roman"/>
          <w:bCs/>
          <w:sz w:val="28"/>
          <w:szCs w:val="28"/>
        </w:rPr>
        <w:t xml:space="preserve"> Che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miệng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mũi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ho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hoặc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hắt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hơi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tốt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nhất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che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bằng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khăn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vải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hoặc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khăn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tay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hoặc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khăn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giấy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dùng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lần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hoặc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ống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tay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áo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để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làm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giảm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phát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tán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dịch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tiết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đường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hô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hấp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;</w:t>
      </w:r>
    </w:p>
    <w:p w14:paraId="029BAD8A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➢</w:t>
      </w:r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Đeo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khẩu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trang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tại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nơi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tập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trung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đông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trên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phương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tiện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giao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công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cộng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;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thường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xuyên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rửa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tay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bằng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xà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phòng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nước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sạch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hoặc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dung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dịch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sát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khuẩn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tay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;</w:t>
      </w:r>
    </w:p>
    <w:p w14:paraId="295D319E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➢</w:t>
      </w:r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Không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khạc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nhổ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bừa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bãi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nơi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công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cộng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;</w:t>
      </w:r>
    </w:p>
    <w:p w14:paraId="774553DD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➢</w:t>
      </w:r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Hạn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chế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tiếp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xúc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với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mắc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bệnh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cúm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hoặc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trường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hợp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nghi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ngờ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mắc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bệnh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không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cần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thiết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;</w:t>
      </w:r>
    </w:p>
    <w:p w14:paraId="39AF317B" w14:textId="77777777" w:rsidR="00FC226D" w:rsidRP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➢</w:t>
      </w:r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Tiêm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vaccine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cúm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mùa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phòng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bệnh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;</w:t>
      </w:r>
    </w:p>
    <w:p w14:paraId="165298E8" w14:textId="77777777" w:rsidR="00FC226D" w:rsidRDefault="00FC226D" w:rsidP="00FC226D">
      <w:pPr>
        <w:spacing w:before="120" w:after="12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FC226D">
        <w:rPr>
          <w:rFonts w:ascii="Segoe UI Symbol" w:eastAsia="Times New Roman" w:hAnsi="Segoe UI Symbol" w:cs="Segoe UI Symbol"/>
          <w:bCs/>
          <w:sz w:val="28"/>
          <w:szCs w:val="28"/>
        </w:rPr>
        <w:t>➢</w:t>
      </w:r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Thực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hiện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lối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sống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lành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mạnh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;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ăn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thức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ăn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đủ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chất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dinh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dưỡng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để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ngăn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ngừa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nhiễm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virus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cúm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;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tăng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cường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vận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động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thể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lực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nâng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cao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sức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FC226D">
        <w:rPr>
          <w:rFonts w:eastAsia="Times New Roman" w:cs="Times New Roman"/>
          <w:bCs/>
          <w:sz w:val="28"/>
          <w:szCs w:val="28"/>
        </w:rPr>
        <w:t>khỏe</w:t>
      </w:r>
      <w:proofErr w:type="spellEnd"/>
      <w:r w:rsidRPr="00FC226D">
        <w:rPr>
          <w:rFonts w:eastAsia="Times New Roman" w:cs="Times New Roman"/>
          <w:bCs/>
          <w:sz w:val="28"/>
          <w:szCs w:val="28"/>
        </w:rPr>
        <w:t>.</w:t>
      </w:r>
    </w:p>
    <w:p w14:paraId="56D01DD6" w14:textId="2913C50A" w:rsidR="00F36592" w:rsidRDefault="00F36592" w:rsidP="00F36592">
      <w:pPr>
        <w:spacing w:after="0"/>
        <w:jc w:val="both"/>
        <w:rPr>
          <w:i/>
        </w:rPr>
      </w:pPr>
      <w:r>
        <w:rPr>
          <w:i/>
        </w:rPr>
        <w:lastRenderedPageBreak/>
        <w:t xml:space="preserve">                                                                                   </w:t>
      </w:r>
      <w:proofErr w:type="spellStart"/>
      <w:r w:rsidRPr="004F1530">
        <w:rPr>
          <w:i/>
        </w:rPr>
        <w:t>Ngày</w:t>
      </w:r>
      <w:proofErr w:type="spellEnd"/>
      <w:r w:rsidRPr="004F1530">
        <w:rPr>
          <w:i/>
        </w:rPr>
        <w:t xml:space="preserve"> </w:t>
      </w:r>
      <w:r w:rsidR="00FC226D">
        <w:rPr>
          <w:i/>
        </w:rPr>
        <w:t>08</w:t>
      </w:r>
      <w:r w:rsidR="00461943">
        <w:rPr>
          <w:i/>
        </w:rPr>
        <w:t xml:space="preserve"> </w:t>
      </w:r>
      <w:proofErr w:type="spellStart"/>
      <w:r w:rsidRPr="004F1530">
        <w:rPr>
          <w:i/>
        </w:rPr>
        <w:t>tháng</w:t>
      </w:r>
      <w:proofErr w:type="spellEnd"/>
      <w:r w:rsidRPr="004F1530">
        <w:rPr>
          <w:i/>
        </w:rPr>
        <w:t xml:space="preserve"> </w:t>
      </w:r>
      <w:r w:rsidR="00FC226D">
        <w:rPr>
          <w:i/>
        </w:rPr>
        <w:t>0</w:t>
      </w:r>
      <w:r w:rsidR="00461943">
        <w:rPr>
          <w:i/>
        </w:rPr>
        <w:t>2</w:t>
      </w:r>
      <w:r w:rsidRPr="004F1530">
        <w:rPr>
          <w:i/>
        </w:rPr>
        <w:t xml:space="preserve"> </w:t>
      </w:r>
      <w:proofErr w:type="spellStart"/>
      <w:r w:rsidRPr="004F1530">
        <w:rPr>
          <w:i/>
        </w:rPr>
        <w:t>năm</w:t>
      </w:r>
      <w:proofErr w:type="spellEnd"/>
      <w:r w:rsidRPr="004F1530">
        <w:rPr>
          <w:i/>
        </w:rPr>
        <w:t xml:space="preserve"> 202</w:t>
      </w:r>
      <w:r w:rsidR="00FC226D">
        <w:rPr>
          <w:i/>
        </w:rPr>
        <w:t>5</w:t>
      </w:r>
    </w:p>
    <w:p w14:paraId="091573FC" w14:textId="77777777" w:rsidR="00F36592" w:rsidRDefault="00F36592" w:rsidP="00F36592">
      <w:pPr>
        <w:spacing w:after="0"/>
        <w:jc w:val="center"/>
      </w:pPr>
      <w:r>
        <w:rPr>
          <w:i/>
        </w:rPr>
        <w:t xml:space="preserve">                                                       </w:t>
      </w:r>
      <w:proofErr w:type="spellStart"/>
      <w:r w:rsidRPr="004F1530">
        <w:t>Người</w:t>
      </w:r>
      <w:proofErr w:type="spellEnd"/>
      <w:r w:rsidRPr="004F1530">
        <w:t xml:space="preserve"> </w:t>
      </w:r>
      <w:proofErr w:type="spellStart"/>
      <w:r w:rsidRPr="004F1530">
        <w:t>viết</w:t>
      </w:r>
      <w:proofErr w:type="spellEnd"/>
      <w:r w:rsidRPr="004F1530">
        <w:t xml:space="preserve"> </w:t>
      </w:r>
      <w:proofErr w:type="spellStart"/>
      <w:r w:rsidRPr="004F1530">
        <w:t>bài</w:t>
      </w:r>
      <w:proofErr w:type="spellEnd"/>
    </w:p>
    <w:p w14:paraId="170F4AD7" w14:textId="77777777" w:rsidR="00F36592" w:rsidRPr="004F1530" w:rsidRDefault="00F36592" w:rsidP="00F36592">
      <w:pPr>
        <w:spacing w:before="120" w:after="120"/>
        <w:jc w:val="both"/>
      </w:pPr>
    </w:p>
    <w:p w14:paraId="40B6C7BD" w14:textId="77777777" w:rsidR="00F36592" w:rsidRPr="004F1530" w:rsidRDefault="00F36592" w:rsidP="00F3659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</w:t>
      </w:r>
      <w:r w:rsidRPr="004F1530">
        <w:rPr>
          <w:b/>
          <w:szCs w:val="32"/>
        </w:rPr>
        <w:t xml:space="preserve">Lương Văn </w:t>
      </w:r>
      <w:proofErr w:type="spellStart"/>
      <w:r w:rsidRPr="004F1530">
        <w:rPr>
          <w:b/>
          <w:szCs w:val="32"/>
        </w:rPr>
        <w:t>Thuẩn</w:t>
      </w:r>
      <w:proofErr w:type="spellEnd"/>
    </w:p>
    <w:p w14:paraId="3F1968E3" w14:textId="77777777" w:rsidR="009A1AAD" w:rsidRPr="002E2272" w:rsidRDefault="009A1AAD" w:rsidP="004B5639">
      <w:pPr>
        <w:spacing w:before="120" w:after="120"/>
        <w:ind w:firstLine="720"/>
        <w:jc w:val="both"/>
        <w:rPr>
          <w:sz w:val="28"/>
        </w:rPr>
      </w:pPr>
    </w:p>
    <w:p w14:paraId="4CD9B464" w14:textId="77777777" w:rsidR="00FF1DC7" w:rsidRDefault="00FF1DC7" w:rsidP="00281B09">
      <w:pPr>
        <w:spacing w:after="0" w:line="240" w:lineRule="auto"/>
        <w:contextualSpacing/>
        <w:rPr>
          <w:rFonts w:ascii=".VnArial" w:hAnsi=".VnArial"/>
        </w:rPr>
      </w:pPr>
    </w:p>
    <w:p w14:paraId="56EA37B2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267798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6AF513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ECC9FC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B1955A0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5F6C2E6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69FE15A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E94ED7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267022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4C9E7FC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0D57E47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695A181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05B5AA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BB1EE9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41B17F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E72EA9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99DB156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31A92954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1A3435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2F5C74C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8F87A9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3F82CDB7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81AB26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33C14B4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2F32910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57B2554" w14:textId="77777777" w:rsidR="007F3207" w:rsidRPr="00281B09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sectPr w:rsidR="007F3207" w:rsidRPr="00281B09" w:rsidSect="00FC226D">
      <w:footerReference w:type="default" r:id="rId8"/>
      <w:pgSz w:w="11907" w:h="16840" w:code="9"/>
      <w:pgMar w:top="1080" w:right="1017" w:bottom="567" w:left="1361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0BE1" w14:textId="77777777" w:rsidR="00BA73BC" w:rsidRDefault="00BA73BC" w:rsidP="004B5639">
      <w:pPr>
        <w:spacing w:after="0" w:line="240" w:lineRule="auto"/>
      </w:pPr>
      <w:r>
        <w:separator/>
      </w:r>
    </w:p>
  </w:endnote>
  <w:endnote w:type="continuationSeparator" w:id="0">
    <w:p w14:paraId="6C2FD83B" w14:textId="77777777" w:rsidR="00BA73BC" w:rsidRDefault="00BA73BC" w:rsidP="004B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892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39D4" w14:textId="77777777" w:rsidR="004B5639" w:rsidRDefault="004B56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59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5E27A6" w14:textId="77777777" w:rsidR="004B5639" w:rsidRDefault="004B5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05DB" w14:textId="77777777" w:rsidR="00BA73BC" w:rsidRDefault="00BA73BC" w:rsidP="004B5639">
      <w:pPr>
        <w:spacing w:after="0" w:line="240" w:lineRule="auto"/>
      </w:pPr>
      <w:r>
        <w:separator/>
      </w:r>
    </w:p>
  </w:footnote>
  <w:footnote w:type="continuationSeparator" w:id="0">
    <w:p w14:paraId="1C4B06A8" w14:textId="77777777" w:rsidR="00BA73BC" w:rsidRDefault="00BA73BC" w:rsidP="004B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8DA"/>
    <w:multiLevelType w:val="hybridMultilevel"/>
    <w:tmpl w:val="37F073EC"/>
    <w:lvl w:ilvl="0" w:tplc="D190FC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92A81"/>
    <w:multiLevelType w:val="hybridMultilevel"/>
    <w:tmpl w:val="8D465A98"/>
    <w:lvl w:ilvl="0" w:tplc="F57E7AB2">
      <w:numFmt w:val="bullet"/>
      <w:lvlText w:val="-"/>
      <w:lvlJc w:val="left"/>
      <w:pPr>
        <w:tabs>
          <w:tab w:val="num" w:pos="1256"/>
        </w:tabs>
        <w:ind w:left="12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0E44679B"/>
    <w:multiLevelType w:val="hybridMultilevel"/>
    <w:tmpl w:val="C478C940"/>
    <w:lvl w:ilvl="0" w:tplc="18B2A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79CD9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6670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8BC10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F0424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38CFA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1C6F2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4F21C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5DAD5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ED92F17"/>
    <w:multiLevelType w:val="hybridMultilevel"/>
    <w:tmpl w:val="47E46D90"/>
    <w:lvl w:ilvl="0" w:tplc="B2E21D3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D40B7"/>
    <w:multiLevelType w:val="hybridMultilevel"/>
    <w:tmpl w:val="D4F424BA"/>
    <w:lvl w:ilvl="0" w:tplc="6AA226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227D3"/>
    <w:multiLevelType w:val="hybridMultilevel"/>
    <w:tmpl w:val="16841F24"/>
    <w:lvl w:ilvl="0" w:tplc="0AC6B0A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63066"/>
    <w:multiLevelType w:val="hybridMultilevel"/>
    <w:tmpl w:val="1A745842"/>
    <w:lvl w:ilvl="0" w:tplc="2DEC2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9957A6"/>
    <w:multiLevelType w:val="hybridMultilevel"/>
    <w:tmpl w:val="038E9BA8"/>
    <w:lvl w:ilvl="0" w:tplc="B0C64B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4D765C"/>
    <w:multiLevelType w:val="hybridMultilevel"/>
    <w:tmpl w:val="B93A8804"/>
    <w:lvl w:ilvl="0" w:tplc="83828C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8F72F3"/>
    <w:multiLevelType w:val="hybridMultilevel"/>
    <w:tmpl w:val="9BA6DD0C"/>
    <w:lvl w:ilvl="0" w:tplc="68C02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705394"/>
    <w:multiLevelType w:val="hybridMultilevel"/>
    <w:tmpl w:val="5B902792"/>
    <w:lvl w:ilvl="0" w:tplc="F4D65C7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255279"/>
    <w:multiLevelType w:val="hybridMultilevel"/>
    <w:tmpl w:val="FD88ED5E"/>
    <w:lvl w:ilvl="0" w:tplc="536A75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E56D33"/>
    <w:multiLevelType w:val="hybridMultilevel"/>
    <w:tmpl w:val="B3C88F54"/>
    <w:lvl w:ilvl="0" w:tplc="53AA313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F55D19"/>
    <w:multiLevelType w:val="hybridMultilevel"/>
    <w:tmpl w:val="247AE752"/>
    <w:lvl w:ilvl="0" w:tplc="61CE88A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12"/>
  </w:num>
  <w:num w:numId="12">
    <w:abstractNumId w:val="1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487"/>
    <w:rsid w:val="000005FC"/>
    <w:rsid w:val="000054EC"/>
    <w:rsid w:val="00041FD0"/>
    <w:rsid w:val="00091FD6"/>
    <w:rsid w:val="000C2FC0"/>
    <w:rsid w:val="000C341A"/>
    <w:rsid w:val="000D57BD"/>
    <w:rsid w:val="00120846"/>
    <w:rsid w:val="001358E6"/>
    <w:rsid w:val="0016214B"/>
    <w:rsid w:val="001978B2"/>
    <w:rsid w:val="001B2007"/>
    <w:rsid w:val="001B7A93"/>
    <w:rsid w:val="001C2417"/>
    <w:rsid w:val="001C789A"/>
    <w:rsid w:val="002653EE"/>
    <w:rsid w:val="0027104D"/>
    <w:rsid w:val="00281B09"/>
    <w:rsid w:val="002A5E34"/>
    <w:rsid w:val="002E2272"/>
    <w:rsid w:val="00314D5D"/>
    <w:rsid w:val="00325011"/>
    <w:rsid w:val="00344EF1"/>
    <w:rsid w:val="003B425F"/>
    <w:rsid w:val="0040103B"/>
    <w:rsid w:val="004200BE"/>
    <w:rsid w:val="00422487"/>
    <w:rsid w:val="00461943"/>
    <w:rsid w:val="00475710"/>
    <w:rsid w:val="00481A01"/>
    <w:rsid w:val="004B2A03"/>
    <w:rsid w:val="004B5639"/>
    <w:rsid w:val="005024ED"/>
    <w:rsid w:val="005762B4"/>
    <w:rsid w:val="0059435C"/>
    <w:rsid w:val="00737BD4"/>
    <w:rsid w:val="007F3207"/>
    <w:rsid w:val="008718A4"/>
    <w:rsid w:val="008A54B0"/>
    <w:rsid w:val="008E408F"/>
    <w:rsid w:val="00934C35"/>
    <w:rsid w:val="0095084F"/>
    <w:rsid w:val="00975859"/>
    <w:rsid w:val="009A1AAD"/>
    <w:rsid w:val="009A349F"/>
    <w:rsid w:val="00A22DE0"/>
    <w:rsid w:val="00A30E5B"/>
    <w:rsid w:val="00A81D4F"/>
    <w:rsid w:val="00AC1730"/>
    <w:rsid w:val="00AC5220"/>
    <w:rsid w:val="00AD3CE7"/>
    <w:rsid w:val="00AE4B77"/>
    <w:rsid w:val="00AF3514"/>
    <w:rsid w:val="00B165D5"/>
    <w:rsid w:val="00B465EC"/>
    <w:rsid w:val="00B8678A"/>
    <w:rsid w:val="00BA73BC"/>
    <w:rsid w:val="00BA77AF"/>
    <w:rsid w:val="00BB3F23"/>
    <w:rsid w:val="00BE3A54"/>
    <w:rsid w:val="00C21E6E"/>
    <w:rsid w:val="00C4136B"/>
    <w:rsid w:val="00C8621D"/>
    <w:rsid w:val="00CF38EF"/>
    <w:rsid w:val="00D22F97"/>
    <w:rsid w:val="00D24041"/>
    <w:rsid w:val="00D25840"/>
    <w:rsid w:val="00D27439"/>
    <w:rsid w:val="00D70B1C"/>
    <w:rsid w:val="00DB4FFE"/>
    <w:rsid w:val="00DD537D"/>
    <w:rsid w:val="00DE50C8"/>
    <w:rsid w:val="00DF21CB"/>
    <w:rsid w:val="00E73FB9"/>
    <w:rsid w:val="00E82F1C"/>
    <w:rsid w:val="00E869F2"/>
    <w:rsid w:val="00EB46A1"/>
    <w:rsid w:val="00EE2C4A"/>
    <w:rsid w:val="00F3230F"/>
    <w:rsid w:val="00F36592"/>
    <w:rsid w:val="00F54D78"/>
    <w:rsid w:val="00F75961"/>
    <w:rsid w:val="00F83F73"/>
    <w:rsid w:val="00FB1597"/>
    <w:rsid w:val="00FC226D"/>
    <w:rsid w:val="00FD5F40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85C9"/>
  <w15:docId w15:val="{D1C48412-D9A9-4879-B136-14D48C15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2E227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7104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7104D"/>
    <w:rPr>
      <w:b/>
      <w:bCs/>
    </w:rPr>
  </w:style>
  <w:style w:type="character" w:styleId="Emphasis">
    <w:name w:val="Emphasis"/>
    <w:basedOn w:val="DefaultParagraphFont"/>
    <w:uiPriority w:val="20"/>
    <w:qFormat/>
    <w:rsid w:val="0027104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E2272"/>
    <w:rPr>
      <w:rFonts w:eastAsia="Times New Roman" w:cs="Times New Roman"/>
      <w:b/>
      <w:bCs/>
      <w:sz w:val="36"/>
      <w:szCs w:val="36"/>
    </w:rPr>
  </w:style>
  <w:style w:type="paragraph" w:customStyle="1" w:styleId="Char">
    <w:name w:val="Char"/>
    <w:basedOn w:val="Normal"/>
    <w:autoRedefine/>
    <w:rsid w:val="002E227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">
    <w:name w:val="Body Text"/>
    <w:basedOn w:val="Normal"/>
    <w:link w:val="BodyTextChar"/>
    <w:rsid w:val="002E227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E2272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E2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639"/>
  </w:style>
  <w:style w:type="paragraph" w:styleId="Footer">
    <w:name w:val="footer"/>
    <w:basedOn w:val="Normal"/>
    <w:link w:val="FooterChar"/>
    <w:uiPriority w:val="99"/>
    <w:unhideWhenUsed/>
    <w:rsid w:val="004B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639"/>
  </w:style>
  <w:style w:type="paragraph" w:styleId="BalloonText">
    <w:name w:val="Balloon Text"/>
    <w:basedOn w:val="Normal"/>
    <w:link w:val="BalloonTextChar"/>
    <w:uiPriority w:val="99"/>
    <w:semiHidden/>
    <w:unhideWhenUsed/>
    <w:rsid w:val="00DE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C8"/>
    <w:rPr>
      <w:rFonts w:ascii="Segoe UI" w:hAnsi="Segoe UI" w:cs="Segoe UI"/>
      <w:sz w:val="18"/>
      <w:szCs w:val="18"/>
    </w:rPr>
  </w:style>
  <w:style w:type="paragraph" w:customStyle="1" w:styleId="Char0">
    <w:name w:val="Char"/>
    <w:basedOn w:val="Normal"/>
    <w:autoRedefine/>
    <w:rsid w:val="00A30E5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1">
    <w:name w:val="Char"/>
    <w:basedOn w:val="Normal"/>
    <w:autoRedefine/>
    <w:rsid w:val="009A1AA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">
    <w:name w:val="Char Char Char"/>
    <w:basedOn w:val="Normal"/>
    <w:autoRedefine/>
    <w:rsid w:val="00F3659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4C06-D0C5-4471-A75E-BD1F326A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NLC</cp:lastModifiedBy>
  <cp:revision>47</cp:revision>
  <cp:lastPrinted>2023-11-04T02:48:00Z</cp:lastPrinted>
  <dcterms:created xsi:type="dcterms:W3CDTF">2018-11-11T06:45:00Z</dcterms:created>
  <dcterms:modified xsi:type="dcterms:W3CDTF">2025-02-08T03:15:00Z</dcterms:modified>
</cp:coreProperties>
</file>