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1565B" w14:textId="77777777" w:rsidR="00007D64" w:rsidRPr="00A879C5" w:rsidRDefault="00007D64" w:rsidP="00EA4982">
      <w:pPr>
        <w:shd w:val="clear" w:color="auto" w:fill="FFFFFF"/>
        <w:spacing w:after="150" w:line="276" w:lineRule="auto"/>
        <w:jc w:val="center"/>
        <w:outlineLvl w:val="0"/>
        <w:rPr>
          <w:rFonts w:eastAsia="Times New Roman" w:cs="Times New Roman"/>
          <w:b/>
          <w:bCs/>
          <w:color w:val="333333"/>
          <w:kern w:val="36"/>
          <w:sz w:val="28"/>
          <w:szCs w:val="28"/>
          <w14:ligatures w14:val="none"/>
        </w:rPr>
      </w:pPr>
      <w:r w:rsidRPr="00007D64">
        <w:rPr>
          <w:rFonts w:eastAsia="Times New Roman" w:cs="Times New Roman"/>
          <w:b/>
          <w:bCs/>
          <w:color w:val="333333"/>
          <w:kern w:val="36"/>
          <w:sz w:val="28"/>
          <w:szCs w:val="28"/>
          <w14:ligatures w14:val="none"/>
        </w:rPr>
        <w:t>SINH HOẠT CHUYÊN MÔN</w:t>
      </w:r>
      <w:r w:rsidRPr="00A879C5">
        <w:rPr>
          <w:rFonts w:eastAsia="Times New Roman" w:cs="Times New Roman"/>
          <w:b/>
          <w:bCs/>
          <w:color w:val="333333"/>
          <w:kern w:val="36"/>
          <w:sz w:val="28"/>
          <w:szCs w:val="28"/>
          <w14:ligatures w14:val="none"/>
        </w:rPr>
        <w:t xml:space="preserve"> CẤP QUẬN</w:t>
      </w:r>
    </w:p>
    <w:p w14:paraId="13239D04" w14:textId="77777777" w:rsidR="00007D64" w:rsidRPr="00A879C5" w:rsidRDefault="00007D64" w:rsidP="00EA4982">
      <w:pPr>
        <w:shd w:val="clear" w:color="auto" w:fill="FFFFFF"/>
        <w:spacing w:after="150" w:line="276" w:lineRule="auto"/>
        <w:jc w:val="center"/>
        <w:outlineLvl w:val="0"/>
        <w:rPr>
          <w:rFonts w:eastAsia="Times New Roman" w:cs="Times New Roman"/>
          <w:b/>
          <w:bCs/>
          <w:color w:val="333333"/>
          <w:kern w:val="36"/>
          <w:sz w:val="28"/>
          <w:szCs w:val="28"/>
          <w14:ligatures w14:val="none"/>
        </w:rPr>
      </w:pPr>
      <w:r w:rsidRPr="00A879C5">
        <w:rPr>
          <w:rFonts w:eastAsia="Times New Roman" w:cs="Times New Roman"/>
          <w:b/>
          <w:bCs/>
          <w:color w:val="333333"/>
          <w:kern w:val="36"/>
          <w:sz w:val="28"/>
          <w:szCs w:val="28"/>
          <w14:ligatures w14:val="none"/>
        </w:rPr>
        <w:t xml:space="preserve">“ VẬN DỤNG </w:t>
      </w:r>
      <w:r w:rsidRPr="00007D64">
        <w:rPr>
          <w:rFonts w:eastAsia="Times New Roman" w:cs="Times New Roman"/>
          <w:b/>
          <w:bCs/>
          <w:color w:val="333333"/>
          <w:kern w:val="36"/>
          <w:sz w:val="28"/>
          <w:szCs w:val="28"/>
          <w14:ligatures w14:val="none"/>
        </w:rPr>
        <w:t xml:space="preserve">KĨ THUẬT DẠY HỌC TÍCH CỰC </w:t>
      </w:r>
      <w:r w:rsidRPr="00A879C5">
        <w:rPr>
          <w:rFonts w:eastAsia="Times New Roman" w:cs="Times New Roman"/>
          <w:b/>
          <w:bCs/>
          <w:color w:val="333333"/>
          <w:kern w:val="36"/>
          <w:sz w:val="28"/>
          <w:szCs w:val="28"/>
          <w14:ligatures w14:val="none"/>
        </w:rPr>
        <w:t xml:space="preserve">PHÁT TRIỂN NĂNG LỰC, PHẨM CHẤT HỌC SINH TRONG DẠY </w:t>
      </w:r>
      <w:r w:rsidRPr="00007D64">
        <w:rPr>
          <w:rFonts w:eastAsia="Times New Roman" w:cs="Times New Roman"/>
          <w:b/>
          <w:bCs/>
          <w:color w:val="333333"/>
          <w:kern w:val="36"/>
          <w:sz w:val="28"/>
          <w:szCs w:val="28"/>
          <w14:ligatures w14:val="none"/>
        </w:rPr>
        <w:t xml:space="preserve">HỌC </w:t>
      </w:r>
      <w:r w:rsidRPr="00A879C5">
        <w:rPr>
          <w:rFonts w:eastAsia="Times New Roman" w:cs="Times New Roman"/>
          <w:b/>
          <w:bCs/>
          <w:color w:val="333333"/>
          <w:kern w:val="36"/>
          <w:sz w:val="28"/>
          <w:szCs w:val="28"/>
          <w14:ligatures w14:val="none"/>
        </w:rPr>
        <w:t>TIẾNG VIỆT</w:t>
      </w:r>
      <w:r w:rsidRPr="00007D64">
        <w:rPr>
          <w:rFonts w:eastAsia="Times New Roman" w:cs="Times New Roman"/>
          <w:b/>
          <w:bCs/>
          <w:color w:val="333333"/>
          <w:kern w:val="36"/>
          <w:sz w:val="28"/>
          <w:szCs w:val="28"/>
          <w14:ligatures w14:val="none"/>
        </w:rPr>
        <w:t xml:space="preserve"> 5</w:t>
      </w:r>
      <w:r w:rsidRPr="00A879C5">
        <w:rPr>
          <w:rFonts w:eastAsia="Times New Roman" w:cs="Times New Roman"/>
          <w:b/>
          <w:bCs/>
          <w:color w:val="333333"/>
          <w:kern w:val="36"/>
          <w:sz w:val="28"/>
          <w:szCs w:val="28"/>
          <w14:ligatures w14:val="none"/>
        </w:rPr>
        <w:t xml:space="preserve">” </w:t>
      </w:r>
    </w:p>
    <w:p w14:paraId="260EADA8" w14:textId="3DB74F6D" w:rsidR="00007D64" w:rsidRPr="00A879C5" w:rsidRDefault="00007D64" w:rsidP="00EA4982">
      <w:pPr>
        <w:shd w:val="clear" w:color="auto" w:fill="FFFFFF"/>
        <w:spacing w:after="150" w:line="276" w:lineRule="auto"/>
        <w:jc w:val="center"/>
        <w:outlineLvl w:val="0"/>
        <w:rPr>
          <w:rFonts w:eastAsia="Times New Roman" w:cs="Times New Roman"/>
          <w:b/>
          <w:bCs/>
          <w:color w:val="333333"/>
          <w:kern w:val="36"/>
          <w:sz w:val="28"/>
          <w:szCs w:val="28"/>
          <w14:ligatures w14:val="none"/>
        </w:rPr>
      </w:pPr>
      <w:r w:rsidRPr="00007D64">
        <w:rPr>
          <w:rFonts w:eastAsia="Times New Roman" w:cs="Times New Roman"/>
          <w:b/>
          <w:bCs/>
          <w:color w:val="333333"/>
          <w:kern w:val="36"/>
          <w:sz w:val="28"/>
          <w:szCs w:val="28"/>
          <w14:ligatures w14:val="none"/>
        </w:rPr>
        <w:t xml:space="preserve">  Trường Tiểu học</w:t>
      </w:r>
      <w:r w:rsidRPr="00A879C5">
        <w:rPr>
          <w:rFonts w:eastAsia="Times New Roman" w:cs="Times New Roman"/>
          <w:b/>
          <w:bCs/>
          <w:color w:val="333333"/>
          <w:kern w:val="36"/>
          <w:sz w:val="28"/>
          <w:szCs w:val="28"/>
          <w14:ligatures w14:val="none"/>
        </w:rPr>
        <w:t xml:space="preserve"> Đặng Cương </w:t>
      </w:r>
    </w:p>
    <w:p w14:paraId="0253F27F" w14:textId="44565FDB" w:rsidR="00007D64" w:rsidRDefault="00007D64" w:rsidP="00EA4982">
      <w:pPr>
        <w:shd w:val="clear" w:color="auto" w:fill="FFFFFF"/>
        <w:spacing w:after="150" w:line="276" w:lineRule="auto"/>
        <w:jc w:val="both"/>
        <w:outlineLvl w:val="0"/>
        <w:rPr>
          <w:rFonts w:eastAsia="Times New Roman" w:cs="Times New Roman"/>
          <w:b/>
          <w:bCs/>
          <w:i/>
          <w:iCs/>
          <w:color w:val="333333"/>
          <w:kern w:val="36"/>
          <w:sz w:val="28"/>
          <w:szCs w:val="28"/>
          <w14:ligatures w14:val="none"/>
        </w:rPr>
      </w:pPr>
      <w:r w:rsidRPr="009F694A">
        <w:rPr>
          <w:rFonts w:eastAsia="Times New Roman" w:cs="Times New Roman"/>
          <w:b/>
          <w:bCs/>
          <w:i/>
          <w:iCs/>
          <w:color w:val="333333"/>
          <w:kern w:val="36"/>
          <w:sz w:val="28"/>
          <w:szCs w:val="28"/>
          <w14:ligatures w14:val="none"/>
        </w:rPr>
        <w:t>Chiều ngày</w:t>
      </w:r>
      <w:r w:rsidRPr="009F694A">
        <w:rPr>
          <w:rFonts w:eastAsia="Times New Roman" w:cs="Times New Roman"/>
          <w:b/>
          <w:bCs/>
          <w:i/>
          <w:iCs/>
          <w:color w:val="333333"/>
          <w:kern w:val="36"/>
          <w:sz w:val="28"/>
          <w:szCs w:val="28"/>
          <w14:ligatures w14:val="none"/>
        </w:rPr>
        <w:t xml:space="preserve"> 25/03/</w:t>
      </w:r>
      <w:r w:rsidRPr="009F694A">
        <w:rPr>
          <w:rFonts w:eastAsia="Times New Roman" w:cs="Times New Roman"/>
          <w:b/>
          <w:bCs/>
          <w:i/>
          <w:iCs/>
          <w:color w:val="333333"/>
          <w:kern w:val="36"/>
          <w:sz w:val="28"/>
          <w:szCs w:val="28"/>
          <w14:ligatures w14:val="none"/>
        </w:rPr>
        <w:t xml:space="preserve">2025, Trường Tiểu học </w:t>
      </w:r>
      <w:r w:rsidRPr="009F694A">
        <w:rPr>
          <w:rFonts w:eastAsia="Times New Roman" w:cs="Times New Roman"/>
          <w:b/>
          <w:bCs/>
          <w:i/>
          <w:iCs/>
          <w:color w:val="333333"/>
          <w:kern w:val="36"/>
          <w:sz w:val="28"/>
          <w:szCs w:val="28"/>
          <w14:ligatures w14:val="none"/>
        </w:rPr>
        <w:t>Đặng Cương</w:t>
      </w:r>
      <w:r w:rsidRPr="009F694A">
        <w:rPr>
          <w:rFonts w:eastAsia="Times New Roman" w:cs="Times New Roman"/>
          <w:b/>
          <w:bCs/>
          <w:i/>
          <w:iCs/>
          <w:color w:val="333333"/>
          <w:kern w:val="36"/>
          <w:sz w:val="28"/>
          <w:szCs w:val="28"/>
          <w14:ligatures w14:val="none"/>
        </w:rPr>
        <w:t xml:space="preserve"> đã tổ chức buổi sinh hoạt chuyên môn</w:t>
      </w:r>
      <w:r w:rsidR="009F694A" w:rsidRPr="009F694A">
        <w:rPr>
          <w:rFonts w:eastAsia="Times New Roman" w:cs="Times New Roman"/>
          <w:b/>
          <w:bCs/>
          <w:i/>
          <w:iCs/>
          <w:color w:val="333333"/>
          <w:kern w:val="36"/>
          <w:sz w:val="28"/>
          <w:szCs w:val="28"/>
          <w14:ligatures w14:val="none"/>
        </w:rPr>
        <w:t xml:space="preserve"> cấp quận</w:t>
      </w:r>
      <w:r w:rsidRPr="009F694A">
        <w:rPr>
          <w:rFonts w:eastAsia="Times New Roman" w:cs="Times New Roman"/>
          <w:b/>
          <w:bCs/>
          <w:i/>
          <w:iCs/>
          <w:color w:val="333333"/>
          <w:kern w:val="36"/>
          <w:sz w:val="28"/>
          <w:szCs w:val="28"/>
          <w14:ligatures w14:val="none"/>
        </w:rPr>
        <w:t xml:space="preserve"> với</w:t>
      </w:r>
      <w:r w:rsidR="009F694A" w:rsidRPr="009F694A">
        <w:rPr>
          <w:rFonts w:eastAsia="Times New Roman" w:cs="Times New Roman"/>
          <w:b/>
          <w:bCs/>
          <w:i/>
          <w:iCs/>
          <w:color w:val="333333"/>
          <w:kern w:val="36"/>
          <w:sz w:val="28"/>
          <w:szCs w:val="28"/>
          <w14:ligatures w14:val="none"/>
        </w:rPr>
        <w:t xml:space="preserve"> nội dung</w:t>
      </w:r>
      <w:r w:rsidRPr="009F694A">
        <w:rPr>
          <w:rFonts w:eastAsia="Times New Roman" w:cs="Times New Roman"/>
          <w:b/>
          <w:bCs/>
          <w:i/>
          <w:iCs/>
          <w:color w:val="333333"/>
          <w:kern w:val="36"/>
          <w:sz w:val="28"/>
          <w:szCs w:val="28"/>
          <w14:ligatures w14:val="none"/>
        </w:rPr>
        <w:t>: “Vận dụng kỹ thuật dạy học tích cực phát triển năng lực, phẩm chất</w:t>
      </w:r>
      <w:r w:rsidR="009F694A" w:rsidRPr="009F694A">
        <w:rPr>
          <w:rFonts w:eastAsia="Times New Roman" w:cs="Times New Roman"/>
          <w:b/>
          <w:bCs/>
          <w:i/>
          <w:iCs/>
          <w:color w:val="333333"/>
          <w:kern w:val="36"/>
          <w:sz w:val="28"/>
          <w:szCs w:val="28"/>
          <w14:ligatures w14:val="none"/>
        </w:rPr>
        <w:t xml:space="preserve"> trong dạy học</w:t>
      </w:r>
      <w:r w:rsidRPr="009F694A">
        <w:rPr>
          <w:rFonts w:eastAsia="Times New Roman" w:cs="Times New Roman"/>
          <w:b/>
          <w:bCs/>
          <w:i/>
          <w:iCs/>
          <w:color w:val="333333"/>
          <w:kern w:val="36"/>
          <w:sz w:val="28"/>
          <w:szCs w:val="28"/>
          <w14:ligatures w14:val="none"/>
        </w:rPr>
        <w:t xml:space="preserve"> Tiếng Việt</w:t>
      </w:r>
      <w:r w:rsidR="009F694A" w:rsidRPr="009F694A">
        <w:rPr>
          <w:rFonts w:eastAsia="Times New Roman" w:cs="Times New Roman"/>
          <w:b/>
          <w:bCs/>
          <w:i/>
          <w:iCs/>
          <w:color w:val="333333"/>
          <w:kern w:val="36"/>
          <w:sz w:val="28"/>
          <w:szCs w:val="28"/>
          <w14:ligatures w14:val="none"/>
        </w:rPr>
        <w:t xml:space="preserve"> 5</w:t>
      </w:r>
      <w:r w:rsidRPr="009F694A">
        <w:rPr>
          <w:rFonts w:eastAsia="Times New Roman" w:cs="Times New Roman"/>
          <w:b/>
          <w:bCs/>
          <w:i/>
          <w:iCs/>
          <w:color w:val="333333"/>
          <w:kern w:val="36"/>
          <w:sz w:val="28"/>
          <w:szCs w:val="28"/>
          <w14:ligatures w14:val="none"/>
        </w:rPr>
        <w:t xml:space="preserve">”. Buổi sinh hoạt gồm ba phần: </w:t>
      </w:r>
      <w:r w:rsidR="009F694A" w:rsidRPr="009F694A">
        <w:rPr>
          <w:rFonts w:eastAsia="Times New Roman" w:cs="Times New Roman"/>
          <w:b/>
          <w:bCs/>
          <w:i/>
          <w:iCs/>
          <w:color w:val="333333"/>
          <w:kern w:val="36"/>
          <w:sz w:val="28"/>
          <w:szCs w:val="28"/>
          <w14:ligatures w14:val="none"/>
        </w:rPr>
        <w:t>P</w:t>
      </w:r>
      <w:r w:rsidRPr="009F694A">
        <w:rPr>
          <w:rFonts w:eastAsia="Times New Roman" w:cs="Times New Roman"/>
          <w:b/>
          <w:bCs/>
          <w:i/>
          <w:iCs/>
          <w:color w:val="333333"/>
          <w:kern w:val="36"/>
          <w:sz w:val="28"/>
          <w:szCs w:val="28"/>
          <w14:ligatures w14:val="none"/>
        </w:rPr>
        <w:t xml:space="preserve">hát biểu đề dẫn của Ban Giám hiệu, dự giờ tiết dạy minh họa và phần thảo luận rút kinh nghiệm. </w:t>
      </w:r>
      <w:r w:rsidR="009F694A" w:rsidRPr="009F694A">
        <w:rPr>
          <w:rFonts w:eastAsia="Times New Roman" w:cs="Times New Roman"/>
          <w:b/>
          <w:bCs/>
          <w:i/>
          <w:iCs/>
          <w:color w:val="333333"/>
          <w:kern w:val="36"/>
          <w:sz w:val="28"/>
          <w:szCs w:val="28"/>
          <w14:ligatures w14:val="none"/>
        </w:rPr>
        <w:t>Buổi sinh hoạt chuyên môn đạt được hiệu quả cao</w:t>
      </w:r>
      <w:r w:rsidRPr="009F694A">
        <w:rPr>
          <w:rFonts w:eastAsia="Times New Roman" w:cs="Times New Roman"/>
          <w:b/>
          <w:bCs/>
          <w:i/>
          <w:iCs/>
          <w:color w:val="333333"/>
          <w:kern w:val="36"/>
          <w:sz w:val="28"/>
          <w:szCs w:val="28"/>
          <w14:ligatures w14:val="none"/>
        </w:rPr>
        <w:t xml:space="preserve">, giáo viên đã có dịp chia sẻ, học hỏi </w:t>
      </w:r>
      <w:r w:rsidR="009F694A" w:rsidRPr="009F694A">
        <w:rPr>
          <w:rFonts w:eastAsia="Times New Roman" w:cs="Times New Roman"/>
          <w:b/>
          <w:bCs/>
          <w:i/>
          <w:iCs/>
          <w:color w:val="333333"/>
          <w:kern w:val="36"/>
          <w:sz w:val="28"/>
          <w:szCs w:val="28"/>
          <w14:ligatures w14:val="none"/>
        </w:rPr>
        <w:t>những kĩ thuật dạy học</w:t>
      </w:r>
      <w:r w:rsidRPr="009F694A">
        <w:rPr>
          <w:rFonts w:eastAsia="Times New Roman" w:cs="Times New Roman"/>
          <w:b/>
          <w:bCs/>
          <w:i/>
          <w:iCs/>
          <w:color w:val="333333"/>
          <w:kern w:val="36"/>
          <w:sz w:val="28"/>
          <w:szCs w:val="28"/>
          <w14:ligatures w14:val="none"/>
        </w:rPr>
        <w:t xml:space="preserve"> để đổi mới phương pháp dạy học, góp phần nâng cao chất lượng giáo dục toàn diện.</w:t>
      </w:r>
    </w:p>
    <w:p w14:paraId="4554D794" w14:textId="4642A72E" w:rsidR="009F694A" w:rsidRPr="009F694A" w:rsidRDefault="009F694A" w:rsidP="00EA4982">
      <w:pPr>
        <w:shd w:val="clear" w:color="auto" w:fill="FFFFFF"/>
        <w:spacing w:after="0" w:line="276" w:lineRule="auto"/>
        <w:jc w:val="both"/>
        <w:rPr>
          <w:rFonts w:eastAsia="Times New Roman" w:cs="Times New Roman"/>
          <w:color w:val="050505"/>
          <w:kern w:val="0"/>
          <w:sz w:val="28"/>
          <w:szCs w:val="28"/>
          <w14:ligatures w14:val="none"/>
        </w:rPr>
      </w:pPr>
      <w:r w:rsidRPr="009F694A">
        <w:rPr>
          <w:rFonts w:eastAsia="Times New Roman" w:cs="Times New Roman"/>
          <w:color w:val="050505"/>
          <w:kern w:val="0"/>
          <w:sz w:val="28"/>
          <w:szCs w:val="28"/>
          <w14:ligatures w14:val="none"/>
        </w:rPr>
        <w:t xml:space="preserve">Thực hiện hiện nhiệm vụ năm học 2024- 2025, được sự chỉ đạo của Phòng GD&amp;ĐT quận </w:t>
      </w:r>
      <w:r>
        <w:rPr>
          <w:rFonts w:eastAsia="Times New Roman" w:cs="Times New Roman"/>
          <w:color w:val="050505"/>
          <w:kern w:val="0"/>
          <w:sz w:val="28"/>
          <w:szCs w:val="28"/>
          <w14:ligatures w14:val="none"/>
        </w:rPr>
        <w:t>An Dương</w:t>
      </w:r>
      <w:r w:rsidRPr="009F694A">
        <w:rPr>
          <w:rFonts w:eastAsia="Times New Roman" w:cs="Times New Roman"/>
          <w:color w:val="050505"/>
          <w:kern w:val="0"/>
          <w:sz w:val="28"/>
          <w:szCs w:val="28"/>
          <w14:ligatures w14:val="none"/>
        </w:rPr>
        <w:t xml:space="preserve">, chiều ngày </w:t>
      </w:r>
      <w:r>
        <w:rPr>
          <w:rFonts w:eastAsia="Times New Roman" w:cs="Times New Roman"/>
          <w:color w:val="050505"/>
          <w:kern w:val="0"/>
          <w:sz w:val="28"/>
          <w:szCs w:val="28"/>
          <w14:ligatures w14:val="none"/>
        </w:rPr>
        <w:t>25</w:t>
      </w:r>
      <w:r w:rsidRPr="009F694A">
        <w:rPr>
          <w:rFonts w:eastAsia="Times New Roman" w:cs="Times New Roman"/>
          <w:color w:val="050505"/>
          <w:kern w:val="0"/>
          <w:sz w:val="28"/>
          <w:szCs w:val="28"/>
          <w14:ligatures w14:val="none"/>
        </w:rPr>
        <w:t>/</w:t>
      </w:r>
      <w:r>
        <w:rPr>
          <w:rFonts w:eastAsia="Times New Roman" w:cs="Times New Roman"/>
          <w:color w:val="050505"/>
          <w:kern w:val="0"/>
          <w:sz w:val="28"/>
          <w:szCs w:val="28"/>
          <w14:ligatures w14:val="none"/>
        </w:rPr>
        <w:t>03</w:t>
      </w:r>
      <w:r w:rsidRPr="009F694A">
        <w:rPr>
          <w:rFonts w:eastAsia="Times New Roman" w:cs="Times New Roman"/>
          <w:color w:val="050505"/>
          <w:kern w:val="0"/>
          <w:sz w:val="28"/>
          <w:szCs w:val="28"/>
          <w14:ligatures w14:val="none"/>
        </w:rPr>
        <w:t>/202</w:t>
      </w:r>
      <w:r>
        <w:rPr>
          <w:rFonts w:eastAsia="Times New Roman" w:cs="Times New Roman"/>
          <w:color w:val="050505"/>
          <w:kern w:val="0"/>
          <w:sz w:val="28"/>
          <w:szCs w:val="28"/>
          <w14:ligatures w14:val="none"/>
        </w:rPr>
        <w:t>5</w:t>
      </w:r>
      <w:r w:rsidRPr="009F694A">
        <w:rPr>
          <w:rFonts w:eastAsia="Times New Roman" w:cs="Times New Roman"/>
          <w:color w:val="050505"/>
          <w:kern w:val="0"/>
          <w:sz w:val="28"/>
          <w:szCs w:val="28"/>
          <w14:ligatures w14:val="none"/>
        </w:rPr>
        <w:t xml:space="preserve"> tại trường Tiểu học T</w:t>
      </w:r>
      <w:r>
        <w:rPr>
          <w:rFonts w:eastAsia="Times New Roman" w:cs="Times New Roman"/>
          <w:color w:val="050505"/>
          <w:kern w:val="0"/>
          <w:sz w:val="28"/>
          <w:szCs w:val="28"/>
          <w14:ligatures w14:val="none"/>
        </w:rPr>
        <w:t xml:space="preserve">iểu học Đặng Cương </w:t>
      </w:r>
      <w:r w:rsidRPr="009F694A">
        <w:rPr>
          <w:rFonts w:eastAsia="Times New Roman" w:cs="Times New Roman"/>
          <w:color w:val="050505"/>
          <w:kern w:val="0"/>
          <w:sz w:val="28"/>
          <w:szCs w:val="28"/>
          <w14:ligatures w14:val="none"/>
        </w:rPr>
        <w:t xml:space="preserve"> đã tổ chức thành công Chuyên đề chuyên môn cấp Quận “</w:t>
      </w:r>
      <w:r w:rsidRPr="009F694A">
        <w:rPr>
          <w:rFonts w:eastAsia="Times New Roman" w:cs="Times New Roman"/>
          <w:b/>
          <w:bCs/>
          <w:i/>
          <w:iCs/>
          <w:color w:val="050505"/>
          <w:kern w:val="0"/>
          <w:sz w:val="28"/>
          <w:szCs w:val="28"/>
          <w14:ligatures w14:val="none"/>
        </w:rPr>
        <w:t>“Vận dụng kỹ thuật dạy học tích cực phát triển năng lực, phẩm chất trong dạy học Tiếng Việt 5”</w:t>
      </w:r>
      <w:r>
        <w:rPr>
          <w:rFonts w:eastAsia="Times New Roman" w:cs="Times New Roman"/>
          <w:b/>
          <w:bCs/>
          <w:i/>
          <w:iCs/>
          <w:color w:val="050505"/>
          <w:kern w:val="0"/>
          <w:sz w:val="28"/>
          <w:szCs w:val="28"/>
          <w14:ligatures w14:val="none"/>
        </w:rPr>
        <w:t>.</w:t>
      </w:r>
      <w:r w:rsidRPr="009F694A">
        <w:rPr>
          <w:color w:val="333333"/>
          <w:sz w:val="28"/>
          <w:szCs w:val="28"/>
          <w:shd w:val="clear" w:color="auto" w:fill="FFFFFF"/>
        </w:rPr>
        <w:t xml:space="preserve"> </w:t>
      </w:r>
      <w:r w:rsidRPr="009F694A">
        <w:rPr>
          <w:rFonts w:eastAsia="Times New Roman" w:cs="Times New Roman"/>
          <w:color w:val="050505"/>
          <w:kern w:val="0"/>
          <w:sz w:val="28"/>
          <w:szCs w:val="28"/>
          <w14:ligatures w14:val="none"/>
        </w:rPr>
        <w:t xml:space="preserve">Để từ đó </w:t>
      </w:r>
      <w:r w:rsidRPr="009F694A">
        <w:rPr>
          <w:rFonts w:eastAsia="Times New Roman" w:cs="Times New Roman"/>
          <w:color w:val="050505"/>
          <w:kern w:val="0"/>
          <w:sz w:val="28"/>
          <w:szCs w:val="28"/>
          <w14:ligatures w14:val="none"/>
        </w:rPr>
        <w:t>giáo viên</w:t>
      </w:r>
      <w:r w:rsidRPr="009F694A">
        <w:rPr>
          <w:rFonts w:eastAsia="Times New Roman" w:cs="Times New Roman"/>
          <w:color w:val="050505"/>
          <w:kern w:val="0"/>
          <w:sz w:val="28"/>
          <w:szCs w:val="28"/>
          <w14:ligatures w14:val="none"/>
        </w:rPr>
        <w:t xml:space="preserve"> có thể tự tin, thực hiện thành công, hiệu quả dạy học lớp 5 theo CTGDPT  2018</w:t>
      </w:r>
      <w:r w:rsidRPr="009F694A">
        <w:rPr>
          <w:rFonts w:eastAsia="Times New Roman" w:cs="Times New Roman"/>
          <w:color w:val="050505"/>
          <w:kern w:val="0"/>
          <w:sz w:val="28"/>
          <w:szCs w:val="28"/>
          <w14:ligatures w14:val="none"/>
        </w:rPr>
        <w:t>.</w:t>
      </w:r>
    </w:p>
    <w:p w14:paraId="62DF3569" w14:textId="4B9AC027" w:rsidR="009F694A" w:rsidRPr="009F694A" w:rsidRDefault="009F694A" w:rsidP="00EA4982">
      <w:pPr>
        <w:shd w:val="clear" w:color="auto" w:fill="FFFFFF"/>
        <w:spacing w:after="0" w:line="276" w:lineRule="auto"/>
        <w:jc w:val="both"/>
        <w:rPr>
          <w:rFonts w:eastAsia="Times New Roman" w:cs="Times New Roman"/>
          <w:color w:val="050505"/>
          <w:kern w:val="0"/>
          <w:sz w:val="28"/>
          <w:szCs w:val="28"/>
          <w14:ligatures w14:val="none"/>
        </w:rPr>
      </w:pPr>
      <w:r w:rsidRPr="009F694A">
        <w:rPr>
          <w:rFonts w:eastAsia="Times New Roman" w:cs="Times New Roman"/>
          <w:color w:val="050505"/>
          <w:kern w:val="0"/>
          <w:sz w:val="28"/>
          <w:szCs w:val="28"/>
          <w14:ligatures w14:val="none"/>
        </w:rPr>
        <w:t>Tới dự chuyên đề có:</w:t>
      </w:r>
    </w:p>
    <w:p w14:paraId="2810E585" w14:textId="56C1651A" w:rsidR="009F694A" w:rsidRPr="009F694A" w:rsidRDefault="009F694A" w:rsidP="00EA4982">
      <w:pPr>
        <w:shd w:val="clear" w:color="auto" w:fill="FFFFFF"/>
        <w:spacing w:after="0" w:line="276" w:lineRule="auto"/>
        <w:jc w:val="both"/>
        <w:rPr>
          <w:rFonts w:eastAsia="Times New Roman" w:cs="Times New Roman"/>
          <w:color w:val="050505"/>
          <w:kern w:val="0"/>
          <w:sz w:val="28"/>
          <w:szCs w:val="28"/>
          <w14:ligatures w14:val="none"/>
        </w:rPr>
      </w:pPr>
      <w:r w:rsidRPr="009F694A">
        <w:rPr>
          <w:rFonts w:eastAsia="Times New Roman" w:cs="Times New Roman"/>
          <w:color w:val="050505"/>
          <w:kern w:val="0"/>
          <w:sz w:val="28"/>
          <w:szCs w:val="28"/>
          <w14:ligatures w14:val="none"/>
        </w:rPr>
        <w:t xml:space="preserve">- Đ/c </w:t>
      </w:r>
      <w:r>
        <w:rPr>
          <w:rFonts w:eastAsia="Times New Roman" w:cs="Times New Roman"/>
          <w:color w:val="050505"/>
          <w:kern w:val="0"/>
          <w:sz w:val="28"/>
          <w:szCs w:val="28"/>
          <w14:ligatures w14:val="none"/>
        </w:rPr>
        <w:t>Nguyễn Mạnh Hải</w:t>
      </w:r>
      <w:r w:rsidRPr="009F694A">
        <w:rPr>
          <w:rFonts w:eastAsia="Times New Roman" w:cs="Times New Roman"/>
          <w:color w:val="050505"/>
          <w:kern w:val="0"/>
          <w:sz w:val="28"/>
          <w:szCs w:val="28"/>
          <w14:ligatures w14:val="none"/>
        </w:rPr>
        <w:t xml:space="preserve"> - Phó Trưởng phòng, Phòng GD&amp;ĐT quận </w:t>
      </w:r>
      <w:r>
        <w:rPr>
          <w:rFonts w:eastAsia="Times New Roman" w:cs="Times New Roman"/>
          <w:color w:val="050505"/>
          <w:kern w:val="0"/>
          <w:sz w:val="28"/>
          <w:szCs w:val="28"/>
          <w14:ligatures w14:val="none"/>
        </w:rPr>
        <w:t>An Dương</w:t>
      </w:r>
    </w:p>
    <w:p w14:paraId="2B41FA22" w14:textId="5FBE4322" w:rsidR="009F694A" w:rsidRPr="009F694A" w:rsidRDefault="009F694A" w:rsidP="00EA4982">
      <w:pPr>
        <w:shd w:val="clear" w:color="auto" w:fill="FFFFFF"/>
        <w:spacing w:after="0" w:line="276" w:lineRule="auto"/>
        <w:jc w:val="both"/>
        <w:rPr>
          <w:rFonts w:eastAsia="Times New Roman" w:cs="Times New Roman"/>
          <w:color w:val="050505"/>
          <w:kern w:val="0"/>
          <w:sz w:val="28"/>
          <w:szCs w:val="28"/>
          <w14:ligatures w14:val="none"/>
        </w:rPr>
      </w:pPr>
      <w:r w:rsidRPr="009F694A">
        <w:rPr>
          <w:rFonts w:eastAsia="Times New Roman" w:cs="Times New Roman"/>
          <w:color w:val="050505"/>
          <w:kern w:val="0"/>
          <w:sz w:val="28"/>
          <w:szCs w:val="28"/>
          <w14:ligatures w14:val="none"/>
        </w:rPr>
        <w:t xml:space="preserve">- Đ/c </w:t>
      </w:r>
      <w:r w:rsidR="00A879C5">
        <w:rPr>
          <w:rFonts w:eastAsia="Times New Roman" w:cs="Times New Roman"/>
          <w:color w:val="050505"/>
          <w:kern w:val="0"/>
          <w:sz w:val="28"/>
          <w:szCs w:val="28"/>
          <w14:ligatures w14:val="none"/>
        </w:rPr>
        <w:t>–</w:t>
      </w:r>
      <w:r w:rsidRPr="009F694A">
        <w:rPr>
          <w:rFonts w:eastAsia="Times New Roman" w:cs="Times New Roman"/>
          <w:color w:val="050505"/>
          <w:kern w:val="0"/>
          <w:sz w:val="28"/>
          <w:szCs w:val="28"/>
          <w14:ligatures w14:val="none"/>
        </w:rPr>
        <w:t xml:space="preserve"> </w:t>
      </w:r>
      <w:r w:rsidR="00A879C5">
        <w:rPr>
          <w:rFonts w:eastAsia="Times New Roman" w:cs="Times New Roman"/>
          <w:color w:val="050505"/>
          <w:kern w:val="0"/>
          <w:sz w:val="28"/>
          <w:szCs w:val="28"/>
          <w14:ligatures w14:val="none"/>
        </w:rPr>
        <w:t xml:space="preserve">Nguyeễn Thị Minh Huế- </w:t>
      </w:r>
      <w:r w:rsidRPr="009F694A">
        <w:rPr>
          <w:rFonts w:eastAsia="Times New Roman" w:cs="Times New Roman"/>
          <w:color w:val="050505"/>
          <w:kern w:val="0"/>
          <w:sz w:val="28"/>
          <w:szCs w:val="28"/>
          <w14:ligatures w14:val="none"/>
        </w:rPr>
        <w:t>Chuyên viên Phòng GD&amp;ĐT quận</w:t>
      </w:r>
    </w:p>
    <w:p w14:paraId="1D25A386" w14:textId="13BBE31F" w:rsidR="009F694A" w:rsidRDefault="009F694A" w:rsidP="00EA4982">
      <w:pPr>
        <w:shd w:val="clear" w:color="auto" w:fill="FFFFFF"/>
        <w:spacing w:after="0" w:line="276" w:lineRule="auto"/>
        <w:jc w:val="both"/>
        <w:rPr>
          <w:rFonts w:eastAsia="Times New Roman" w:cs="Times New Roman"/>
          <w:color w:val="050505"/>
          <w:kern w:val="0"/>
          <w:sz w:val="28"/>
          <w:szCs w:val="28"/>
          <w14:ligatures w14:val="none"/>
        </w:rPr>
      </w:pPr>
      <w:r w:rsidRPr="009F694A">
        <w:rPr>
          <w:rFonts w:eastAsia="Times New Roman" w:cs="Times New Roman"/>
          <w:color w:val="050505"/>
          <w:kern w:val="0"/>
          <w:sz w:val="28"/>
          <w:szCs w:val="28"/>
          <w14:ligatures w14:val="none"/>
        </w:rPr>
        <w:t>- Cùng đại diện Ban giám hiệu</w:t>
      </w:r>
      <w:r w:rsidR="00A879C5">
        <w:rPr>
          <w:rFonts w:eastAsia="Times New Roman" w:cs="Times New Roman"/>
          <w:color w:val="050505"/>
          <w:kern w:val="0"/>
          <w:sz w:val="28"/>
          <w:szCs w:val="28"/>
          <w14:ligatures w14:val="none"/>
        </w:rPr>
        <w:t xml:space="preserve"> các trường</w:t>
      </w:r>
      <w:r>
        <w:rPr>
          <w:rFonts w:eastAsia="Times New Roman" w:cs="Times New Roman"/>
          <w:color w:val="050505"/>
          <w:kern w:val="0"/>
          <w:sz w:val="28"/>
          <w:szCs w:val="28"/>
          <w14:ligatures w14:val="none"/>
        </w:rPr>
        <w:t xml:space="preserve"> </w:t>
      </w:r>
      <w:r w:rsidRPr="009F694A">
        <w:rPr>
          <w:rFonts w:eastAsia="Times New Roman" w:cs="Times New Roman"/>
          <w:color w:val="050505"/>
          <w:kern w:val="0"/>
          <w:sz w:val="28"/>
          <w:szCs w:val="28"/>
          <w14:ligatures w14:val="none"/>
        </w:rPr>
        <w:t xml:space="preserve">và </w:t>
      </w:r>
      <w:r>
        <w:rPr>
          <w:rFonts w:eastAsia="Times New Roman" w:cs="Times New Roman"/>
          <w:color w:val="050505"/>
          <w:kern w:val="0"/>
          <w:sz w:val="28"/>
          <w:szCs w:val="28"/>
          <w14:ligatures w14:val="none"/>
        </w:rPr>
        <w:t xml:space="preserve">toàn thể </w:t>
      </w:r>
      <w:r w:rsidRPr="009F694A">
        <w:rPr>
          <w:rFonts w:eastAsia="Times New Roman" w:cs="Times New Roman"/>
          <w:color w:val="050505"/>
          <w:kern w:val="0"/>
          <w:sz w:val="28"/>
          <w:szCs w:val="28"/>
          <w14:ligatures w14:val="none"/>
        </w:rPr>
        <w:t>giáo viên của các trường Tiểu học</w:t>
      </w:r>
      <w:r>
        <w:rPr>
          <w:rFonts w:eastAsia="Times New Roman" w:cs="Times New Roman"/>
          <w:color w:val="050505"/>
          <w:kern w:val="0"/>
          <w:sz w:val="28"/>
          <w:szCs w:val="28"/>
          <w14:ligatures w14:val="none"/>
        </w:rPr>
        <w:t xml:space="preserve"> Đặng Cương.</w:t>
      </w:r>
    </w:p>
    <w:p w14:paraId="1AFC7055" w14:textId="5C3A6DEE" w:rsidR="00EA4982" w:rsidRDefault="00EA4982" w:rsidP="00EA4982">
      <w:pPr>
        <w:shd w:val="clear" w:color="auto" w:fill="FFFFFF"/>
        <w:spacing w:after="0" w:line="276" w:lineRule="auto"/>
        <w:jc w:val="both"/>
        <w:rPr>
          <w:rFonts w:eastAsia="Times New Roman" w:cs="Times New Roman"/>
          <w:color w:val="050505"/>
          <w:kern w:val="0"/>
          <w:sz w:val="28"/>
          <w:szCs w:val="28"/>
          <w14:ligatures w14:val="none"/>
        </w:rPr>
      </w:pPr>
      <w:r>
        <w:rPr>
          <w:rFonts w:eastAsia="Times New Roman" w:cs="Times New Roman"/>
          <w:noProof/>
          <w:color w:val="050505"/>
          <w:kern w:val="0"/>
          <w:sz w:val="28"/>
          <w:szCs w:val="28"/>
        </w:rPr>
        <w:drawing>
          <wp:inline distT="0" distB="0" distL="0" distR="0" wp14:anchorId="48983A86" wp14:editId="5529A63B">
            <wp:extent cx="5940425" cy="3848100"/>
            <wp:effectExtent l="0" t="0" r="3175" b="0"/>
            <wp:docPr id="174202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20344" name="Picture 174202034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3848100"/>
                    </a:xfrm>
                    <a:prstGeom prst="rect">
                      <a:avLst/>
                    </a:prstGeom>
                  </pic:spPr>
                </pic:pic>
              </a:graphicData>
            </a:graphic>
          </wp:inline>
        </w:drawing>
      </w:r>
    </w:p>
    <w:p w14:paraId="7CB79778" w14:textId="2CC273B4" w:rsidR="0043503A" w:rsidRDefault="0043503A" w:rsidP="00EA4982">
      <w:pPr>
        <w:shd w:val="clear" w:color="auto" w:fill="FFFFFF"/>
        <w:spacing w:after="0" w:line="276" w:lineRule="auto"/>
        <w:jc w:val="both"/>
        <w:rPr>
          <w:rFonts w:eastAsia="Times New Roman" w:cs="Times New Roman"/>
          <w:color w:val="050505"/>
          <w:kern w:val="0"/>
          <w:sz w:val="28"/>
          <w:szCs w:val="28"/>
          <w14:ligatures w14:val="none"/>
        </w:rPr>
      </w:pPr>
      <w:r>
        <w:rPr>
          <w:rFonts w:eastAsia="Times New Roman" w:cs="Times New Roman"/>
          <w:noProof/>
          <w:color w:val="050505"/>
          <w:kern w:val="0"/>
          <w:sz w:val="28"/>
          <w:szCs w:val="28"/>
        </w:rPr>
        <w:lastRenderedPageBreak/>
        <w:drawing>
          <wp:inline distT="0" distB="0" distL="0" distR="0" wp14:anchorId="3ADD9A01" wp14:editId="0E9B30FB">
            <wp:extent cx="5940425" cy="3724275"/>
            <wp:effectExtent l="0" t="0" r="3175" b="9525"/>
            <wp:docPr id="1994883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83102" name="Picture 199488310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724275"/>
                    </a:xfrm>
                    <a:prstGeom prst="rect">
                      <a:avLst/>
                    </a:prstGeom>
                  </pic:spPr>
                </pic:pic>
              </a:graphicData>
            </a:graphic>
          </wp:inline>
        </w:drawing>
      </w:r>
    </w:p>
    <w:p w14:paraId="20E01044" w14:textId="3F3AFDDC" w:rsidR="00EA4982" w:rsidRPr="00EA4982" w:rsidRDefault="00EA4982" w:rsidP="00EA4982">
      <w:pPr>
        <w:shd w:val="clear" w:color="auto" w:fill="FFFFFF"/>
        <w:spacing w:after="0" w:line="276" w:lineRule="auto"/>
        <w:jc w:val="both"/>
        <w:rPr>
          <w:rFonts w:eastAsia="Times New Roman" w:cs="Times New Roman"/>
          <w:b/>
          <w:bCs/>
          <w:i/>
          <w:iCs/>
          <w:color w:val="050505"/>
          <w:kern w:val="0"/>
          <w:sz w:val="28"/>
          <w:szCs w:val="28"/>
          <w14:ligatures w14:val="none"/>
        </w:rPr>
      </w:pPr>
      <w:r w:rsidRPr="00EA4982">
        <w:rPr>
          <w:rFonts w:eastAsia="Times New Roman" w:cs="Times New Roman"/>
          <w:b/>
          <w:bCs/>
          <w:i/>
          <w:iCs/>
          <w:color w:val="050505"/>
          <w:kern w:val="0"/>
          <w:sz w:val="28"/>
          <w:szCs w:val="28"/>
          <w14:ligatures w14:val="none"/>
        </w:rPr>
        <w:t>1. Mục tiêu buổi sinh hoạt chuyên môn</w:t>
      </w:r>
    </w:p>
    <w:p w14:paraId="0DCF7ED4" w14:textId="48D14F67" w:rsidR="009F694A" w:rsidRDefault="00EA4982" w:rsidP="00EA4982">
      <w:pPr>
        <w:shd w:val="clear" w:color="auto" w:fill="FFFFFF"/>
        <w:spacing w:after="0" w:line="276" w:lineRule="auto"/>
        <w:jc w:val="both"/>
        <w:rPr>
          <w:rFonts w:eastAsia="Times New Roman" w:cs="Times New Roman"/>
          <w:color w:val="050505"/>
          <w:kern w:val="0"/>
          <w:sz w:val="28"/>
          <w:szCs w:val="28"/>
          <w14:ligatures w14:val="none"/>
        </w:rPr>
      </w:pPr>
      <w:r w:rsidRPr="00EA4982">
        <w:rPr>
          <w:rFonts w:eastAsia="Times New Roman" w:cs="Times New Roman"/>
          <w:color w:val="050505"/>
          <w:kern w:val="0"/>
          <w:sz w:val="28"/>
          <w:szCs w:val="28"/>
          <w14:ligatures w14:val="none"/>
        </w:rPr>
        <w:t xml:space="preserve">Buổi sinh hoạt chuyên môn lần này được tổ chức nhằm tạo cơ hội để các giáo viên thực hành, trao đổi và học hỏi kinh nghiệm về </w:t>
      </w:r>
      <w:r>
        <w:rPr>
          <w:rFonts w:eastAsia="Times New Roman" w:cs="Times New Roman"/>
          <w:color w:val="050505"/>
          <w:kern w:val="0"/>
          <w:sz w:val="28"/>
          <w:szCs w:val="28"/>
          <w14:ligatures w14:val="none"/>
        </w:rPr>
        <w:t xml:space="preserve">việc áp dụng </w:t>
      </w:r>
      <w:r w:rsidRPr="00EA4982">
        <w:rPr>
          <w:rFonts w:eastAsia="Times New Roman" w:cs="Times New Roman"/>
          <w:color w:val="050505"/>
          <w:kern w:val="0"/>
          <w:sz w:val="28"/>
          <w:szCs w:val="28"/>
          <w14:ligatures w14:val="none"/>
        </w:rPr>
        <w:t xml:space="preserve">các </w:t>
      </w:r>
      <w:r>
        <w:rPr>
          <w:rFonts w:eastAsia="Times New Roman" w:cs="Times New Roman"/>
          <w:color w:val="050505"/>
          <w:kern w:val="0"/>
          <w:sz w:val="28"/>
          <w:szCs w:val="28"/>
          <w14:ligatures w14:val="none"/>
        </w:rPr>
        <w:t xml:space="preserve">kĩ thuật dạy </w:t>
      </w:r>
      <w:r w:rsidRPr="00EA4982">
        <w:rPr>
          <w:rFonts w:eastAsia="Times New Roman" w:cs="Times New Roman"/>
          <w:color w:val="050505"/>
          <w:kern w:val="0"/>
          <w:sz w:val="28"/>
          <w:szCs w:val="28"/>
          <w14:ligatures w14:val="none"/>
        </w:rPr>
        <w:t>dạy học tích cự</w:t>
      </w:r>
      <w:r>
        <w:rPr>
          <w:rFonts w:eastAsia="Times New Roman" w:cs="Times New Roman"/>
          <w:color w:val="050505"/>
          <w:kern w:val="0"/>
          <w:sz w:val="28"/>
          <w:szCs w:val="28"/>
          <w14:ligatures w14:val="none"/>
        </w:rPr>
        <w:t xml:space="preserve">c như: kĩ thuật lớp học đảo ngược, kĩ thuật phòng tranh, lẩu băng chuyền …. vào dạy phân môn Viết của Tiếng Việt lớp 5. </w:t>
      </w:r>
      <w:r w:rsidRPr="00EA4982">
        <w:rPr>
          <w:rFonts w:eastAsia="Times New Roman" w:cs="Times New Roman"/>
          <w:color w:val="050505"/>
          <w:kern w:val="0"/>
          <w:sz w:val="28"/>
          <w:szCs w:val="28"/>
          <w14:ligatures w14:val="none"/>
        </w:rPr>
        <w:t xml:space="preserve">Giúp giáo viên nắm vững cách áp dụng linh hoạt các phương pháp, kỹ thuật dạy học, khai thác thành thạo các thiết bị hiện đại trong giảng dạy, từ đó nâng cao hiệu quả dạy học. Xây dựng môi trường làm việc chuyên nghiệp, nơi các giáo viên có thể chia sẻ khó khăn, tìm ra giải pháp phù hợp với từng đối tượng học sinh và phát huy tối đa </w:t>
      </w:r>
      <w:r>
        <w:rPr>
          <w:rFonts w:eastAsia="Times New Roman" w:cs="Times New Roman"/>
          <w:color w:val="050505"/>
          <w:kern w:val="0"/>
          <w:sz w:val="28"/>
          <w:szCs w:val="28"/>
          <w14:ligatures w14:val="none"/>
        </w:rPr>
        <w:t xml:space="preserve">năng lực, phẩm chất cho học sinh. </w:t>
      </w:r>
    </w:p>
    <w:p w14:paraId="6B03D723" w14:textId="680BBD6A" w:rsidR="0043503A" w:rsidRPr="00007D64" w:rsidRDefault="0043503A" w:rsidP="00EA4982">
      <w:pPr>
        <w:shd w:val="clear" w:color="auto" w:fill="FFFFFF"/>
        <w:spacing w:after="0" w:line="276" w:lineRule="auto"/>
        <w:jc w:val="both"/>
        <w:rPr>
          <w:rFonts w:eastAsia="Times New Roman" w:cs="Times New Roman"/>
          <w:color w:val="050505"/>
          <w:kern w:val="0"/>
          <w:sz w:val="28"/>
          <w:szCs w:val="28"/>
          <w14:ligatures w14:val="none"/>
        </w:rPr>
      </w:pPr>
      <w:r>
        <w:rPr>
          <w:rFonts w:eastAsia="Times New Roman" w:cs="Times New Roman"/>
          <w:noProof/>
          <w:color w:val="050505"/>
          <w:kern w:val="0"/>
          <w:sz w:val="28"/>
          <w:szCs w:val="28"/>
        </w:rPr>
        <w:drawing>
          <wp:inline distT="0" distB="0" distL="0" distR="0" wp14:anchorId="256E6BB8" wp14:editId="227A608B">
            <wp:extent cx="5940425" cy="3181350"/>
            <wp:effectExtent l="0" t="0" r="3175" b="0"/>
            <wp:docPr id="824447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47801" name="Picture 82444780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181350"/>
                    </a:xfrm>
                    <a:prstGeom prst="rect">
                      <a:avLst/>
                    </a:prstGeom>
                  </pic:spPr>
                </pic:pic>
              </a:graphicData>
            </a:graphic>
          </wp:inline>
        </w:drawing>
      </w:r>
    </w:p>
    <w:p w14:paraId="15BFD17F" w14:textId="5B365005" w:rsidR="00C63A4C" w:rsidRDefault="00C63A4C" w:rsidP="0043503A">
      <w:pPr>
        <w:spacing w:line="276" w:lineRule="auto"/>
        <w:jc w:val="both"/>
        <w:rPr>
          <w:rFonts w:cs="Times New Roman"/>
          <w:sz w:val="28"/>
          <w:szCs w:val="28"/>
        </w:rPr>
      </w:pPr>
      <w:r>
        <w:rPr>
          <w:b/>
          <w:bCs/>
          <w:color w:val="333333"/>
          <w:sz w:val="28"/>
          <w:szCs w:val="28"/>
          <w:shd w:val="clear" w:color="auto" w:fill="FFFFFF"/>
        </w:rPr>
        <w:t>2.</w:t>
      </w:r>
      <w:r>
        <w:rPr>
          <w:b/>
          <w:bCs/>
          <w:color w:val="333333"/>
          <w:sz w:val="28"/>
          <w:szCs w:val="28"/>
          <w:shd w:val="clear" w:color="auto" w:fill="FFFFFF"/>
        </w:rPr>
        <w:t>Tiết dạy minh họa - Sự kết hợp của các phương pháp, kĩ thuật dạy học tích cực</w:t>
      </w:r>
      <w:r>
        <w:rPr>
          <w:b/>
          <w:bCs/>
          <w:color w:val="333333"/>
          <w:sz w:val="28"/>
          <w:szCs w:val="28"/>
          <w:shd w:val="clear" w:color="auto" w:fill="FFFFFF"/>
        </w:rPr>
        <w:t xml:space="preserve"> phát triển năng lực và phẩm chất cho học sinh </w:t>
      </w:r>
    </w:p>
    <w:p w14:paraId="0B7514C8" w14:textId="1B368603" w:rsidR="00BA4240" w:rsidRDefault="0043503A" w:rsidP="0043503A">
      <w:pPr>
        <w:spacing w:line="276" w:lineRule="auto"/>
        <w:jc w:val="both"/>
        <w:rPr>
          <w:rFonts w:cs="Times New Roman"/>
          <w:sz w:val="28"/>
          <w:szCs w:val="28"/>
        </w:rPr>
      </w:pPr>
      <w:r w:rsidRPr="0043503A">
        <w:rPr>
          <w:rFonts w:cs="Times New Roman"/>
          <w:sz w:val="28"/>
          <w:szCs w:val="28"/>
        </w:rPr>
        <w:lastRenderedPageBreak/>
        <w:t xml:space="preserve">Tiết dạy minh họa lần này được thực hiện bởi cô giáo </w:t>
      </w:r>
      <w:r w:rsidRPr="0043503A">
        <w:rPr>
          <w:rFonts w:cs="Times New Roman"/>
          <w:b/>
          <w:bCs/>
          <w:i/>
          <w:iCs/>
          <w:sz w:val="28"/>
          <w:szCs w:val="28"/>
        </w:rPr>
        <w:t xml:space="preserve">Trương Hải Lam </w:t>
      </w:r>
      <w:r w:rsidRPr="0043503A">
        <w:rPr>
          <w:rFonts w:cs="Times New Roman"/>
          <w:sz w:val="28"/>
          <w:szCs w:val="28"/>
        </w:rPr>
        <w:t xml:space="preserve">khối 5- </w:t>
      </w:r>
      <w:r>
        <w:rPr>
          <w:rFonts w:cs="Times New Roman"/>
          <w:sz w:val="28"/>
          <w:szCs w:val="28"/>
        </w:rPr>
        <w:t xml:space="preserve">cô </w:t>
      </w:r>
      <w:r w:rsidRPr="0043503A">
        <w:rPr>
          <w:rFonts w:cs="Times New Roman"/>
          <w:sz w:val="28"/>
          <w:szCs w:val="28"/>
        </w:rPr>
        <w:t xml:space="preserve">giáo </w:t>
      </w:r>
      <w:r>
        <w:rPr>
          <w:rFonts w:cs="Times New Roman"/>
          <w:sz w:val="28"/>
          <w:szCs w:val="28"/>
        </w:rPr>
        <w:t>trẻ, tài năng và nhiệt huyết</w:t>
      </w:r>
      <w:r w:rsidRPr="0043503A">
        <w:rPr>
          <w:rFonts w:cs="Times New Roman"/>
          <w:sz w:val="28"/>
          <w:szCs w:val="28"/>
        </w:rPr>
        <w:t xml:space="preserve"> đã để lại nhiều ấn tượng sâu sắc cho các giáo viên tham gia. Trong tiết học</w:t>
      </w:r>
      <w:r>
        <w:rPr>
          <w:rFonts w:cs="Times New Roman"/>
          <w:sz w:val="28"/>
          <w:szCs w:val="28"/>
        </w:rPr>
        <w:t xml:space="preserve"> Tiếng Việt “ Ôn tập (Tiết 5)</w:t>
      </w:r>
      <w:r w:rsidRPr="0043503A">
        <w:rPr>
          <w:rFonts w:cs="Times New Roman"/>
          <w:sz w:val="28"/>
          <w:szCs w:val="28"/>
        </w:rPr>
        <w:t>”, cô giáo</w:t>
      </w:r>
      <w:r>
        <w:rPr>
          <w:rFonts w:cs="Times New Roman"/>
          <w:sz w:val="28"/>
          <w:szCs w:val="28"/>
        </w:rPr>
        <w:t xml:space="preserve"> đã ứng dụng hiệu quả Công nghệ thông</w:t>
      </w:r>
      <w:r w:rsidRPr="0043503A">
        <w:rPr>
          <w:rFonts w:cs="Times New Roman"/>
          <w:sz w:val="28"/>
          <w:szCs w:val="28"/>
        </w:rPr>
        <w:t xml:space="preserve"> hỗ trợ việc vận dụng các </w:t>
      </w:r>
      <w:r>
        <w:rPr>
          <w:rFonts w:cs="Times New Roman"/>
          <w:sz w:val="28"/>
          <w:szCs w:val="28"/>
        </w:rPr>
        <w:t xml:space="preserve">kĩ thuật, phương pháp </w:t>
      </w:r>
      <w:r w:rsidRPr="0043503A">
        <w:rPr>
          <w:rFonts w:cs="Times New Roman"/>
          <w:sz w:val="28"/>
          <w:szCs w:val="28"/>
        </w:rPr>
        <w:t xml:space="preserve">dạy học tích cực như: </w:t>
      </w:r>
      <w:r>
        <w:rPr>
          <w:rFonts w:cs="Times New Roman"/>
          <w:sz w:val="28"/>
          <w:szCs w:val="28"/>
        </w:rPr>
        <w:t>P</w:t>
      </w:r>
      <w:r w:rsidRPr="0043503A">
        <w:rPr>
          <w:rFonts w:cs="Times New Roman"/>
          <w:sz w:val="28"/>
          <w:szCs w:val="28"/>
        </w:rPr>
        <w:t>hương pháp "Thảo luận nhóm" và kỹ thuật "</w:t>
      </w:r>
      <w:r>
        <w:rPr>
          <w:rFonts w:cs="Times New Roman"/>
          <w:sz w:val="28"/>
          <w:szCs w:val="28"/>
        </w:rPr>
        <w:t>Lớp học đảo ngược</w:t>
      </w:r>
      <w:r w:rsidRPr="0043503A">
        <w:rPr>
          <w:rFonts w:cs="Times New Roman"/>
          <w:sz w:val="28"/>
          <w:szCs w:val="28"/>
        </w:rPr>
        <w:t xml:space="preserve">", </w:t>
      </w:r>
      <w:r>
        <w:rPr>
          <w:rFonts w:cs="Times New Roman"/>
          <w:sz w:val="28"/>
          <w:szCs w:val="28"/>
        </w:rPr>
        <w:t xml:space="preserve">kỹ thuật “ Phòng tranh”, </w:t>
      </w:r>
      <w:r w:rsidRPr="0043503A">
        <w:rPr>
          <w:rFonts w:cs="Times New Roman"/>
          <w:sz w:val="28"/>
          <w:szCs w:val="28"/>
        </w:rPr>
        <w:t>kỹ thuật "Lẩu băng chuyền". Đây đều là những phương pháp, kĩ thuật tập trung vào việ</w:t>
      </w:r>
      <w:r>
        <w:rPr>
          <w:rFonts w:cs="Times New Roman"/>
          <w:sz w:val="28"/>
          <w:szCs w:val="28"/>
        </w:rPr>
        <w:t xml:space="preserve">c </w:t>
      </w:r>
      <w:r w:rsidRPr="0043503A">
        <w:rPr>
          <w:rFonts w:cs="Times New Roman"/>
          <w:sz w:val="28"/>
          <w:szCs w:val="28"/>
        </w:rPr>
        <w:t xml:space="preserve">phát huy tối đa </w:t>
      </w:r>
      <w:r>
        <w:rPr>
          <w:rFonts w:cs="Times New Roman"/>
          <w:sz w:val="28"/>
          <w:szCs w:val="28"/>
        </w:rPr>
        <w:t xml:space="preserve">năng lực cho học sinh, </w:t>
      </w:r>
      <w:r w:rsidRPr="0043503A">
        <w:rPr>
          <w:rFonts w:cs="Times New Roman"/>
          <w:sz w:val="28"/>
          <w:szCs w:val="28"/>
        </w:rPr>
        <w:t>sự chủ động, sáng tạo và tinh thần hợp tác của học sinh. Đặc biệt, hai kỹ thuật dạy học tích cực nổi bật được áp dụng thành công trong tiết học là </w:t>
      </w:r>
      <w:r w:rsidRPr="0043503A">
        <w:rPr>
          <w:rFonts w:cs="Times New Roman"/>
          <w:b/>
          <w:bCs/>
          <w:sz w:val="28"/>
          <w:szCs w:val="28"/>
        </w:rPr>
        <w:t>kỹ thuật "</w:t>
      </w:r>
      <w:r>
        <w:rPr>
          <w:rFonts w:cs="Times New Roman"/>
          <w:b/>
          <w:bCs/>
          <w:sz w:val="28"/>
          <w:szCs w:val="28"/>
        </w:rPr>
        <w:t xml:space="preserve"> Phòng Tranh </w:t>
      </w:r>
      <w:r w:rsidRPr="0043503A">
        <w:rPr>
          <w:rFonts w:cs="Times New Roman"/>
          <w:b/>
          <w:bCs/>
          <w:sz w:val="28"/>
          <w:szCs w:val="28"/>
        </w:rPr>
        <w:t>"</w:t>
      </w:r>
      <w:r w:rsidRPr="0043503A">
        <w:rPr>
          <w:rFonts w:cs="Times New Roman"/>
          <w:sz w:val="28"/>
          <w:szCs w:val="28"/>
        </w:rPr>
        <w:t> và </w:t>
      </w:r>
      <w:r w:rsidRPr="0043503A">
        <w:rPr>
          <w:rFonts w:cs="Times New Roman"/>
          <w:b/>
          <w:bCs/>
          <w:sz w:val="28"/>
          <w:szCs w:val="28"/>
        </w:rPr>
        <w:t xml:space="preserve">kỹ thuật </w:t>
      </w:r>
      <w:r>
        <w:rPr>
          <w:rFonts w:cs="Times New Roman"/>
          <w:b/>
          <w:bCs/>
          <w:sz w:val="28"/>
          <w:szCs w:val="28"/>
        </w:rPr>
        <w:t>“ Lẩu băng chuyền</w:t>
      </w:r>
      <w:r w:rsidRPr="0043503A">
        <w:rPr>
          <w:rFonts w:cs="Times New Roman"/>
          <w:b/>
          <w:bCs/>
          <w:sz w:val="28"/>
          <w:szCs w:val="28"/>
        </w:rPr>
        <w:t>"</w:t>
      </w:r>
      <w:r w:rsidRPr="0043503A">
        <w:rPr>
          <w:rFonts w:cs="Times New Roman"/>
          <w:sz w:val="28"/>
          <w:szCs w:val="28"/>
        </w:rPr>
        <w:t>, giúp học sinh không chỉ nắm vững kiến thức về</w:t>
      </w:r>
      <w:r>
        <w:rPr>
          <w:rFonts w:cs="Times New Roman"/>
          <w:sz w:val="28"/>
          <w:szCs w:val="28"/>
        </w:rPr>
        <w:t xml:space="preserve"> sử cách viết đoạn văn bày tỏ cảm xúc </w:t>
      </w:r>
      <w:r w:rsidRPr="0043503A">
        <w:rPr>
          <w:rFonts w:cs="Times New Roman"/>
          <w:sz w:val="28"/>
          <w:szCs w:val="28"/>
        </w:rPr>
        <w:t>mà còn</w:t>
      </w:r>
      <w:r>
        <w:rPr>
          <w:rFonts w:cs="Times New Roman"/>
          <w:sz w:val="28"/>
          <w:szCs w:val="28"/>
        </w:rPr>
        <w:t xml:space="preserve"> là cơ hội </w:t>
      </w:r>
      <w:r w:rsidRPr="0043503A">
        <w:rPr>
          <w:rFonts w:cs="Times New Roman"/>
          <w:sz w:val="28"/>
          <w:szCs w:val="28"/>
        </w:rPr>
        <w:t xml:space="preserve"> rèn luyện kỹ năng làm việc nhóm, </w:t>
      </w:r>
      <w:r>
        <w:rPr>
          <w:rFonts w:cs="Times New Roman"/>
          <w:sz w:val="28"/>
          <w:szCs w:val="28"/>
        </w:rPr>
        <w:t xml:space="preserve">năng lực </w:t>
      </w:r>
      <w:r w:rsidRPr="0043503A">
        <w:rPr>
          <w:rFonts w:cs="Times New Roman"/>
          <w:sz w:val="28"/>
          <w:szCs w:val="28"/>
        </w:rPr>
        <w:t>tư duy</w:t>
      </w:r>
      <w:r>
        <w:rPr>
          <w:rFonts w:cs="Times New Roman"/>
          <w:sz w:val="28"/>
          <w:szCs w:val="28"/>
        </w:rPr>
        <w:t>, sáng tạo, ngôn ngữ, sự tự tin chia sẻ và góp ý cho bài làm của bạn. Nhờ tích hợp liên môn các môn học: Hoạt động trải nghiệm, âm nhạc, Lịch sử- Địa lí và kĩ năng lựa chọn thông tin qua các trang mạng, học sinh được bỗi dưỡng phẩm chất yêu nước “ Uống nước nhớ nguồn”, có trách nhiệm với cộng đồng và bản thân.</w:t>
      </w:r>
    </w:p>
    <w:p w14:paraId="731346F8" w14:textId="3761F339" w:rsidR="0043503A" w:rsidRDefault="00C63A4C" w:rsidP="0043503A">
      <w:pPr>
        <w:spacing w:line="276" w:lineRule="auto"/>
        <w:jc w:val="both"/>
        <w:rPr>
          <w:rFonts w:cs="Times New Roman"/>
          <w:sz w:val="28"/>
          <w:szCs w:val="28"/>
        </w:rPr>
      </w:pPr>
      <w:r>
        <w:rPr>
          <w:rFonts w:cs="Times New Roman"/>
          <w:noProof/>
          <w:sz w:val="28"/>
          <w:szCs w:val="28"/>
        </w:rPr>
        <w:drawing>
          <wp:inline distT="0" distB="0" distL="0" distR="0" wp14:anchorId="43BCA853" wp14:editId="0132D152">
            <wp:extent cx="5940425" cy="3086100"/>
            <wp:effectExtent l="0" t="0" r="3175" b="0"/>
            <wp:docPr id="1095150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50712" name="Picture 10951507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086100"/>
                    </a:xfrm>
                    <a:prstGeom prst="rect">
                      <a:avLst/>
                    </a:prstGeom>
                  </pic:spPr>
                </pic:pic>
              </a:graphicData>
            </a:graphic>
          </wp:inline>
        </w:drawing>
      </w:r>
    </w:p>
    <w:p w14:paraId="1B569A72" w14:textId="3052AC9E" w:rsidR="00C63A4C" w:rsidRDefault="00C63A4C" w:rsidP="0043503A">
      <w:pPr>
        <w:spacing w:line="276" w:lineRule="auto"/>
        <w:jc w:val="both"/>
        <w:rPr>
          <w:rFonts w:cs="Times New Roman"/>
          <w:sz w:val="28"/>
          <w:szCs w:val="28"/>
        </w:rPr>
      </w:pPr>
      <w:r>
        <w:rPr>
          <w:rFonts w:cs="Times New Roman"/>
          <w:noProof/>
          <w:sz w:val="28"/>
          <w:szCs w:val="28"/>
        </w:rPr>
        <w:drawing>
          <wp:inline distT="0" distB="0" distL="0" distR="0" wp14:anchorId="6EB4FD3E" wp14:editId="2CA2EB8A">
            <wp:extent cx="5940425" cy="2752725"/>
            <wp:effectExtent l="0" t="0" r="3175" b="9525"/>
            <wp:docPr id="1199335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35816" name="Picture 11993358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2752725"/>
                    </a:xfrm>
                    <a:prstGeom prst="rect">
                      <a:avLst/>
                    </a:prstGeom>
                  </pic:spPr>
                </pic:pic>
              </a:graphicData>
            </a:graphic>
          </wp:inline>
        </w:drawing>
      </w:r>
    </w:p>
    <w:p w14:paraId="6F988B95" w14:textId="0B28E2E1" w:rsidR="00C63A4C" w:rsidRDefault="00C63A4C" w:rsidP="0043503A">
      <w:pPr>
        <w:spacing w:line="276" w:lineRule="auto"/>
        <w:jc w:val="both"/>
        <w:rPr>
          <w:rFonts w:cs="Times New Roman"/>
          <w:sz w:val="28"/>
          <w:szCs w:val="28"/>
        </w:rPr>
      </w:pPr>
    </w:p>
    <w:p w14:paraId="51E5FAC2" w14:textId="5105E982" w:rsidR="00C63A4C" w:rsidRDefault="00C63A4C" w:rsidP="0043503A">
      <w:pPr>
        <w:spacing w:line="276" w:lineRule="auto"/>
        <w:jc w:val="both"/>
        <w:rPr>
          <w:rFonts w:cs="Times New Roman"/>
          <w:sz w:val="28"/>
          <w:szCs w:val="28"/>
        </w:rPr>
      </w:pPr>
      <w:r>
        <w:rPr>
          <w:rFonts w:cs="Times New Roman"/>
          <w:noProof/>
          <w:sz w:val="28"/>
          <w:szCs w:val="28"/>
        </w:rPr>
        <w:drawing>
          <wp:inline distT="0" distB="0" distL="0" distR="0" wp14:anchorId="6ADC08C0" wp14:editId="06F5E5B7">
            <wp:extent cx="5940425" cy="2238375"/>
            <wp:effectExtent l="0" t="0" r="3175" b="9525"/>
            <wp:docPr id="1370513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13057" name="Picture 13705130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238375"/>
                    </a:xfrm>
                    <a:prstGeom prst="rect">
                      <a:avLst/>
                    </a:prstGeom>
                  </pic:spPr>
                </pic:pic>
              </a:graphicData>
            </a:graphic>
          </wp:inline>
        </w:drawing>
      </w:r>
    </w:p>
    <w:p w14:paraId="2A3920B6" w14:textId="1CB9FB24" w:rsidR="00C63A4C" w:rsidRDefault="00C63A4C" w:rsidP="0043503A">
      <w:pPr>
        <w:spacing w:line="276" w:lineRule="auto"/>
        <w:jc w:val="both"/>
        <w:rPr>
          <w:rFonts w:cs="Times New Roman"/>
          <w:sz w:val="28"/>
          <w:szCs w:val="28"/>
        </w:rPr>
      </w:pPr>
      <w:r>
        <w:rPr>
          <w:rFonts w:cs="Times New Roman"/>
          <w:noProof/>
          <w:sz w:val="28"/>
          <w:szCs w:val="28"/>
        </w:rPr>
        <w:drawing>
          <wp:inline distT="0" distB="0" distL="0" distR="0" wp14:anchorId="25E45771" wp14:editId="75E25578">
            <wp:extent cx="5940425" cy="3219450"/>
            <wp:effectExtent l="0" t="0" r="3175" b="0"/>
            <wp:docPr id="12188836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83689" name="Picture 12188836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219450"/>
                    </a:xfrm>
                    <a:prstGeom prst="rect">
                      <a:avLst/>
                    </a:prstGeom>
                  </pic:spPr>
                </pic:pic>
              </a:graphicData>
            </a:graphic>
          </wp:inline>
        </w:drawing>
      </w:r>
    </w:p>
    <w:p w14:paraId="5D83C10B" w14:textId="6DAAA8A3" w:rsidR="00C63A4C" w:rsidRDefault="00C63A4C" w:rsidP="0043503A">
      <w:pPr>
        <w:spacing w:line="276" w:lineRule="auto"/>
        <w:jc w:val="both"/>
        <w:rPr>
          <w:rFonts w:cs="Times New Roman"/>
          <w:sz w:val="28"/>
          <w:szCs w:val="28"/>
        </w:rPr>
      </w:pPr>
      <w:r>
        <w:rPr>
          <w:rFonts w:cs="Times New Roman"/>
          <w:noProof/>
          <w:sz w:val="28"/>
          <w:szCs w:val="28"/>
        </w:rPr>
        <w:drawing>
          <wp:inline distT="0" distB="0" distL="0" distR="0" wp14:anchorId="298C7FD5" wp14:editId="3AC6C0E1">
            <wp:extent cx="5940425" cy="3152775"/>
            <wp:effectExtent l="0" t="0" r="3175" b="9525"/>
            <wp:docPr id="217627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27057" name="Picture 2176270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152775"/>
                    </a:xfrm>
                    <a:prstGeom prst="rect">
                      <a:avLst/>
                    </a:prstGeom>
                  </pic:spPr>
                </pic:pic>
              </a:graphicData>
            </a:graphic>
          </wp:inline>
        </w:drawing>
      </w:r>
    </w:p>
    <w:p w14:paraId="6FF1F252" w14:textId="77777777" w:rsidR="00C63A4C" w:rsidRDefault="00C63A4C" w:rsidP="0043503A">
      <w:pPr>
        <w:spacing w:line="276" w:lineRule="auto"/>
        <w:jc w:val="both"/>
        <w:rPr>
          <w:rFonts w:cs="Times New Roman"/>
          <w:sz w:val="28"/>
          <w:szCs w:val="28"/>
        </w:rPr>
      </w:pPr>
    </w:p>
    <w:p w14:paraId="7B7932FE" w14:textId="47E5B405" w:rsidR="00C63A4C" w:rsidRDefault="00C63A4C" w:rsidP="0043503A">
      <w:pPr>
        <w:spacing w:line="276" w:lineRule="auto"/>
        <w:jc w:val="both"/>
        <w:rPr>
          <w:rFonts w:cs="Times New Roman"/>
          <w:sz w:val="28"/>
          <w:szCs w:val="28"/>
        </w:rPr>
      </w:pPr>
      <w:r>
        <w:rPr>
          <w:rFonts w:cs="Times New Roman"/>
          <w:noProof/>
          <w:sz w:val="28"/>
          <w:szCs w:val="28"/>
        </w:rPr>
        <w:lastRenderedPageBreak/>
        <w:drawing>
          <wp:inline distT="0" distB="0" distL="0" distR="0" wp14:anchorId="7DAC1FD3" wp14:editId="7E3462FF">
            <wp:extent cx="5940425" cy="3648075"/>
            <wp:effectExtent l="0" t="0" r="3175" b="9525"/>
            <wp:docPr id="20453875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87558" name="Picture 20453875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648075"/>
                    </a:xfrm>
                    <a:prstGeom prst="rect">
                      <a:avLst/>
                    </a:prstGeom>
                  </pic:spPr>
                </pic:pic>
              </a:graphicData>
            </a:graphic>
          </wp:inline>
        </w:drawing>
      </w:r>
      <w:r w:rsidRPr="00A879C5">
        <w:rPr>
          <w:rFonts w:cs="Times New Roman"/>
          <w:b/>
          <w:bCs/>
          <w:sz w:val="28"/>
          <w:szCs w:val="28"/>
        </w:rPr>
        <w:t>3. Phản hồi, góp ý sau tiết dạy</w:t>
      </w:r>
    </w:p>
    <w:p w14:paraId="139D9E59" w14:textId="67AD0DA6" w:rsidR="00A879C5" w:rsidRDefault="00A879C5" w:rsidP="00A879C5">
      <w:pPr>
        <w:spacing w:line="276" w:lineRule="auto"/>
        <w:rPr>
          <w:color w:val="050505"/>
          <w:sz w:val="28"/>
          <w:szCs w:val="28"/>
          <w:shd w:val="clear" w:color="auto" w:fill="FFFFFF"/>
        </w:rPr>
      </w:pPr>
      <w:r w:rsidRPr="00A879C5">
        <w:rPr>
          <w:rFonts w:cs="Times New Roman"/>
          <w:color w:val="050505"/>
          <w:sz w:val="28"/>
          <w:szCs w:val="28"/>
          <w:shd w:val="clear" w:color="auto" w:fill="FFFFFF"/>
        </w:rPr>
        <w:t>Sau tiết dạy minh họa,</w:t>
      </w:r>
      <w:r w:rsidR="00C63A4C" w:rsidRPr="00C63A4C">
        <w:rPr>
          <w:rFonts w:cs="Times New Roman"/>
          <w:color w:val="050505"/>
          <w:sz w:val="28"/>
          <w:szCs w:val="28"/>
          <w:shd w:val="clear" w:color="auto" w:fill="FFFFFF"/>
        </w:rPr>
        <w:t xml:space="preserve"> </w:t>
      </w:r>
      <w:r w:rsidRPr="00A879C5">
        <w:rPr>
          <w:color w:val="050505"/>
          <w:sz w:val="28"/>
          <w:szCs w:val="28"/>
          <w:shd w:val="clear" w:color="auto" w:fill="FFFFFF"/>
        </w:rPr>
        <w:t>các giáo viên đã có buổi chia sẻ, thảo luận sôi nổi</w:t>
      </w:r>
      <w:r>
        <w:rPr>
          <w:color w:val="050505"/>
          <w:sz w:val="28"/>
          <w:szCs w:val="28"/>
          <w:shd w:val="clear" w:color="auto" w:fill="FFFFFF"/>
        </w:rPr>
        <w:t xml:space="preserve"> và được nghe ý kiến chỉ đạo chung của đồng chí Phó Trưởng Phòng Giáo dục và Đào Tạo. </w:t>
      </w:r>
      <w:r w:rsidRPr="00A879C5">
        <w:rPr>
          <w:color w:val="050505"/>
          <w:sz w:val="28"/>
          <w:szCs w:val="28"/>
          <w:shd w:val="clear" w:color="auto" w:fill="FFFFFF"/>
        </w:rPr>
        <w:t>Đa số các ý kiến đều đánh giá cao việc áp dụng các phương pháp dạy học tích cực, giúp học sinh phát huy tối đa năng lực</w:t>
      </w:r>
      <w:r>
        <w:rPr>
          <w:color w:val="050505"/>
          <w:sz w:val="28"/>
          <w:szCs w:val="28"/>
          <w:shd w:val="clear" w:color="auto" w:fill="FFFFFF"/>
        </w:rPr>
        <w:t>, phẩm chất</w:t>
      </w:r>
      <w:r w:rsidRPr="00A879C5">
        <w:rPr>
          <w:color w:val="050505"/>
          <w:sz w:val="28"/>
          <w:szCs w:val="28"/>
          <w:shd w:val="clear" w:color="auto" w:fill="FFFFFF"/>
        </w:rPr>
        <w:t xml:space="preserve"> cá nhân. Tuy nhiên, một số thầy cô cũng chia sẻ những thách thức trong quá trình thực hiện, đặc biệt là về thời gian và cách quản lý lớp học sao cho hiệu quả.</w:t>
      </w:r>
    </w:p>
    <w:p w14:paraId="71A3D887" w14:textId="3BD0D79A" w:rsidR="00A879C5" w:rsidRDefault="00A879C5" w:rsidP="00A879C5">
      <w:pPr>
        <w:spacing w:line="276" w:lineRule="auto"/>
        <w:rPr>
          <w:color w:val="050505"/>
          <w:sz w:val="28"/>
          <w:szCs w:val="28"/>
          <w:shd w:val="clear" w:color="auto" w:fill="FFFFFF"/>
        </w:rPr>
      </w:pPr>
      <w:r>
        <w:rPr>
          <w:noProof/>
          <w:color w:val="050505"/>
          <w:sz w:val="28"/>
          <w:szCs w:val="28"/>
          <w:shd w:val="clear" w:color="auto" w:fill="FFFFFF"/>
        </w:rPr>
        <w:drawing>
          <wp:inline distT="0" distB="0" distL="0" distR="0" wp14:anchorId="55EC0004" wp14:editId="153DC828">
            <wp:extent cx="5940425" cy="3686175"/>
            <wp:effectExtent l="0" t="0" r="3175" b="9525"/>
            <wp:docPr id="3297055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05595" name="Picture 329705595"/>
                    <pic:cNvPicPr/>
                  </pic:nvPicPr>
                  <pic:blipFill>
                    <a:blip r:embed="rId13">
                      <a:extLst>
                        <a:ext uri="{28A0092B-C50C-407E-A947-70E740481C1C}">
                          <a14:useLocalDpi xmlns:a14="http://schemas.microsoft.com/office/drawing/2010/main" val="0"/>
                        </a:ext>
                      </a:extLst>
                    </a:blip>
                    <a:stretch>
                      <a:fillRect/>
                    </a:stretch>
                  </pic:blipFill>
                  <pic:spPr>
                    <a:xfrm>
                      <a:off x="0" y="0"/>
                      <a:ext cx="5940425" cy="3686175"/>
                    </a:xfrm>
                    <a:prstGeom prst="rect">
                      <a:avLst/>
                    </a:prstGeom>
                  </pic:spPr>
                </pic:pic>
              </a:graphicData>
            </a:graphic>
          </wp:inline>
        </w:drawing>
      </w:r>
    </w:p>
    <w:p w14:paraId="2CD873B1" w14:textId="20AFFF4C" w:rsidR="00A879C5" w:rsidRDefault="00A879C5" w:rsidP="00A879C5">
      <w:pPr>
        <w:spacing w:line="276" w:lineRule="auto"/>
        <w:rPr>
          <w:color w:val="050505"/>
          <w:sz w:val="28"/>
          <w:szCs w:val="28"/>
          <w:shd w:val="clear" w:color="auto" w:fill="FFFFFF"/>
        </w:rPr>
      </w:pPr>
      <w:r>
        <w:rPr>
          <w:noProof/>
          <w:color w:val="050505"/>
          <w:sz w:val="28"/>
          <w:szCs w:val="28"/>
          <w:shd w:val="clear" w:color="auto" w:fill="FFFFFF"/>
        </w:rPr>
        <w:lastRenderedPageBreak/>
        <w:drawing>
          <wp:inline distT="0" distB="0" distL="0" distR="0" wp14:anchorId="1AE1B811" wp14:editId="5A1D81A2">
            <wp:extent cx="5940425" cy="3990975"/>
            <wp:effectExtent l="0" t="0" r="3175" b="9525"/>
            <wp:docPr id="17630095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09509" name="Picture 1763009509"/>
                    <pic:cNvPicPr/>
                  </pic:nvPicPr>
                  <pic:blipFill>
                    <a:blip r:embed="rId14">
                      <a:extLst>
                        <a:ext uri="{28A0092B-C50C-407E-A947-70E740481C1C}">
                          <a14:useLocalDpi xmlns:a14="http://schemas.microsoft.com/office/drawing/2010/main" val="0"/>
                        </a:ext>
                      </a:extLst>
                    </a:blip>
                    <a:stretch>
                      <a:fillRect/>
                    </a:stretch>
                  </pic:blipFill>
                  <pic:spPr>
                    <a:xfrm>
                      <a:off x="0" y="0"/>
                      <a:ext cx="5940425" cy="3990975"/>
                    </a:xfrm>
                    <a:prstGeom prst="rect">
                      <a:avLst/>
                    </a:prstGeom>
                  </pic:spPr>
                </pic:pic>
              </a:graphicData>
            </a:graphic>
          </wp:inline>
        </w:drawing>
      </w:r>
    </w:p>
    <w:p w14:paraId="43553AC4" w14:textId="4CA081CA" w:rsidR="00A879C5" w:rsidRDefault="00A879C5" w:rsidP="00A879C5">
      <w:pPr>
        <w:spacing w:line="276" w:lineRule="auto"/>
        <w:rPr>
          <w:color w:val="050505"/>
          <w:sz w:val="28"/>
          <w:szCs w:val="28"/>
          <w:shd w:val="clear" w:color="auto" w:fill="FFFFFF"/>
        </w:rPr>
      </w:pPr>
      <w:r>
        <w:rPr>
          <w:noProof/>
          <w:color w:val="050505"/>
          <w:sz w:val="28"/>
          <w:szCs w:val="28"/>
          <w:shd w:val="clear" w:color="auto" w:fill="FFFFFF"/>
        </w:rPr>
        <w:drawing>
          <wp:inline distT="0" distB="0" distL="0" distR="0" wp14:anchorId="44A004EA" wp14:editId="06028A2B">
            <wp:extent cx="5940425" cy="3933825"/>
            <wp:effectExtent l="0" t="0" r="3175" b="9525"/>
            <wp:docPr id="13919104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10482" name="Picture 1391910482"/>
                    <pic:cNvPicPr/>
                  </pic:nvPicPr>
                  <pic:blipFill>
                    <a:blip r:embed="rId15">
                      <a:extLst>
                        <a:ext uri="{28A0092B-C50C-407E-A947-70E740481C1C}">
                          <a14:useLocalDpi xmlns:a14="http://schemas.microsoft.com/office/drawing/2010/main" val="0"/>
                        </a:ext>
                      </a:extLst>
                    </a:blip>
                    <a:stretch>
                      <a:fillRect/>
                    </a:stretch>
                  </pic:blipFill>
                  <pic:spPr>
                    <a:xfrm>
                      <a:off x="0" y="0"/>
                      <a:ext cx="5940425" cy="3933825"/>
                    </a:xfrm>
                    <a:prstGeom prst="rect">
                      <a:avLst/>
                    </a:prstGeom>
                  </pic:spPr>
                </pic:pic>
              </a:graphicData>
            </a:graphic>
          </wp:inline>
        </w:drawing>
      </w:r>
    </w:p>
    <w:p w14:paraId="20D06C37" w14:textId="77777777" w:rsidR="00A879C5" w:rsidRDefault="00A879C5" w:rsidP="00A879C5">
      <w:pPr>
        <w:spacing w:line="276" w:lineRule="auto"/>
        <w:jc w:val="both"/>
        <w:rPr>
          <w:rFonts w:cs="Times New Roman"/>
          <w:color w:val="050505"/>
          <w:sz w:val="28"/>
          <w:szCs w:val="28"/>
          <w:shd w:val="clear" w:color="auto" w:fill="FFFFFF"/>
        </w:rPr>
      </w:pPr>
      <w:r w:rsidRPr="00A879C5">
        <w:rPr>
          <w:rFonts w:cs="Times New Roman"/>
          <w:color w:val="050505"/>
          <w:sz w:val="28"/>
          <w:szCs w:val="28"/>
          <w:shd w:val="clear" w:color="auto" w:fill="FFFFFF"/>
        </w:rPr>
        <w:t>Phần lớn giáo viên đồng thuận rằng, để áp dụng thành công các phương pháp dạy học tích cực, giáo viên cần phải có sự chuẩn bị kỹ lưỡng, từ việc thiết kế bài giảng, tổ chức hoạt động đến đánh giá kết quả học tập. Điều này đòi hỏi giáo viên không ngừng học hỏi và sáng tạo trong từng tiết dạy.</w:t>
      </w:r>
    </w:p>
    <w:p w14:paraId="0EEE40FD" w14:textId="56022DF2" w:rsidR="00A879C5" w:rsidRPr="00A879C5" w:rsidRDefault="00A879C5" w:rsidP="00A879C5">
      <w:pPr>
        <w:spacing w:line="276" w:lineRule="auto"/>
        <w:jc w:val="both"/>
        <w:rPr>
          <w:rFonts w:cs="Times New Roman"/>
          <w:color w:val="050505"/>
          <w:sz w:val="28"/>
          <w:szCs w:val="28"/>
          <w:shd w:val="clear" w:color="auto" w:fill="FFFFFF"/>
        </w:rPr>
      </w:pPr>
      <w:r w:rsidRPr="00A879C5">
        <w:rPr>
          <w:rFonts w:cs="Times New Roman"/>
          <w:color w:val="050505"/>
          <w:sz w:val="28"/>
          <w:szCs w:val="28"/>
          <w:shd w:val="clear" w:color="auto" w:fill="FFFFFF"/>
        </w:rPr>
        <w:lastRenderedPageBreak/>
        <w:t xml:space="preserve">Buổi sinh hoạt chuyên môn cấp </w:t>
      </w:r>
      <w:r>
        <w:rPr>
          <w:rFonts w:cs="Times New Roman"/>
          <w:color w:val="050505"/>
          <w:sz w:val="28"/>
          <w:szCs w:val="28"/>
          <w:shd w:val="clear" w:color="auto" w:fill="FFFFFF"/>
        </w:rPr>
        <w:t>Quận</w:t>
      </w:r>
      <w:r w:rsidRPr="00A879C5">
        <w:rPr>
          <w:rFonts w:cs="Times New Roman"/>
          <w:color w:val="050505"/>
          <w:sz w:val="28"/>
          <w:szCs w:val="28"/>
          <w:shd w:val="clear" w:color="auto" w:fill="FFFFFF"/>
        </w:rPr>
        <w:t xml:space="preserve"> với tiết dạy minh họa đã để lại nhiều ấn tượng và bài học quý báu cho toàn thể giáo viên. Buổi sinh hoạt chuyên môn này đã mở ra nhiều hướng đi mới trong việc đổi mới phương pháp dạy học </w:t>
      </w:r>
      <w:r>
        <w:rPr>
          <w:rFonts w:cs="Times New Roman"/>
          <w:color w:val="050505"/>
          <w:sz w:val="28"/>
          <w:szCs w:val="28"/>
          <w:shd w:val="clear" w:color="auto" w:fill="FFFFFF"/>
        </w:rPr>
        <w:t>của Quận An Dương nói chung và t</w:t>
      </w:r>
      <w:r w:rsidRPr="00A879C5">
        <w:rPr>
          <w:rFonts w:cs="Times New Roman"/>
          <w:color w:val="050505"/>
          <w:sz w:val="28"/>
          <w:szCs w:val="28"/>
          <w:shd w:val="clear" w:color="auto" w:fill="FFFFFF"/>
        </w:rPr>
        <w:t xml:space="preserve">rường Tiểu học </w:t>
      </w:r>
      <w:r>
        <w:rPr>
          <w:rFonts w:cs="Times New Roman"/>
          <w:color w:val="050505"/>
          <w:sz w:val="28"/>
          <w:szCs w:val="28"/>
          <w:shd w:val="clear" w:color="auto" w:fill="FFFFFF"/>
        </w:rPr>
        <w:t>Đặng Cương nói riêng</w:t>
      </w:r>
      <w:r w:rsidRPr="00A879C5">
        <w:rPr>
          <w:rFonts w:cs="Times New Roman"/>
          <w:color w:val="050505"/>
          <w:sz w:val="28"/>
          <w:szCs w:val="28"/>
          <w:shd w:val="clear" w:color="auto" w:fill="FFFFFF"/>
        </w:rPr>
        <w:t>. Trong thời gian tới, nhà trường sẽ tiếp tục tổ chức các buổi tập huấn, bồi dưỡng chuyên môn để giáo viên có thể áp dụng linh hoạt các phương pháp dạy học tích cực trong từng môn học, từng đối tượng học sinh.</w:t>
      </w:r>
    </w:p>
    <w:p w14:paraId="48614F55" w14:textId="76D43013" w:rsidR="00C63A4C" w:rsidRPr="00C63A4C" w:rsidRDefault="00C63A4C" w:rsidP="0043503A">
      <w:pPr>
        <w:spacing w:line="276" w:lineRule="auto"/>
        <w:jc w:val="both"/>
        <w:rPr>
          <w:rFonts w:cs="Times New Roman"/>
          <w:sz w:val="28"/>
          <w:szCs w:val="28"/>
        </w:rPr>
      </w:pPr>
    </w:p>
    <w:sectPr w:rsidR="00C63A4C" w:rsidRPr="00C63A4C" w:rsidSect="00EA4982">
      <w:pgSz w:w="11907" w:h="16840" w:code="9"/>
      <w:pgMar w:top="851"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D64"/>
    <w:rsid w:val="00007D64"/>
    <w:rsid w:val="0022405A"/>
    <w:rsid w:val="0043503A"/>
    <w:rsid w:val="00482102"/>
    <w:rsid w:val="00574663"/>
    <w:rsid w:val="00916F10"/>
    <w:rsid w:val="009F694A"/>
    <w:rsid w:val="00A15B12"/>
    <w:rsid w:val="00A879C5"/>
    <w:rsid w:val="00BA4240"/>
    <w:rsid w:val="00C63A4C"/>
    <w:rsid w:val="00EA4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57754"/>
  <w15:chartTrackingRefBased/>
  <w15:docId w15:val="{11D4D996-FAF3-4394-807D-B7EC16A8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7D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7D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7D6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7D6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07D6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07D6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07D6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07D6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07D6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D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7D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7D6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7D6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07D6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07D6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07D6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07D6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07D6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07D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7D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7D6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7D6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07D64"/>
    <w:pPr>
      <w:spacing w:before="160"/>
      <w:jc w:val="center"/>
    </w:pPr>
    <w:rPr>
      <w:i/>
      <w:iCs/>
      <w:color w:val="404040" w:themeColor="text1" w:themeTint="BF"/>
    </w:rPr>
  </w:style>
  <w:style w:type="character" w:customStyle="1" w:styleId="QuoteChar">
    <w:name w:val="Quote Char"/>
    <w:basedOn w:val="DefaultParagraphFont"/>
    <w:link w:val="Quote"/>
    <w:uiPriority w:val="29"/>
    <w:rsid w:val="00007D64"/>
    <w:rPr>
      <w:i/>
      <w:iCs/>
      <w:color w:val="404040" w:themeColor="text1" w:themeTint="BF"/>
    </w:rPr>
  </w:style>
  <w:style w:type="paragraph" w:styleId="ListParagraph">
    <w:name w:val="List Paragraph"/>
    <w:basedOn w:val="Normal"/>
    <w:uiPriority w:val="34"/>
    <w:qFormat/>
    <w:rsid w:val="00007D64"/>
    <w:pPr>
      <w:ind w:left="720"/>
      <w:contextualSpacing/>
    </w:pPr>
  </w:style>
  <w:style w:type="character" w:styleId="IntenseEmphasis">
    <w:name w:val="Intense Emphasis"/>
    <w:basedOn w:val="DefaultParagraphFont"/>
    <w:uiPriority w:val="21"/>
    <w:qFormat/>
    <w:rsid w:val="00007D64"/>
    <w:rPr>
      <w:i/>
      <w:iCs/>
      <w:color w:val="2F5496" w:themeColor="accent1" w:themeShade="BF"/>
    </w:rPr>
  </w:style>
  <w:style w:type="paragraph" w:styleId="IntenseQuote">
    <w:name w:val="Intense Quote"/>
    <w:basedOn w:val="Normal"/>
    <w:next w:val="Normal"/>
    <w:link w:val="IntenseQuoteChar"/>
    <w:uiPriority w:val="30"/>
    <w:qFormat/>
    <w:rsid w:val="00007D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7D64"/>
    <w:rPr>
      <w:i/>
      <w:iCs/>
      <w:color w:val="2F5496" w:themeColor="accent1" w:themeShade="BF"/>
    </w:rPr>
  </w:style>
  <w:style w:type="character" w:styleId="IntenseReference">
    <w:name w:val="Intense Reference"/>
    <w:basedOn w:val="DefaultParagraphFont"/>
    <w:uiPriority w:val="32"/>
    <w:qFormat/>
    <w:rsid w:val="00007D64"/>
    <w:rPr>
      <w:b/>
      <w:bCs/>
      <w:smallCaps/>
      <w:color w:val="2F5496" w:themeColor="accent1" w:themeShade="BF"/>
      <w:spacing w:val="5"/>
    </w:rPr>
  </w:style>
  <w:style w:type="paragraph" w:styleId="NormalWeb">
    <w:name w:val="Normal (Web)"/>
    <w:basedOn w:val="Normal"/>
    <w:uiPriority w:val="99"/>
    <w:semiHidden/>
    <w:unhideWhenUsed/>
    <w:rsid w:val="00A879C5"/>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510132">
      <w:bodyDiv w:val="1"/>
      <w:marLeft w:val="0"/>
      <w:marRight w:val="0"/>
      <w:marTop w:val="0"/>
      <w:marBottom w:val="0"/>
      <w:divBdr>
        <w:top w:val="none" w:sz="0" w:space="0" w:color="auto"/>
        <w:left w:val="none" w:sz="0" w:space="0" w:color="auto"/>
        <w:bottom w:val="none" w:sz="0" w:space="0" w:color="auto"/>
        <w:right w:val="none" w:sz="0" w:space="0" w:color="auto"/>
      </w:divBdr>
    </w:div>
    <w:div w:id="586617525">
      <w:bodyDiv w:val="1"/>
      <w:marLeft w:val="0"/>
      <w:marRight w:val="0"/>
      <w:marTop w:val="0"/>
      <w:marBottom w:val="0"/>
      <w:divBdr>
        <w:top w:val="none" w:sz="0" w:space="0" w:color="auto"/>
        <w:left w:val="none" w:sz="0" w:space="0" w:color="auto"/>
        <w:bottom w:val="none" w:sz="0" w:space="0" w:color="auto"/>
        <w:right w:val="none" w:sz="0" w:space="0" w:color="auto"/>
      </w:divBdr>
    </w:div>
    <w:div w:id="1331641053">
      <w:bodyDiv w:val="1"/>
      <w:marLeft w:val="0"/>
      <w:marRight w:val="0"/>
      <w:marTop w:val="0"/>
      <w:marBottom w:val="0"/>
      <w:divBdr>
        <w:top w:val="none" w:sz="0" w:space="0" w:color="auto"/>
        <w:left w:val="none" w:sz="0" w:space="0" w:color="auto"/>
        <w:bottom w:val="none" w:sz="0" w:space="0" w:color="auto"/>
        <w:right w:val="none" w:sz="0" w:space="0" w:color="auto"/>
      </w:divBdr>
      <w:divsChild>
        <w:div w:id="926352571">
          <w:marLeft w:val="0"/>
          <w:marRight w:val="0"/>
          <w:marTop w:val="0"/>
          <w:marBottom w:val="0"/>
          <w:divBdr>
            <w:top w:val="none" w:sz="0" w:space="0" w:color="auto"/>
            <w:left w:val="none" w:sz="0" w:space="0" w:color="auto"/>
            <w:bottom w:val="none" w:sz="0" w:space="0" w:color="auto"/>
            <w:right w:val="none" w:sz="0" w:space="0" w:color="auto"/>
          </w:divBdr>
        </w:div>
        <w:div w:id="347560587">
          <w:marLeft w:val="0"/>
          <w:marRight w:val="0"/>
          <w:marTop w:val="0"/>
          <w:marBottom w:val="0"/>
          <w:divBdr>
            <w:top w:val="none" w:sz="0" w:space="0" w:color="auto"/>
            <w:left w:val="none" w:sz="0" w:space="0" w:color="auto"/>
            <w:bottom w:val="none" w:sz="0" w:space="0" w:color="auto"/>
            <w:right w:val="none" w:sz="0" w:space="0" w:color="auto"/>
          </w:divBdr>
        </w:div>
        <w:div w:id="824198011">
          <w:marLeft w:val="0"/>
          <w:marRight w:val="0"/>
          <w:marTop w:val="0"/>
          <w:marBottom w:val="0"/>
          <w:divBdr>
            <w:top w:val="none" w:sz="0" w:space="0" w:color="auto"/>
            <w:left w:val="none" w:sz="0" w:space="0" w:color="auto"/>
            <w:bottom w:val="none" w:sz="0" w:space="0" w:color="auto"/>
            <w:right w:val="none" w:sz="0" w:space="0" w:color="auto"/>
          </w:divBdr>
        </w:div>
        <w:div w:id="1466848436">
          <w:marLeft w:val="0"/>
          <w:marRight w:val="0"/>
          <w:marTop w:val="0"/>
          <w:marBottom w:val="0"/>
          <w:divBdr>
            <w:top w:val="none" w:sz="0" w:space="0" w:color="auto"/>
            <w:left w:val="none" w:sz="0" w:space="0" w:color="auto"/>
            <w:bottom w:val="none" w:sz="0" w:space="0" w:color="auto"/>
            <w:right w:val="none" w:sz="0" w:space="0" w:color="auto"/>
          </w:divBdr>
        </w:div>
        <w:div w:id="569580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696</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2025-03-25T20:06:00Z</dcterms:created>
  <dcterms:modified xsi:type="dcterms:W3CDTF">2025-03-25T21:09:00Z</dcterms:modified>
</cp:coreProperties>
</file>