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8A7F1C" w14:textId="77777777" w:rsidR="00D63D62" w:rsidRDefault="00D63D62" w:rsidP="00D63D62">
      <w:pPr>
        <w:spacing w:after="0"/>
        <w:jc w:val="center"/>
        <w:rPr>
          <w:b/>
          <w:bCs/>
          <w:sz w:val="32"/>
          <w:szCs w:val="28"/>
          <w:lang w:val="vi-VN"/>
        </w:rPr>
      </w:pPr>
      <w:r w:rsidRPr="00D63D62">
        <w:rPr>
          <w:b/>
          <w:bCs/>
          <w:sz w:val="32"/>
          <w:szCs w:val="28"/>
        </w:rPr>
        <w:t>Thanh Niên Trường Tiểu Học Đặng Cương Tích Cực Hỗ Trợ Công Dân Tại Trung Tâm Dịch Vụ Hành Chính Công</w:t>
      </w:r>
    </w:p>
    <w:p w14:paraId="1BD17F9F" w14:textId="63F79E8D" w:rsidR="00D63D62" w:rsidRDefault="00D63D62" w:rsidP="00D63D62">
      <w:pPr>
        <w:spacing w:after="0"/>
        <w:jc w:val="center"/>
        <w:rPr>
          <w:b/>
          <w:bCs/>
          <w:sz w:val="32"/>
          <w:szCs w:val="28"/>
          <w:lang w:val="vi-VN"/>
        </w:rPr>
      </w:pPr>
      <w:r w:rsidRPr="00D63D62">
        <w:rPr>
          <w:b/>
          <w:bCs/>
          <w:sz w:val="32"/>
          <w:szCs w:val="28"/>
        </w:rPr>
        <w:t xml:space="preserve"> Phường An Dương</w:t>
      </w:r>
    </w:p>
    <w:p w14:paraId="2C0B446B" w14:textId="77777777" w:rsidR="00D63D62" w:rsidRPr="00D63D62" w:rsidRDefault="00D63D62" w:rsidP="00D63D62">
      <w:pPr>
        <w:spacing w:after="0"/>
        <w:jc w:val="center"/>
        <w:rPr>
          <w:sz w:val="32"/>
          <w:szCs w:val="28"/>
          <w:lang w:val="vi-VN"/>
        </w:rPr>
      </w:pPr>
    </w:p>
    <w:p w14:paraId="4F19B327" w14:textId="77777777" w:rsidR="00D63D62" w:rsidRPr="00D63D62" w:rsidRDefault="00D63D62" w:rsidP="00D63D62">
      <w:pPr>
        <w:ind w:firstLine="720"/>
        <w:rPr>
          <w:sz w:val="28"/>
          <w:szCs w:val="24"/>
        </w:rPr>
      </w:pPr>
      <w:r w:rsidRPr="00D63D62">
        <w:rPr>
          <w:sz w:val="28"/>
          <w:szCs w:val="24"/>
        </w:rPr>
        <w:t>Sáng ngày 03/7/2025, phát huy tinh thần xung kích, tình nguyện vì cộng đồng, đoàn viên thanh niên Trường Tiểu học Đặng Cương đã tham gia hỗ trợ công dân làm thủ tục tại Trung tâm Dịch vụ Hành chính công phường An Dương, thành phố Hải Phòng.</w:t>
      </w:r>
    </w:p>
    <w:p w14:paraId="27FAC872" w14:textId="77777777" w:rsidR="00D63D62" w:rsidRPr="00D63D62" w:rsidRDefault="00D63D62" w:rsidP="00D63D62">
      <w:pPr>
        <w:ind w:firstLine="720"/>
        <w:rPr>
          <w:sz w:val="28"/>
          <w:szCs w:val="24"/>
        </w:rPr>
      </w:pPr>
      <w:r w:rsidRPr="00D63D62">
        <w:rPr>
          <w:sz w:val="28"/>
          <w:szCs w:val="24"/>
        </w:rPr>
        <w:t xml:space="preserve">Ngay từ sáng sớm, các đoàn viên thanh niên đã có mặt đầy đủ, chia thành các nhóm nhỏ thực hiện nhiệm vụ tại nhiều khu vực của trung tâm. Với tinh thần trách nhiệm, nhiệt tình và thái độ niềm nở, các thầy cô giáo trẻ đã trực tiếp </w:t>
      </w:r>
      <w:r w:rsidRPr="00D63D62">
        <w:rPr>
          <w:b/>
          <w:bCs/>
          <w:sz w:val="28"/>
          <w:szCs w:val="24"/>
        </w:rPr>
        <w:t>hướng dẫn công dân chuẩn bị hồ sơ, điền biểu mẫu</w:t>
      </w:r>
      <w:r w:rsidRPr="00D63D62">
        <w:rPr>
          <w:sz w:val="28"/>
          <w:szCs w:val="24"/>
        </w:rPr>
        <w:t xml:space="preserve">, </w:t>
      </w:r>
      <w:r w:rsidRPr="00D63D62">
        <w:rPr>
          <w:b/>
          <w:bCs/>
          <w:sz w:val="28"/>
          <w:szCs w:val="24"/>
        </w:rPr>
        <w:t>tra cứu thông tin thủ tục</w:t>
      </w:r>
      <w:r w:rsidRPr="00D63D62">
        <w:rPr>
          <w:sz w:val="28"/>
          <w:szCs w:val="24"/>
        </w:rPr>
        <w:t xml:space="preserve">, </w:t>
      </w:r>
      <w:r w:rsidRPr="00D63D62">
        <w:rPr>
          <w:b/>
          <w:bCs/>
          <w:sz w:val="28"/>
          <w:szCs w:val="24"/>
        </w:rPr>
        <w:t>hỗ trợ đăng ký các dịch vụ công trực tuyến</w:t>
      </w:r>
      <w:r w:rsidRPr="00D63D62">
        <w:rPr>
          <w:sz w:val="28"/>
          <w:szCs w:val="24"/>
        </w:rPr>
        <w:t>, đồng thời giải đáp tận tình những vướng mắc để giúp người dân hoàn thành nhanh gọn các bước thủ tục cần thiết.</w:t>
      </w:r>
    </w:p>
    <w:p w14:paraId="5AE878C2" w14:textId="77777777" w:rsidR="00D63D62" w:rsidRPr="00D63D62" w:rsidRDefault="00D63D62" w:rsidP="00D63D62">
      <w:pPr>
        <w:ind w:firstLine="720"/>
        <w:rPr>
          <w:sz w:val="28"/>
          <w:szCs w:val="24"/>
        </w:rPr>
      </w:pPr>
      <w:r w:rsidRPr="00D63D62">
        <w:rPr>
          <w:sz w:val="28"/>
          <w:szCs w:val="24"/>
        </w:rPr>
        <w:t>Trong buổi hỗ trợ, rất nhiều công dân – đặc biệt là người lớn tuổi – đã bày tỏ sự hài lòng và gửi lời cảm ơn đến các thầy cô giáo trẻ của Trường Tiểu học Đặng Cương vì đã tận tình, chu đáo, góp phần rút ngắn thời gian chờ đợi, giảm bớt áp lực cho cán bộ phường, mang lại sự thuận tiện, hài lòng cho người dân khi đến làm việc tại Trung tâm Dịch vụ Hành chính công.</w:t>
      </w:r>
    </w:p>
    <w:p w14:paraId="236D7EEC" w14:textId="77777777" w:rsidR="00D63D62" w:rsidRPr="00D63D62" w:rsidRDefault="00D63D62" w:rsidP="00D63D62">
      <w:pPr>
        <w:ind w:firstLine="720"/>
        <w:rPr>
          <w:sz w:val="28"/>
          <w:szCs w:val="24"/>
        </w:rPr>
      </w:pPr>
      <w:r w:rsidRPr="00D63D62">
        <w:rPr>
          <w:sz w:val="28"/>
          <w:szCs w:val="24"/>
        </w:rPr>
        <w:t xml:space="preserve">Hoạt động này là dịp để đội ngũ giáo viên trẻ nhà trường phát huy tinh thần trách nhiệm với cộng đồng, xây dựng hình ảnh đẹp về </w:t>
      </w:r>
      <w:r w:rsidRPr="00D63D62">
        <w:rPr>
          <w:b/>
          <w:bCs/>
          <w:sz w:val="28"/>
          <w:szCs w:val="24"/>
        </w:rPr>
        <w:t>người giáo viên trẻ năng động, sẵn sàng tham gia các hoạt động phục vụ nhân dân</w:t>
      </w:r>
      <w:r w:rsidRPr="00D63D62">
        <w:rPr>
          <w:sz w:val="28"/>
          <w:szCs w:val="24"/>
        </w:rPr>
        <w:t xml:space="preserve">, lan tỏa thông điệp </w:t>
      </w:r>
      <w:r w:rsidRPr="00D63D62">
        <w:rPr>
          <w:b/>
          <w:bCs/>
          <w:sz w:val="28"/>
          <w:szCs w:val="24"/>
        </w:rPr>
        <w:t>“Mỗi thanh niên là một tình nguyện viên vì cộng đồng”</w:t>
      </w:r>
      <w:r w:rsidRPr="00D63D62">
        <w:rPr>
          <w:sz w:val="28"/>
          <w:szCs w:val="24"/>
        </w:rPr>
        <w:t>. Đồng thời, đây cũng là một hoạt động thiết thực nhằm nâng cao ý thức công dân số, góp phần chung tay cùng địa phương đẩy mạnh chuyển đổi số, xây dựng nền hành chính công hiện đại, văn minh, phục vụ tốt nhất cho người dân.</w:t>
      </w:r>
    </w:p>
    <w:p w14:paraId="3AAAF269" w14:textId="77777777" w:rsidR="00D63D62" w:rsidRDefault="00D63D62" w:rsidP="00D63D62">
      <w:pPr>
        <w:ind w:firstLine="720"/>
        <w:rPr>
          <w:sz w:val="28"/>
          <w:szCs w:val="24"/>
          <w:lang w:val="vi-VN"/>
        </w:rPr>
      </w:pPr>
      <w:r w:rsidRPr="00D63D62">
        <w:rPr>
          <w:sz w:val="28"/>
          <w:szCs w:val="24"/>
        </w:rPr>
        <w:t>Với tinh thần trách nhiệm, Trường Tiểu học Đặng Cương luôn quan tâm giáo dục, bồi dưỡng đội ngũ giáo viên trẻ không chỉ vững chuyên môn mà còn tích cực tham gia các hoạt động tình nguyện, góp sức xây dựng địa phương ngày càng phát triển.</w:t>
      </w:r>
    </w:p>
    <w:p w14:paraId="5D75B5DC" w14:textId="625667E9" w:rsidR="00D63D62" w:rsidRPr="00D63D62" w:rsidRDefault="00D63D62" w:rsidP="00D63D62">
      <w:pPr>
        <w:ind w:firstLine="720"/>
        <w:rPr>
          <w:sz w:val="28"/>
          <w:szCs w:val="24"/>
          <w:lang w:val="vi-VN"/>
        </w:rPr>
      </w:pPr>
      <w:r>
        <w:rPr>
          <w:sz w:val="28"/>
          <w:szCs w:val="24"/>
          <w:lang w:val="vi-VN"/>
        </w:rPr>
        <w:t>Dưới đây là một số hình ảnh:</w:t>
      </w:r>
    </w:p>
    <w:p w14:paraId="69F700AB" w14:textId="475CF578" w:rsidR="00F914B1" w:rsidRPr="00D63D62" w:rsidRDefault="00D63D62">
      <w:pPr>
        <w:rPr>
          <w:sz w:val="28"/>
          <w:szCs w:val="24"/>
        </w:rPr>
      </w:pPr>
      <w:r w:rsidRPr="00D63D62">
        <w:rPr>
          <w:sz w:val="28"/>
          <w:szCs w:val="24"/>
        </w:rPr>
        <w:lastRenderedPageBreak/>
        <w:drawing>
          <wp:inline distT="0" distB="0" distL="0" distR="0" wp14:anchorId="42369E80" wp14:editId="02A513B7">
            <wp:extent cx="5760720" cy="4320540"/>
            <wp:effectExtent l="0" t="0" r="0" b="3810"/>
            <wp:docPr id="395022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022346" name=""/>
                    <pic:cNvPicPr/>
                  </pic:nvPicPr>
                  <pic:blipFill>
                    <a:blip r:embed="rId4"/>
                    <a:stretch>
                      <a:fillRect/>
                    </a:stretch>
                  </pic:blipFill>
                  <pic:spPr>
                    <a:xfrm>
                      <a:off x="0" y="0"/>
                      <a:ext cx="5760720" cy="4320540"/>
                    </a:xfrm>
                    <a:prstGeom prst="rect">
                      <a:avLst/>
                    </a:prstGeom>
                  </pic:spPr>
                </pic:pic>
              </a:graphicData>
            </a:graphic>
          </wp:inline>
        </w:drawing>
      </w:r>
      <w:r w:rsidRPr="00D63D62">
        <w:rPr>
          <w:sz w:val="28"/>
          <w:szCs w:val="24"/>
        </w:rPr>
        <w:drawing>
          <wp:inline distT="0" distB="0" distL="0" distR="0" wp14:anchorId="1E4CBF25" wp14:editId="5EEBCF17">
            <wp:extent cx="5760720" cy="4320540"/>
            <wp:effectExtent l="0" t="0" r="0" b="3810"/>
            <wp:docPr id="1979932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932977" name=""/>
                    <pic:cNvPicPr/>
                  </pic:nvPicPr>
                  <pic:blipFill>
                    <a:blip r:embed="rId5"/>
                    <a:stretch>
                      <a:fillRect/>
                    </a:stretch>
                  </pic:blipFill>
                  <pic:spPr>
                    <a:xfrm>
                      <a:off x="0" y="0"/>
                      <a:ext cx="5760720" cy="4320540"/>
                    </a:xfrm>
                    <a:prstGeom prst="rect">
                      <a:avLst/>
                    </a:prstGeom>
                  </pic:spPr>
                </pic:pic>
              </a:graphicData>
            </a:graphic>
          </wp:inline>
        </w:drawing>
      </w:r>
      <w:r w:rsidRPr="00D63D62">
        <w:rPr>
          <w:sz w:val="28"/>
          <w:szCs w:val="24"/>
        </w:rPr>
        <w:lastRenderedPageBreak/>
        <w:drawing>
          <wp:inline distT="0" distB="0" distL="0" distR="0" wp14:anchorId="5BC704CD" wp14:editId="70B49751">
            <wp:extent cx="5760720" cy="7680960"/>
            <wp:effectExtent l="0" t="0" r="0" b="0"/>
            <wp:docPr id="1887668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668397" name=""/>
                    <pic:cNvPicPr/>
                  </pic:nvPicPr>
                  <pic:blipFill>
                    <a:blip r:embed="rId6"/>
                    <a:stretch>
                      <a:fillRect/>
                    </a:stretch>
                  </pic:blipFill>
                  <pic:spPr>
                    <a:xfrm>
                      <a:off x="0" y="0"/>
                      <a:ext cx="5760720" cy="7680960"/>
                    </a:xfrm>
                    <a:prstGeom prst="rect">
                      <a:avLst/>
                    </a:prstGeom>
                  </pic:spPr>
                </pic:pic>
              </a:graphicData>
            </a:graphic>
          </wp:inline>
        </w:drawing>
      </w:r>
      <w:r w:rsidRPr="00D63D62">
        <w:rPr>
          <w:sz w:val="28"/>
          <w:szCs w:val="24"/>
        </w:rPr>
        <w:lastRenderedPageBreak/>
        <w:drawing>
          <wp:inline distT="0" distB="0" distL="0" distR="0" wp14:anchorId="73D27708" wp14:editId="5F34297F">
            <wp:extent cx="5760720" cy="7680960"/>
            <wp:effectExtent l="0" t="0" r="0" b="0"/>
            <wp:docPr id="12852709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270990" name=""/>
                    <pic:cNvPicPr/>
                  </pic:nvPicPr>
                  <pic:blipFill>
                    <a:blip r:embed="rId7"/>
                    <a:stretch>
                      <a:fillRect/>
                    </a:stretch>
                  </pic:blipFill>
                  <pic:spPr>
                    <a:xfrm>
                      <a:off x="0" y="0"/>
                      <a:ext cx="5760720" cy="7680960"/>
                    </a:xfrm>
                    <a:prstGeom prst="rect">
                      <a:avLst/>
                    </a:prstGeom>
                  </pic:spPr>
                </pic:pic>
              </a:graphicData>
            </a:graphic>
          </wp:inline>
        </w:drawing>
      </w:r>
      <w:r w:rsidRPr="00D63D62">
        <w:rPr>
          <w:sz w:val="28"/>
          <w:szCs w:val="24"/>
        </w:rPr>
        <w:lastRenderedPageBreak/>
        <w:drawing>
          <wp:inline distT="0" distB="0" distL="0" distR="0" wp14:anchorId="21D449D9" wp14:editId="60143A0A">
            <wp:extent cx="5760720" cy="7679055"/>
            <wp:effectExtent l="0" t="0" r="0" b="0"/>
            <wp:docPr id="1992548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548675" name=""/>
                    <pic:cNvPicPr/>
                  </pic:nvPicPr>
                  <pic:blipFill>
                    <a:blip r:embed="rId8"/>
                    <a:stretch>
                      <a:fillRect/>
                    </a:stretch>
                  </pic:blipFill>
                  <pic:spPr>
                    <a:xfrm>
                      <a:off x="0" y="0"/>
                      <a:ext cx="5760720" cy="7679055"/>
                    </a:xfrm>
                    <a:prstGeom prst="rect">
                      <a:avLst/>
                    </a:prstGeom>
                  </pic:spPr>
                </pic:pic>
              </a:graphicData>
            </a:graphic>
          </wp:inline>
        </w:drawing>
      </w:r>
      <w:r w:rsidRPr="00D63D62">
        <w:rPr>
          <w:sz w:val="28"/>
          <w:szCs w:val="24"/>
        </w:rPr>
        <w:lastRenderedPageBreak/>
        <w:drawing>
          <wp:inline distT="0" distB="0" distL="0" distR="0" wp14:anchorId="5441E75E" wp14:editId="7EC87882">
            <wp:extent cx="5760720" cy="7680960"/>
            <wp:effectExtent l="0" t="0" r="0" b="0"/>
            <wp:docPr id="1359322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322420" name=""/>
                    <pic:cNvPicPr/>
                  </pic:nvPicPr>
                  <pic:blipFill>
                    <a:blip r:embed="rId9"/>
                    <a:stretch>
                      <a:fillRect/>
                    </a:stretch>
                  </pic:blipFill>
                  <pic:spPr>
                    <a:xfrm>
                      <a:off x="0" y="0"/>
                      <a:ext cx="5760720" cy="7680960"/>
                    </a:xfrm>
                    <a:prstGeom prst="rect">
                      <a:avLst/>
                    </a:prstGeom>
                  </pic:spPr>
                </pic:pic>
              </a:graphicData>
            </a:graphic>
          </wp:inline>
        </w:drawing>
      </w:r>
    </w:p>
    <w:sectPr w:rsidR="00F914B1" w:rsidRPr="00D63D62" w:rsidSect="001B2E4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3D62"/>
    <w:rsid w:val="000C1DE9"/>
    <w:rsid w:val="000C7D1B"/>
    <w:rsid w:val="001B2E4C"/>
    <w:rsid w:val="0048286D"/>
    <w:rsid w:val="00D63D62"/>
    <w:rsid w:val="00ED2C60"/>
    <w:rsid w:val="00F67D5F"/>
    <w:rsid w:val="00F914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1C8E55"/>
  <w15:chartTrackingRefBased/>
  <w15:docId w15:val="{35C0F96B-01B0-4058-85D7-EEBAA82319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63D6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D63D6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D63D62"/>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D63D62"/>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D63D62"/>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D63D6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D63D6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D63D6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D63D6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63D62"/>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D63D62"/>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D63D62"/>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D63D62"/>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D63D62"/>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D63D6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D63D6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D63D6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D63D6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D63D6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63D6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63D62"/>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63D6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D63D62"/>
    <w:pPr>
      <w:spacing w:before="160"/>
      <w:jc w:val="center"/>
    </w:pPr>
    <w:rPr>
      <w:i/>
      <w:iCs/>
      <w:color w:val="404040" w:themeColor="text1" w:themeTint="BF"/>
    </w:rPr>
  </w:style>
  <w:style w:type="character" w:customStyle="1" w:styleId="QuoteChar">
    <w:name w:val="Quote Char"/>
    <w:basedOn w:val="DefaultParagraphFont"/>
    <w:link w:val="Quote"/>
    <w:uiPriority w:val="29"/>
    <w:rsid w:val="00D63D62"/>
    <w:rPr>
      <w:i/>
      <w:iCs/>
      <w:color w:val="404040" w:themeColor="text1" w:themeTint="BF"/>
    </w:rPr>
  </w:style>
  <w:style w:type="paragraph" w:styleId="ListParagraph">
    <w:name w:val="List Paragraph"/>
    <w:basedOn w:val="Normal"/>
    <w:uiPriority w:val="34"/>
    <w:qFormat/>
    <w:rsid w:val="00D63D62"/>
    <w:pPr>
      <w:ind w:left="720"/>
      <w:contextualSpacing/>
    </w:pPr>
  </w:style>
  <w:style w:type="character" w:styleId="IntenseEmphasis">
    <w:name w:val="Intense Emphasis"/>
    <w:basedOn w:val="DefaultParagraphFont"/>
    <w:uiPriority w:val="21"/>
    <w:qFormat/>
    <w:rsid w:val="00D63D62"/>
    <w:rPr>
      <w:i/>
      <w:iCs/>
      <w:color w:val="2F5496" w:themeColor="accent1" w:themeShade="BF"/>
    </w:rPr>
  </w:style>
  <w:style w:type="paragraph" w:styleId="IntenseQuote">
    <w:name w:val="Intense Quote"/>
    <w:basedOn w:val="Normal"/>
    <w:next w:val="Normal"/>
    <w:link w:val="IntenseQuoteChar"/>
    <w:uiPriority w:val="30"/>
    <w:qFormat/>
    <w:rsid w:val="00D63D6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D63D62"/>
    <w:rPr>
      <w:i/>
      <w:iCs/>
      <w:color w:val="2F5496" w:themeColor="accent1" w:themeShade="BF"/>
    </w:rPr>
  </w:style>
  <w:style w:type="character" w:styleId="IntenseReference">
    <w:name w:val="Intense Reference"/>
    <w:basedOn w:val="DefaultParagraphFont"/>
    <w:uiPriority w:val="32"/>
    <w:qFormat/>
    <w:rsid w:val="00D63D62"/>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5625286">
      <w:bodyDiv w:val="1"/>
      <w:marLeft w:val="0"/>
      <w:marRight w:val="0"/>
      <w:marTop w:val="0"/>
      <w:marBottom w:val="0"/>
      <w:divBdr>
        <w:top w:val="none" w:sz="0" w:space="0" w:color="auto"/>
        <w:left w:val="none" w:sz="0" w:space="0" w:color="auto"/>
        <w:bottom w:val="none" w:sz="0" w:space="0" w:color="auto"/>
        <w:right w:val="none" w:sz="0" w:space="0" w:color="auto"/>
      </w:divBdr>
    </w:div>
    <w:div w:id="897321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6</Pages>
  <Words>293</Words>
  <Characters>1672</Characters>
  <Application>Microsoft Office Word</Application>
  <DocSecurity>0</DocSecurity>
  <Lines>13</Lines>
  <Paragraphs>3</Paragraphs>
  <ScaleCrop>false</ScaleCrop>
  <Company/>
  <LinksUpToDate>false</LinksUpToDate>
  <CharactersWithSpaces>1962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2025-07-04T05:02:00Z</dcterms:created>
  <dcterms:modified xsi:type="dcterms:W3CDTF">2025-07-04T05:05:00Z</dcterms:modified>
</cp:coreProperties>
</file>