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0" w:type="dxa"/>
        <w:jc w:val="center"/>
        <w:tblLook w:val="01E0" w:firstRow="1" w:lastRow="1" w:firstColumn="1" w:lastColumn="1" w:noHBand="0" w:noVBand="0"/>
      </w:tblPr>
      <w:tblGrid>
        <w:gridCol w:w="4620"/>
        <w:gridCol w:w="5260"/>
      </w:tblGrid>
      <w:tr w:rsidR="00382946" w:rsidRPr="00B914D8" w14:paraId="524FB68F" w14:textId="77777777" w:rsidTr="004D02BF">
        <w:trPr>
          <w:jc w:val="center"/>
        </w:trPr>
        <w:tc>
          <w:tcPr>
            <w:tcW w:w="4620" w:type="dxa"/>
            <w:shd w:val="clear" w:color="auto" w:fill="auto"/>
          </w:tcPr>
          <w:p w14:paraId="03A5232B" w14:textId="77777777" w:rsidR="00382946" w:rsidRPr="00B914D8" w:rsidRDefault="00382946" w:rsidP="004D02BF">
            <w:pPr>
              <w:jc w:val="center"/>
              <w:rPr>
                <w:rFonts w:ascii="Times New Roman" w:hAnsi="Times New Roman"/>
              </w:rPr>
            </w:pPr>
            <w:r w:rsidRPr="00B914D8">
              <w:rPr>
                <w:rFonts w:ascii="Times New Roman" w:hAnsi="Times New Roman"/>
              </w:rPr>
              <w:t>UBND QUẬN HẢI AN</w:t>
            </w:r>
          </w:p>
          <w:p w14:paraId="7142CC82" w14:textId="77777777" w:rsidR="00382946" w:rsidRPr="00B914D8" w:rsidRDefault="00382946" w:rsidP="00277027">
            <w:pPr>
              <w:jc w:val="both"/>
              <w:rPr>
                <w:rFonts w:ascii="Times New Roman" w:hAnsi="Times New Roman"/>
                <w:b/>
              </w:rPr>
            </w:pPr>
            <w:r w:rsidRPr="00B914D8">
              <w:rPr>
                <w:rFonts w:ascii="Times New Roman" w:hAnsi="Times New Roman"/>
                <w:b/>
              </w:rPr>
              <w:t>TRƯỜNG TIỂU HỌC ĐẰNG HẢI</w:t>
            </w:r>
          </w:p>
          <w:p w14:paraId="2AAC97A8" w14:textId="77777777" w:rsidR="00382946" w:rsidRPr="00B914D8" w:rsidRDefault="008B6B43" w:rsidP="00277027">
            <w:pPr>
              <w:jc w:val="both"/>
              <w:rPr>
                <w:rFonts w:ascii="Times New Roman" w:hAnsi="Times New Roman"/>
              </w:rPr>
            </w:pPr>
            <w:r w:rsidRPr="00B914D8">
              <w:rPr>
                <w:rFonts w:ascii="Times New Roman" w:hAnsi="Times New Roman"/>
                <w:noProof/>
              </w:rPr>
              <mc:AlternateContent>
                <mc:Choice Requires="wps">
                  <w:drawing>
                    <wp:anchor distT="0" distB="0" distL="114300" distR="114300" simplePos="0" relativeHeight="251658752" behindDoc="0" locked="0" layoutInCell="1" allowOverlap="1" wp14:anchorId="5B10F6C6" wp14:editId="34D7F0E2">
                      <wp:simplePos x="0" y="0"/>
                      <wp:positionH relativeFrom="column">
                        <wp:posOffset>699770</wp:posOffset>
                      </wp:positionH>
                      <wp:positionV relativeFrom="paragraph">
                        <wp:posOffset>20320</wp:posOffset>
                      </wp:positionV>
                      <wp:extent cx="1295400" cy="0"/>
                      <wp:effectExtent l="0" t="0" r="0" b="0"/>
                      <wp:wrapNone/>
                      <wp:docPr id="8381327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4ED012"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">
                      <o:lock v:ext="edit" shapetype="f"/>
                    </v:line>
                  </w:pict>
                </mc:Fallback>
              </mc:AlternateContent>
            </w:r>
          </w:p>
        </w:tc>
        <w:tc>
          <w:tcPr>
            <w:tcW w:w="5260" w:type="dxa"/>
            <w:shd w:val="clear" w:color="auto" w:fill="auto"/>
          </w:tcPr>
          <w:p w14:paraId="3A42C83F" w14:textId="77777777" w:rsidR="00382946" w:rsidRPr="00B914D8" w:rsidRDefault="00382946" w:rsidP="00277027">
            <w:pPr>
              <w:jc w:val="both"/>
              <w:rPr>
                <w:rFonts w:ascii="Times New Roman" w:hAnsi="Times New Roman"/>
                <w:b/>
              </w:rPr>
            </w:pPr>
            <w:r w:rsidRPr="00B914D8">
              <w:rPr>
                <w:rFonts w:ascii="Times New Roman" w:hAnsi="Times New Roman"/>
                <w:b/>
              </w:rPr>
              <w:t>CỘNG HÒA XÃ HỘI CHỦ NGHĨA VIỆT NAM</w:t>
            </w:r>
          </w:p>
          <w:p w14:paraId="2F08E5EA" w14:textId="77777777" w:rsidR="00382946" w:rsidRPr="00B914D8" w:rsidRDefault="00382946" w:rsidP="004D02BF">
            <w:pPr>
              <w:jc w:val="center"/>
              <w:rPr>
                <w:rFonts w:ascii="Times New Roman" w:hAnsi="Times New Roman"/>
                <w:b/>
              </w:rPr>
            </w:pPr>
            <w:r w:rsidRPr="00B914D8">
              <w:rPr>
                <w:rFonts w:ascii="Times New Roman" w:hAnsi="Times New Roman"/>
                <w:b/>
              </w:rPr>
              <w:t>Độc lập - Tự do - Hạnh phúc.</w:t>
            </w:r>
          </w:p>
          <w:p w14:paraId="0369115C" w14:textId="77777777" w:rsidR="00382946" w:rsidRPr="00B914D8" w:rsidRDefault="008B6B43" w:rsidP="00277027">
            <w:pPr>
              <w:jc w:val="both"/>
              <w:rPr>
                <w:rFonts w:ascii="Times New Roman" w:hAnsi="Times New Roman"/>
                <w:b/>
              </w:rPr>
            </w:pPr>
            <w:r w:rsidRPr="00B914D8">
              <w:rPr>
                <w:rFonts w:ascii="Times New Roman" w:hAnsi="Times New Roman"/>
                <w:b/>
                <w:noProof/>
              </w:rPr>
              <mc:AlternateContent>
                <mc:Choice Requires="wps">
                  <w:drawing>
                    <wp:anchor distT="0" distB="0" distL="114300" distR="114300" simplePos="0" relativeHeight="251657728" behindDoc="0" locked="0" layoutInCell="1" allowOverlap="1" wp14:anchorId="5B40D79B" wp14:editId="619C366A">
                      <wp:simplePos x="0" y="0"/>
                      <wp:positionH relativeFrom="column">
                        <wp:posOffset>642620</wp:posOffset>
                      </wp:positionH>
                      <wp:positionV relativeFrom="paragraph">
                        <wp:posOffset>50800</wp:posOffset>
                      </wp:positionV>
                      <wp:extent cx="1866900" cy="0"/>
                      <wp:effectExtent l="0" t="0" r="0" b="0"/>
                      <wp:wrapNone/>
                      <wp:docPr id="9463202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44566C"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">
                      <o:lock v:ext="edit" shapetype="f"/>
                    </v:line>
                  </w:pict>
                </mc:Fallback>
              </mc:AlternateContent>
            </w:r>
          </w:p>
          <w:p w14:paraId="70CBB79B" w14:textId="70A9A8D4" w:rsidR="00382946" w:rsidRPr="005935C5" w:rsidRDefault="0047446D" w:rsidP="00EA0409">
            <w:pPr>
              <w:jc w:val="both"/>
              <w:rPr>
                <w:rFonts w:ascii="Times New Roman" w:hAnsi="Times New Roman"/>
                <w:i/>
              </w:rPr>
            </w:pPr>
            <w:r>
              <w:rPr>
                <w:rFonts w:ascii="Times New Roman" w:hAnsi="Times New Roman"/>
                <w:i/>
              </w:rPr>
              <w:t xml:space="preserve">                </w:t>
            </w:r>
            <w:r w:rsidR="00382946" w:rsidRPr="00B914D8">
              <w:rPr>
                <w:rFonts w:ascii="Times New Roman" w:hAnsi="Times New Roman"/>
                <w:i/>
              </w:rPr>
              <w:t xml:space="preserve">  Đằng Hải, ngày</w:t>
            </w:r>
            <w:r w:rsidR="008B6B43" w:rsidRPr="00B914D8">
              <w:rPr>
                <w:rFonts w:ascii="Times New Roman" w:hAnsi="Times New Roman"/>
                <w:i/>
                <w:noProof/>
              </w:rPr>
              <mc:AlternateContent>
                <mc:Choice Requires="wps">
                  <w:drawing>
                    <wp:anchor distT="0" distB="0" distL="114300" distR="114300" simplePos="0" relativeHeight="251656704" behindDoc="0" locked="0" layoutInCell="1" allowOverlap="1" wp14:anchorId="40E069EF" wp14:editId="7C4CBF1A">
                      <wp:simplePos x="0" y="0"/>
                      <wp:positionH relativeFrom="column">
                        <wp:posOffset>642620</wp:posOffset>
                      </wp:positionH>
                      <wp:positionV relativeFrom="paragraph">
                        <wp:posOffset>127000</wp:posOffset>
                      </wp:positionV>
                      <wp:extent cx="0" cy="0"/>
                      <wp:effectExtent l="0" t="0" r="0" b="0"/>
                      <wp:wrapNone/>
                      <wp:docPr id="649569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E628985"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">
                      <o:lock v:ext="edit" shapetype="f"/>
                    </v:line>
                  </w:pict>
                </mc:Fallback>
              </mc:AlternateContent>
            </w:r>
            <w:r w:rsidR="00382946" w:rsidRPr="00B914D8">
              <w:rPr>
                <w:rFonts w:ascii="Times New Roman" w:hAnsi="Times New Roman"/>
                <w:i/>
              </w:rPr>
              <w:t xml:space="preserve"> </w:t>
            </w:r>
            <w:r w:rsidR="005840DC">
              <w:rPr>
                <w:rFonts w:ascii="Times New Roman" w:hAnsi="Times New Roman"/>
                <w:i/>
              </w:rPr>
              <w:t>25</w:t>
            </w:r>
            <w:r w:rsidR="00CE4E63" w:rsidRPr="00B914D8">
              <w:rPr>
                <w:rFonts w:ascii="Times New Roman" w:hAnsi="Times New Roman"/>
                <w:i/>
              </w:rPr>
              <w:t xml:space="preserve"> tháng </w:t>
            </w:r>
            <w:r w:rsidR="00A40881">
              <w:rPr>
                <w:rFonts w:ascii="Times New Roman" w:hAnsi="Times New Roman"/>
                <w:i/>
              </w:rPr>
              <w:t>4</w:t>
            </w:r>
            <w:r w:rsidR="00382946" w:rsidRPr="00B914D8">
              <w:rPr>
                <w:rFonts w:ascii="Times New Roman" w:hAnsi="Times New Roman"/>
                <w:i/>
              </w:rPr>
              <w:t xml:space="preserve">  năm 20</w:t>
            </w:r>
            <w:r w:rsidR="00EA0409">
              <w:rPr>
                <w:rFonts w:ascii="Times New Roman" w:hAnsi="Times New Roman"/>
                <w:i/>
              </w:rPr>
              <w:t>2</w:t>
            </w:r>
            <w:r w:rsidR="00DB33D4">
              <w:rPr>
                <w:rFonts w:ascii="Times New Roman" w:hAnsi="Times New Roman"/>
                <w:i/>
              </w:rPr>
              <w:t>5</w:t>
            </w:r>
          </w:p>
        </w:tc>
      </w:tr>
    </w:tbl>
    <w:p w14:paraId="571B7286" w14:textId="77777777" w:rsidR="00382946" w:rsidRPr="00247D30" w:rsidRDefault="00382946" w:rsidP="00277027">
      <w:pPr>
        <w:jc w:val="both"/>
        <w:rPr>
          <w:rFonts w:ascii="Times New Roman" w:hAnsi="Times New Roman"/>
        </w:rPr>
      </w:pPr>
    </w:p>
    <w:p w14:paraId="3544D20D" w14:textId="7375629D" w:rsidR="00214E04" w:rsidRDefault="0077264C" w:rsidP="00CE5321">
      <w:pPr>
        <w:spacing w:line="360" w:lineRule="auto"/>
        <w:jc w:val="center"/>
        <w:rPr>
          <w:rFonts w:ascii="Times New Roman" w:hAnsi="Times New Roman"/>
          <w:b/>
          <w:sz w:val="28"/>
          <w:szCs w:val="28"/>
        </w:rPr>
      </w:pPr>
      <w:r>
        <w:rPr>
          <w:rFonts w:ascii="Times New Roman" w:hAnsi="Times New Roman"/>
          <w:b/>
          <w:sz w:val="28"/>
          <w:szCs w:val="28"/>
        </w:rPr>
        <w:t>BÁO CÁO</w:t>
      </w:r>
      <w:r w:rsidRPr="002932D4">
        <w:rPr>
          <w:rFonts w:ascii="Times New Roman" w:hAnsi="Times New Roman"/>
          <w:b/>
          <w:sz w:val="28"/>
          <w:szCs w:val="28"/>
        </w:rPr>
        <w:t xml:space="preserve"> CÔNG TÁC CHUYÊN MÔN THÁNG</w:t>
      </w:r>
      <w:r w:rsidR="00A40881">
        <w:rPr>
          <w:rFonts w:ascii="Times New Roman" w:hAnsi="Times New Roman"/>
          <w:b/>
          <w:sz w:val="28"/>
          <w:szCs w:val="28"/>
        </w:rPr>
        <w:t xml:space="preserve"> 4</w:t>
      </w:r>
      <w:r w:rsidR="00CE5321">
        <w:rPr>
          <w:rFonts w:ascii="Times New Roman" w:hAnsi="Times New Roman"/>
          <w:b/>
          <w:sz w:val="28"/>
          <w:szCs w:val="28"/>
        </w:rPr>
        <w:t xml:space="preserve">/ </w:t>
      </w:r>
      <w:r w:rsidR="00214E04">
        <w:rPr>
          <w:rFonts w:ascii="Times New Roman" w:hAnsi="Times New Roman"/>
          <w:b/>
          <w:sz w:val="28"/>
          <w:szCs w:val="28"/>
        </w:rPr>
        <w:t>2025</w:t>
      </w:r>
    </w:p>
    <w:p w14:paraId="7955255B" w14:textId="35BC8BE4" w:rsidR="00D14580" w:rsidRDefault="00D14580" w:rsidP="00CE5321">
      <w:pPr>
        <w:spacing w:line="360" w:lineRule="auto"/>
        <w:jc w:val="center"/>
        <w:rPr>
          <w:rFonts w:ascii="Times New Roman" w:hAnsi="Times New Roman"/>
          <w:b/>
          <w:sz w:val="28"/>
          <w:szCs w:val="28"/>
        </w:rPr>
      </w:pPr>
      <w:r>
        <w:rPr>
          <w:rFonts w:ascii="Times New Roman" w:hAnsi="Times New Roman"/>
          <w:b/>
          <w:sz w:val="28"/>
          <w:szCs w:val="28"/>
        </w:rPr>
        <w:t>KẾ HOẠCH CÔNG TÁC CHUYÊN MÔN THÁNG 5/2025</w:t>
      </w:r>
    </w:p>
    <w:p w14:paraId="12F5EBE4" w14:textId="77777777" w:rsidR="00F90591" w:rsidRDefault="009B4D71" w:rsidP="009064F2">
      <w:pPr>
        <w:spacing w:line="360" w:lineRule="auto"/>
        <w:ind w:firstLine="720"/>
        <w:rPr>
          <w:rFonts w:ascii="Times New Roman" w:hAnsi="Times New Roman"/>
          <w:b/>
          <w:color w:val="000000"/>
          <w:sz w:val="28"/>
          <w:szCs w:val="28"/>
        </w:rPr>
      </w:pPr>
      <w:r>
        <w:rPr>
          <w:rFonts w:ascii="Times New Roman" w:hAnsi="Times New Roman"/>
          <w:b/>
          <w:color w:val="000000"/>
          <w:sz w:val="28"/>
          <w:szCs w:val="28"/>
        </w:rPr>
        <w:t>I.</w:t>
      </w:r>
      <w:r w:rsidR="00302F7B" w:rsidRPr="00A812A6">
        <w:rPr>
          <w:rFonts w:ascii="Times New Roman" w:hAnsi="Times New Roman"/>
          <w:b/>
          <w:color w:val="000000"/>
          <w:sz w:val="28"/>
          <w:szCs w:val="28"/>
        </w:rPr>
        <w:t>SĨ SỐ HỌC SINH TOÀN TR</w:t>
      </w:r>
      <w:r w:rsidR="00302F7B" w:rsidRPr="00A812A6">
        <w:rPr>
          <w:rFonts w:ascii="Times New Roman" w:hAnsi="Times New Roman" w:hint="eastAsia"/>
          <w:b/>
          <w:color w:val="000000"/>
          <w:sz w:val="28"/>
          <w:szCs w:val="28"/>
        </w:rPr>
        <w:t>Ư</w:t>
      </w:r>
      <w:r w:rsidR="00302F7B" w:rsidRPr="00A812A6">
        <w:rPr>
          <w:rFonts w:ascii="Times New Roman" w:hAnsi="Times New Roman"/>
          <w:b/>
          <w:color w:val="000000"/>
          <w:sz w:val="28"/>
          <w:szCs w:val="28"/>
        </w:rPr>
        <w:t>ỜNG: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205"/>
        <w:gridCol w:w="1701"/>
        <w:gridCol w:w="1417"/>
        <w:gridCol w:w="1843"/>
        <w:gridCol w:w="1559"/>
      </w:tblGrid>
      <w:tr w:rsidR="00356A45" w:rsidRPr="000831A3" w14:paraId="3EEE26A4" w14:textId="77777777" w:rsidTr="00356A45">
        <w:trPr>
          <w:trHeight w:val="899"/>
        </w:trPr>
        <w:tc>
          <w:tcPr>
            <w:tcW w:w="1164" w:type="dxa"/>
            <w:shd w:val="clear" w:color="auto" w:fill="auto"/>
          </w:tcPr>
          <w:p w14:paraId="7F674B03" w14:textId="77777777" w:rsidR="00356A45" w:rsidRPr="000831A3" w:rsidRDefault="00356A45" w:rsidP="009064F2">
            <w:pPr>
              <w:spacing w:line="360" w:lineRule="auto"/>
              <w:jc w:val="center"/>
              <w:rPr>
                <w:rFonts w:ascii="Times New Roman" w:hAnsi="Times New Roman"/>
                <w:b/>
              </w:rPr>
            </w:pPr>
          </w:p>
          <w:p w14:paraId="38B5B358"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Khối</w:t>
            </w:r>
          </w:p>
        </w:tc>
        <w:tc>
          <w:tcPr>
            <w:tcW w:w="2205" w:type="dxa"/>
            <w:shd w:val="clear" w:color="auto" w:fill="auto"/>
          </w:tcPr>
          <w:p w14:paraId="2DADF72F" w14:textId="446CF282" w:rsidR="00356A45" w:rsidRPr="000831A3" w:rsidRDefault="00356A45" w:rsidP="009064F2">
            <w:pPr>
              <w:spacing w:line="360" w:lineRule="auto"/>
              <w:jc w:val="center"/>
              <w:rPr>
                <w:rFonts w:ascii="Times New Roman" w:hAnsi="Times New Roman"/>
                <w:b/>
              </w:rPr>
            </w:pPr>
            <w:r w:rsidRPr="000831A3">
              <w:rPr>
                <w:rFonts w:ascii="Times New Roman" w:hAnsi="Times New Roman"/>
                <w:b/>
              </w:rPr>
              <w:t xml:space="preserve">TSHS tháng </w:t>
            </w:r>
            <w:r w:rsidR="00A40881">
              <w:rPr>
                <w:rFonts w:ascii="Times New Roman" w:hAnsi="Times New Roman"/>
                <w:b/>
              </w:rPr>
              <w:t>4</w:t>
            </w:r>
          </w:p>
        </w:tc>
        <w:tc>
          <w:tcPr>
            <w:tcW w:w="1701" w:type="dxa"/>
            <w:shd w:val="clear" w:color="auto" w:fill="auto"/>
            <w:vAlign w:val="center"/>
          </w:tcPr>
          <w:p w14:paraId="05F0931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Nữ</w:t>
            </w:r>
          </w:p>
        </w:tc>
        <w:tc>
          <w:tcPr>
            <w:tcW w:w="1417" w:type="dxa"/>
            <w:shd w:val="clear" w:color="auto" w:fill="auto"/>
            <w:vAlign w:val="center"/>
          </w:tcPr>
          <w:p w14:paraId="79481BCB"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HSKT</w:t>
            </w:r>
          </w:p>
        </w:tc>
        <w:tc>
          <w:tcPr>
            <w:tcW w:w="1843" w:type="dxa"/>
            <w:shd w:val="clear" w:color="auto" w:fill="auto"/>
            <w:vAlign w:val="center"/>
          </w:tcPr>
          <w:p w14:paraId="5E5F224C"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học 2 buổi/ngày</w:t>
            </w:r>
          </w:p>
        </w:tc>
        <w:tc>
          <w:tcPr>
            <w:tcW w:w="1559" w:type="dxa"/>
            <w:shd w:val="clear" w:color="auto" w:fill="auto"/>
            <w:vAlign w:val="center"/>
          </w:tcPr>
          <w:p w14:paraId="02B39880" w14:textId="77777777" w:rsidR="00356A45" w:rsidRPr="000831A3" w:rsidRDefault="00356A45" w:rsidP="009064F2">
            <w:pPr>
              <w:spacing w:line="360" w:lineRule="auto"/>
              <w:jc w:val="center"/>
              <w:rPr>
                <w:rFonts w:ascii="Times New Roman" w:hAnsi="Times New Roman"/>
                <w:b/>
              </w:rPr>
            </w:pPr>
            <w:r w:rsidRPr="000831A3">
              <w:rPr>
                <w:rFonts w:ascii="Times New Roman" w:hAnsi="Times New Roman"/>
                <w:b/>
              </w:rPr>
              <w:t>HS đăng kí bán trú</w:t>
            </w:r>
          </w:p>
        </w:tc>
      </w:tr>
      <w:tr w:rsidR="00356A45" w:rsidRPr="00887DE6" w14:paraId="6477D932" w14:textId="77777777" w:rsidTr="00356A45">
        <w:trPr>
          <w:trHeight w:val="487"/>
        </w:trPr>
        <w:tc>
          <w:tcPr>
            <w:tcW w:w="1164" w:type="dxa"/>
            <w:shd w:val="clear" w:color="auto" w:fill="auto"/>
            <w:vAlign w:val="center"/>
          </w:tcPr>
          <w:p w14:paraId="514D27A3" w14:textId="77777777" w:rsidR="00356A45" w:rsidRPr="00C84D05" w:rsidRDefault="00356A45" w:rsidP="009064F2">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2205" w:type="dxa"/>
            <w:shd w:val="clear" w:color="auto" w:fill="auto"/>
            <w:vAlign w:val="center"/>
          </w:tcPr>
          <w:p w14:paraId="17F682B1" w14:textId="2D584E19" w:rsidR="00356A45" w:rsidRPr="00FC3BC6" w:rsidRDefault="008A4AA8" w:rsidP="009064F2">
            <w:pPr>
              <w:spacing w:line="360" w:lineRule="auto"/>
              <w:jc w:val="center"/>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vi-VN"/>
              </w:rPr>
              <w:t>5</w:t>
            </w:r>
            <w:r w:rsidR="00FC3BC6">
              <w:rPr>
                <w:rFonts w:ascii="Times New Roman" w:hAnsi="Times New Roman"/>
                <w:sz w:val="28"/>
                <w:szCs w:val="28"/>
              </w:rPr>
              <w:t>5</w:t>
            </w:r>
          </w:p>
        </w:tc>
        <w:tc>
          <w:tcPr>
            <w:tcW w:w="1701" w:type="dxa"/>
            <w:shd w:val="clear" w:color="auto" w:fill="auto"/>
            <w:vAlign w:val="center"/>
          </w:tcPr>
          <w:p w14:paraId="6700780C" w14:textId="7DA90721" w:rsidR="00356A45" w:rsidRPr="00C84D05" w:rsidRDefault="002A6D17" w:rsidP="009064F2">
            <w:pPr>
              <w:spacing w:line="360" w:lineRule="auto"/>
              <w:jc w:val="center"/>
              <w:rPr>
                <w:rFonts w:ascii="Times New Roman" w:hAnsi="Times New Roman"/>
                <w:sz w:val="28"/>
                <w:szCs w:val="28"/>
              </w:rPr>
            </w:pPr>
            <w:r>
              <w:rPr>
                <w:rFonts w:ascii="Times New Roman" w:hAnsi="Times New Roman"/>
                <w:sz w:val="28"/>
                <w:szCs w:val="28"/>
              </w:rPr>
              <w:t>199</w:t>
            </w:r>
          </w:p>
        </w:tc>
        <w:tc>
          <w:tcPr>
            <w:tcW w:w="1417" w:type="dxa"/>
            <w:shd w:val="clear" w:color="auto" w:fill="auto"/>
            <w:vAlign w:val="center"/>
          </w:tcPr>
          <w:p w14:paraId="180A4399" w14:textId="77777777"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5CCFF2E3" w14:textId="5EA2C381" w:rsidR="00356A45" w:rsidRPr="00C84D05" w:rsidRDefault="00134016" w:rsidP="009064F2">
            <w:pPr>
              <w:spacing w:line="360" w:lineRule="auto"/>
              <w:jc w:val="center"/>
              <w:rPr>
                <w:rFonts w:ascii="Times New Roman" w:hAnsi="Times New Roman"/>
                <w:sz w:val="28"/>
                <w:szCs w:val="28"/>
              </w:rPr>
            </w:pPr>
            <w:r w:rsidRPr="00C84D05">
              <w:rPr>
                <w:rFonts w:ascii="Times New Roman" w:hAnsi="Times New Roman"/>
                <w:sz w:val="28"/>
                <w:szCs w:val="28"/>
              </w:rPr>
              <w:t>45</w:t>
            </w:r>
            <w:r w:rsidR="00FC3BC6">
              <w:rPr>
                <w:rFonts w:ascii="Times New Roman" w:hAnsi="Times New Roman"/>
                <w:sz w:val="28"/>
                <w:szCs w:val="28"/>
              </w:rPr>
              <w:t>5</w:t>
            </w:r>
          </w:p>
        </w:tc>
        <w:tc>
          <w:tcPr>
            <w:tcW w:w="1559" w:type="dxa"/>
            <w:shd w:val="clear" w:color="auto" w:fill="auto"/>
            <w:vAlign w:val="center"/>
          </w:tcPr>
          <w:p w14:paraId="30A5D20C" w14:textId="6E8A672B" w:rsidR="00356A45" w:rsidRPr="00C84D05" w:rsidRDefault="00B10E4B" w:rsidP="009064F2">
            <w:pPr>
              <w:spacing w:line="360" w:lineRule="auto"/>
              <w:jc w:val="center"/>
              <w:rPr>
                <w:rFonts w:ascii="Times New Roman" w:hAnsi="Times New Roman"/>
                <w:sz w:val="28"/>
                <w:szCs w:val="28"/>
              </w:rPr>
            </w:pPr>
            <w:r>
              <w:rPr>
                <w:rFonts w:ascii="Times New Roman" w:hAnsi="Times New Roman"/>
                <w:sz w:val="28"/>
                <w:szCs w:val="28"/>
              </w:rPr>
              <w:t>43</w:t>
            </w:r>
            <w:r w:rsidR="00FC3BC6">
              <w:rPr>
                <w:rFonts w:ascii="Times New Roman" w:hAnsi="Times New Roman"/>
                <w:sz w:val="28"/>
                <w:szCs w:val="28"/>
              </w:rPr>
              <w:t>6</w:t>
            </w:r>
          </w:p>
        </w:tc>
      </w:tr>
      <w:tr w:rsidR="00356A45" w:rsidRPr="00887DE6" w14:paraId="5B9A3F32" w14:textId="77777777" w:rsidTr="00356A45">
        <w:trPr>
          <w:trHeight w:val="487"/>
        </w:trPr>
        <w:tc>
          <w:tcPr>
            <w:tcW w:w="1164" w:type="dxa"/>
            <w:shd w:val="clear" w:color="auto" w:fill="auto"/>
            <w:vAlign w:val="center"/>
          </w:tcPr>
          <w:p w14:paraId="64D42DE6"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2</w:t>
            </w:r>
          </w:p>
        </w:tc>
        <w:tc>
          <w:tcPr>
            <w:tcW w:w="2205" w:type="dxa"/>
            <w:shd w:val="clear" w:color="auto" w:fill="auto"/>
            <w:vAlign w:val="center"/>
          </w:tcPr>
          <w:p w14:paraId="3AF1CF7C" w14:textId="29DC3710"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w:t>
            </w:r>
            <w:r w:rsidR="00FC3BC6">
              <w:rPr>
                <w:rFonts w:ascii="Times New Roman" w:hAnsi="Times New Roman"/>
                <w:sz w:val="28"/>
                <w:szCs w:val="28"/>
              </w:rPr>
              <w:t>59</w:t>
            </w:r>
          </w:p>
        </w:tc>
        <w:tc>
          <w:tcPr>
            <w:tcW w:w="1701" w:type="dxa"/>
            <w:shd w:val="clear" w:color="auto" w:fill="auto"/>
            <w:vAlign w:val="center"/>
          </w:tcPr>
          <w:p w14:paraId="69B19658" w14:textId="4AF76274" w:rsidR="00356A45" w:rsidRPr="00C84D05" w:rsidRDefault="00B10E4B" w:rsidP="00356A45">
            <w:pPr>
              <w:spacing w:line="360" w:lineRule="auto"/>
              <w:jc w:val="center"/>
              <w:rPr>
                <w:rFonts w:ascii="Times New Roman" w:hAnsi="Times New Roman"/>
                <w:sz w:val="28"/>
                <w:szCs w:val="28"/>
              </w:rPr>
            </w:pPr>
            <w:r>
              <w:rPr>
                <w:rFonts w:ascii="Times New Roman" w:hAnsi="Times New Roman"/>
                <w:sz w:val="28"/>
                <w:szCs w:val="28"/>
              </w:rPr>
              <w:t>2</w:t>
            </w:r>
            <w:r w:rsidR="00FC3BC6">
              <w:rPr>
                <w:rFonts w:ascii="Times New Roman" w:hAnsi="Times New Roman"/>
                <w:sz w:val="28"/>
                <w:szCs w:val="28"/>
              </w:rPr>
              <w:t>09</w:t>
            </w:r>
          </w:p>
        </w:tc>
        <w:tc>
          <w:tcPr>
            <w:tcW w:w="1417" w:type="dxa"/>
            <w:shd w:val="clear" w:color="auto" w:fill="auto"/>
            <w:vAlign w:val="center"/>
          </w:tcPr>
          <w:p w14:paraId="5CE1A70D"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57D28BF1" w14:textId="6C07709A"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4</w:t>
            </w:r>
            <w:r w:rsidR="00FC3BC6">
              <w:rPr>
                <w:rFonts w:ascii="Times New Roman" w:hAnsi="Times New Roman"/>
                <w:sz w:val="28"/>
                <w:szCs w:val="28"/>
              </w:rPr>
              <w:t>59</w:t>
            </w:r>
          </w:p>
        </w:tc>
        <w:tc>
          <w:tcPr>
            <w:tcW w:w="1559" w:type="dxa"/>
            <w:shd w:val="clear" w:color="auto" w:fill="auto"/>
            <w:vAlign w:val="center"/>
          </w:tcPr>
          <w:p w14:paraId="434F7DCF" w14:textId="32291E6B"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4</w:t>
            </w:r>
            <w:r w:rsidR="00FC3BC6">
              <w:rPr>
                <w:rFonts w:ascii="Times New Roman" w:hAnsi="Times New Roman"/>
                <w:sz w:val="28"/>
                <w:szCs w:val="28"/>
              </w:rPr>
              <w:t>19</w:t>
            </w:r>
          </w:p>
        </w:tc>
      </w:tr>
      <w:tr w:rsidR="00356A45" w:rsidRPr="00887DE6" w14:paraId="6DDFE130" w14:textId="77777777" w:rsidTr="00356A45">
        <w:trPr>
          <w:trHeight w:val="487"/>
        </w:trPr>
        <w:tc>
          <w:tcPr>
            <w:tcW w:w="1164" w:type="dxa"/>
            <w:shd w:val="clear" w:color="auto" w:fill="auto"/>
            <w:vAlign w:val="center"/>
          </w:tcPr>
          <w:p w14:paraId="47774891"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3</w:t>
            </w:r>
          </w:p>
        </w:tc>
        <w:tc>
          <w:tcPr>
            <w:tcW w:w="2205" w:type="dxa"/>
            <w:shd w:val="clear" w:color="auto" w:fill="auto"/>
            <w:vAlign w:val="center"/>
          </w:tcPr>
          <w:p w14:paraId="4627AFA1" w14:textId="63AF4EF5"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B10E4B">
              <w:rPr>
                <w:rFonts w:ascii="Times New Roman" w:hAnsi="Times New Roman"/>
                <w:sz w:val="28"/>
                <w:szCs w:val="28"/>
              </w:rPr>
              <w:t>4</w:t>
            </w:r>
          </w:p>
        </w:tc>
        <w:tc>
          <w:tcPr>
            <w:tcW w:w="1701" w:type="dxa"/>
            <w:shd w:val="clear" w:color="auto" w:fill="auto"/>
            <w:vAlign w:val="center"/>
          </w:tcPr>
          <w:p w14:paraId="7B897BDE" w14:textId="6244170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w:t>
            </w:r>
            <w:r w:rsidR="00B10E4B">
              <w:rPr>
                <w:rFonts w:ascii="Times New Roman" w:hAnsi="Times New Roman"/>
                <w:sz w:val="28"/>
                <w:szCs w:val="28"/>
              </w:rPr>
              <w:t>3</w:t>
            </w:r>
          </w:p>
        </w:tc>
        <w:tc>
          <w:tcPr>
            <w:tcW w:w="1417" w:type="dxa"/>
            <w:shd w:val="clear" w:color="auto" w:fill="auto"/>
            <w:vAlign w:val="center"/>
          </w:tcPr>
          <w:p w14:paraId="6461DF52" w14:textId="48C99700" w:rsidR="00356A45" w:rsidRPr="00C84D05" w:rsidRDefault="00B10E4B" w:rsidP="00356A45">
            <w:pPr>
              <w:spacing w:line="360" w:lineRule="auto"/>
              <w:jc w:val="center"/>
              <w:rPr>
                <w:rFonts w:ascii="Times New Roman" w:hAnsi="Times New Roman"/>
                <w:sz w:val="28"/>
                <w:szCs w:val="28"/>
              </w:rPr>
            </w:pPr>
            <w:r>
              <w:rPr>
                <w:rFonts w:ascii="Times New Roman" w:hAnsi="Times New Roman"/>
                <w:sz w:val="28"/>
                <w:szCs w:val="28"/>
              </w:rPr>
              <w:t>6</w:t>
            </w:r>
          </w:p>
        </w:tc>
        <w:tc>
          <w:tcPr>
            <w:tcW w:w="1843" w:type="dxa"/>
            <w:shd w:val="clear" w:color="auto" w:fill="auto"/>
            <w:vAlign w:val="center"/>
          </w:tcPr>
          <w:p w14:paraId="19C1276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22107EDE"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519EC60B" w14:textId="77777777" w:rsidTr="00356A45">
        <w:trPr>
          <w:trHeight w:val="487"/>
        </w:trPr>
        <w:tc>
          <w:tcPr>
            <w:tcW w:w="1164" w:type="dxa"/>
            <w:shd w:val="clear" w:color="auto" w:fill="auto"/>
            <w:vAlign w:val="center"/>
          </w:tcPr>
          <w:p w14:paraId="40CEE6C6" w14:textId="2C5D626E" w:rsidR="00356A45" w:rsidRPr="00C84D05" w:rsidRDefault="004514A8" w:rsidP="004514A8">
            <w:pPr>
              <w:spacing w:line="360" w:lineRule="auto"/>
              <w:rPr>
                <w:rFonts w:ascii="Times New Roman" w:hAnsi="Times New Roman"/>
                <w:sz w:val="28"/>
                <w:szCs w:val="28"/>
              </w:rPr>
            </w:pPr>
            <w:r>
              <w:rPr>
                <w:rFonts w:ascii="Times New Roman" w:hAnsi="Times New Roman"/>
                <w:sz w:val="28"/>
                <w:szCs w:val="28"/>
                <w:lang w:val="vi-VN"/>
              </w:rPr>
              <w:t xml:space="preserve">     </w:t>
            </w:r>
            <w:r w:rsidR="00356A45" w:rsidRPr="00C84D05">
              <w:rPr>
                <w:rFonts w:ascii="Times New Roman" w:hAnsi="Times New Roman"/>
                <w:sz w:val="28"/>
                <w:szCs w:val="28"/>
              </w:rPr>
              <w:t>4</w:t>
            </w:r>
          </w:p>
        </w:tc>
        <w:tc>
          <w:tcPr>
            <w:tcW w:w="2205" w:type="dxa"/>
            <w:shd w:val="clear" w:color="auto" w:fill="auto"/>
            <w:vAlign w:val="center"/>
          </w:tcPr>
          <w:p w14:paraId="5C7808D4" w14:textId="24AA3848"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46</w:t>
            </w:r>
            <w:r w:rsidR="00FC3BC6">
              <w:rPr>
                <w:rFonts w:ascii="Times New Roman" w:hAnsi="Times New Roman"/>
                <w:sz w:val="28"/>
                <w:szCs w:val="28"/>
              </w:rPr>
              <w:t>7</w:t>
            </w:r>
            <w:r w:rsidR="00907DAE">
              <w:rPr>
                <w:rFonts w:ascii="Times New Roman" w:hAnsi="Times New Roman"/>
                <w:sz w:val="28"/>
                <w:szCs w:val="28"/>
              </w:rPr>
              <w:t xml:space="preserve"> </w:t>
            </w:r>
          </w:p>
        </w:tc>
        <w:tc>
          <w:tcPr>
            <w:tcW w:w="1701" w:type="dxa"/>
            <w:shd w:val="clear" w:color="auto" w:fill="auto"/>
            <w:vAlign w:val="center"/>
          </w:tcPr>
          <w:p w14:paraId="03F79120" w14:textId="77777777" w:rsidR="00356A45" w:rsidRPr="00C84D05" w:rsidRDefault="00287CE1" w:rsidP="00356A45">
            <w:pPr>
              <w:spacing w:line="360" w:lineRule="auto"/>
              <w:jc w:val="center"/>
              <w:rPr>
                <w:rFonts w:ascii="Times New Roman" w:hAnsi="Times New Roman"/>
                <w:sz w:val="28"/>
                <w:szCs w:val="28"/>
              </w:rPr>
            </w:pPr>
            <w:r w:rsidRPr="00C84D05">
              <w:rPr>
                <w:rFonts w:ascii="Times New Roman" w:hAnsi="Times New Roman"/>
                <w:sz w:val="28"/>
                <w:szCs w:val="28"/>
              </w:rPr>
              <w:t>23</w:t>
            </w:r>
            <w:r w:rsidR="007440B0">
              <w:rPr>
                <w:rFonts w:ascii="Times New Roman" w:hAnsi="Times New Roman"/>
                <w:sz w:val="28"/>
                <w:szCs w:val="28"/>
              </w:rPr>
              <w:t>3</w:t>
            </w:r>
          </w:p>
        </w:tc>
        <w:tc>
          <w:tcPr>
            <w:tcW w:w="1417" w:type="dxa"/>
            <w:shd w:val="clear" w:color="auto" w:fill="auto"/>
            <w:vAlign w:val="center"/>
          </w:tcPr>
          <w:p w14:paraId="4B871F83" w14:textId="77777777" w:rsidR="00356A45" w:rsidRPr="00C84D05" w:rsidRDefault="005840DC" w:rsidP="00356A45">
            <w:pPr>
              <w:spacing w:line="360" w:lineRule="auto"/>
              <w:jc w:val="center"/>
              <w:rPr>
                <w:rFonts w:ascii="Times New Roman" w:hAnsi="Times New Roman"/>
                <w:sz w:val="28"/>
                <w:szCs w:val="28"/>
              </w:rPr>
            </w:pPr>
            <w:r w:rsidRPr="00C84D05">
              <w:rPr>
                <w:rFonts w:ascii="Times New Roman" w:hAnsi="Times New Roman"/>
                <w:sz w:val="28"/>
                <w:szCs w:val="28"/>
              </w:rPr>
              <w:t>1</w:t>
            </w:r>
          </w:p>
        </w:tc>
        <w:tc>
          <w:tcPr>
            <w:tcW w:w="1843" w:type="dxa"/>
            <w:shd w:val="clear" w:color="auto" w:fill="auto"/>
            <w:vAlign w:val="center"/>
          </w:tcPr>
          <w:p w14:paraId="19D0C8D9"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79B5E1A7"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887DE6" w14:paraId="31AEA678" w14:textId="77777777" w:rsidTr="00356A45">
        <w:trPr>
          <w:trHeight w:val="472"/>
        </w:trPr>
        <w:tc>
          <w:tcPr>
            <w:tcW w:w="1164" w:type="dxa"/>
            <w:shd w:val="clear" w:color="auto" w:fill="auto"/>
            <w:vAlign w:val="center"/>
          </w:tcPr>
          <w:p w14:paraId="53206FEF" w14:textId="77777777" w:rsidR="00356A45" w:rsidRPr="00C84D05" w:rsidRDefault="00356A45" w:rsidP="00356A45">
            <w:pPr>
              <w:spacing w:line="360" w:lineRule="auto"/>
              <w:jc w:val="center"/>
              <w:rPr>
                <w:rFonts w:ascii="Times New Roman" w:hAnsi="Times New Roman"/>
                <w:sz w:val="28"/>
                <w:szCs w:val="28"/>
              </w:rPr>
            </w:pPr>
            <w:r w:rsidRPr="00C84D05">
              <w:rPr>
                <w:rFonts w:ascii="Times New Roman" w:hAnsi="Times New Roman"/>
                <w:sz w:val="28"/>
                <w:szCs w:val="28"/>
              </w:rPr>
              <w:t>5</w:t>
            </w:r>
          </w:p>
        </w:tc>
        <w:tc>
          <w:tcPr>
            <w:tcW w:w="2205" w:type="dxa"/>
            <w:shd w:val="clear" w:color="auto" w:fill="auto"/>
            <w:vAlign w:val="center"/>
          </w:tcPr>
          <w:p w14:paraId="1E72F8CC" w14:textId="319416F1"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47</w:t>
            </w:r>
            <w:r w:rsidR="00B10E4B">
              <w:rPr>
                <w:rFonts w:ascii="Times New Roman" w:hAnsi="Times New Roman"/>
                <w:sz w:val="28"/>
                <w:szCs w:val="28"/>
              </w:rPr>
              <w:t>2</w:t>
            </w:r>
          </w:p>
        </w:tc>
        <w:tc>
          <w:tcPr>
            <w:tcW w:w="1701" w:type="dxa"/>
            <w:shd w:val="clear" w:color="auto" w:fill="auto"/>
            <w:vAlign w:val="center"/>
          </w:tcPr>
          <w:p w14:paraId="3BBF5CD6"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224</w:t>
            </w:r>
          </w:p>
        </w:tc>
        <w:tc>
          <w:tcPr>
            <w:tcW w:w="1417" w:type="dxa"/>
            <w:shd w:val="clear" w:color="auto" w:fill="auto"/>
            <w:vAlign w:val="center"/>
          </w:tcPr>
          <w:p w14:paraId="37595675" w14:textId="77777777" w:rsidR="00356A45" w:rsidRPr="00C84D05" w:rsidRDefault="00134016"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843" w:type="dxa"/>
            <w:shd w:val="clear" w:color="auto" w:fill="auto"/>
            <w:vAlign w:val="center"/>
          </w:tcPr>
          <w:p w14:paraId="7956A2BD"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c>
          <w:tcPr>
            <w:tcW w:w="1559" w:type="dxa"/>
            <w:shd w:val="clear" w:color="auto" w:fill="auto"/>
            <w:vAlign w:val="center"/>
          </w:tcPr>
          <w:p w14:paraId="0BAE1D81" w14:textId="77777777" w:rsidR="00356A45" w:rsidRPr="00C84D05" w:rsidRDefault="0047446D" w:rsidP="00356A45">
            <w:pPr>
              <w:spacing w:line="360" w:lineRule="auto"/>
              <w:jc w:val="center"/>
              <w:rPr>
                <w:rFonts w:ascii="Times New Roman" w:hAnsi="Times New Roman"/>
                <w:sz w:val="28"/>
                <w:szCs w:val="28"/>
              </w:rPr>
            </w:pPr>
            <w:r w:rsidRPr="00C84D05">
              <w:rPr>
                <w:rFonts w:ascii="Times New Roman" w:hAnsi="Times New Roman"/>
                <w:sz w:val="28"/>
                <w:szCs w:val="28"/>
              </w:rPr>
              <w:t>0</w:t>
            </w:r>
          </w:p>
        </w:tc>
      </w:tr>
      <w:tr w:rsidR="00356A45" w:rsidRPr="000831A3" w14:paraId="15E06EDC" w14:textId="77777777" w:rsidTr="00311DCA">
        <w:trPr>
          <w:trHeight w:val="990"/>
        </w:trPr>
        <w:tc>
          <w:tcPr>
            <w:tcW w:w="1164" w:type="dxa"/>
            <w:shd w:val="clear" w:color="auto" w:fill="FFFF00"/>
            <w:vAlign w:val="center"/>
          </w:tcPr>
          <w:p w14:paraId="143523CF" w14:textId="77777777" w:rsidR="00356A45" w:rsidRPr="00C84D05" w:rsidRDefault="00356A45" w:rsidP="00356A45">
            <w:pPr>
              <w:spacing w:line="360" w:lineRule="auto"/>
              <w:jc w:val="center"/>
              <w:rPr>
                <w:rFonts w:ascii="Times New Roman" w:hAnsi="Times New Roman"/>
                <w:b/>
              </w:rPr>
            </w:pPr>
            <w:r w:rsidRPr="00C84D05">
              <w:rPr>
                <w:rFonts w:ascii="Times New Roman" w:hAnsi="Times New Roman"/>
                <w:b/>
              </w:rPr>
              <w:t>Toàn trường</w:t>
            </w:r>
          </w:p>
        </w:tc>
        <w:tc>
          <w:tcPr>
            <w:tcW w:w="2205" w:type="dxa"/>
            <w:shd w:val="clear" w:color="auto" w:fill="FFFF00"/>
            <w:vAlign w:val="center"/>
          </w:tcPr>
          <w:p w14:paraId="55AB8A59" w14:textId="76F9F018" w:rsidR="00356A45" w:rsidRPr="00FC3BC6" w:rsidRDefault="004514A8" w:rsidP="00356A45">
            <w:pPr>
              <w:spacing w:line="360" w:lineRule="auto"/>
              <w:jc w:val="center"/>
              <w:rPr>
                <w:rFonts w:ascii="Times New Roman" w:hAnsi="Times New Roman"/>
                <w:b/>
                <w:sz w:val="28"/>
                <w:szCs w:val="28"/>
              </w:rPr>
            </w:pPr>
            <w:r>
              <w:rPr>
                <w:rFonts w:ascii="Times New Roman" w:hAnsi="Times New Roman"/>
                <w:b/>
                <w:sz w:val="28"/>
                <w:szCs w:val="28"/>
              </w:rPr>
              <w:t>2</w:t>
            </w:r>
            <w:r w:rsidR="00312BF0">
              <w:rPr>
                <w:rFonts w:ascii="Times New Roman" w:hAnsi="Times New Roman"/>
                <w:b/>
                <w:sz w:val="28"/>
                <w:szCs w:val="28"/>
                <w:lang w:val="vi-VN"/>
              </w:rPr>
              <w:t>3</w:t>
            </w:r>
            <w:r w:rsidR="00FC3BC6">
              <w:rPr>
                <w:rFonts w:ascii="Times New Roman" w:hAnsi="Times New Roman"/>
                <w:b/>
                <w:sz w:val="28"/>
                <w:szCs w:val="28"/>
              </w:rPr>
              <w:t>27</w:t>
            </w:r>
          </w:p>
        </w:tc>
        <w:tc>
          <w:tcPr>
            <w:tcW w:w="1701" w:type="dxa"/>
            <w:shd w:val="clear" w:color="auto" w:fill="FFFF00"/>
            <w:vAlign w:val="center"/>
          </w:tcPr>
          <w:p w14:paraId="30E7637B" w14:textId="2C5AEE34" w:rsidR="00356A45" w:rsidRPr="00C84D05" w:rsidRDefault="00312BF0" w:rsidP="00356A45">
            <w:pPr>
              <w:spacing w:line="360" w:lineRule="auto"/>
              <w:jc w:val="center"/>
              <w:rPr>
                <w:rFonts w:ascii="Times New Roman" w:hAnsi="Times New Roman"/>
                <w:b/>
                <w:sz w:val="28"/>
                <w:szCs w:val="28"/>
              </w:rPr>
            </w:pPr>
            <w:r>
              <w:rPr>
                <w:rFonts w:ascii="Times New Roman" w:hAnsi="Times New Roman"/>
                <w:b/>
                <w:sz w:val="28"/>
                <w:szCs w:val="28"/>
              </w:rPr>
              <w:t>10</w:t>
            </w:r>
            <w:r w:rsidR="00FC3BC6">
              <w:rPr>
                <w:rFonts w:ascii="Times New Roman" w:hAnsi="Times New Roman"/>
                <w:b/>
                <w:sz w:val="28"/>
                <w:szCs w:val="28"/>
              </w:rPr>
              <w:t>88</w:t>
            </w:r>
          </w:p>
        </w:tc>
        <w:tc>
          <w:tcPr>
            <w:tcW w:w="1417" w:type="dxa"/>
            <w:shd w:val="clear" w:color="auto" w:fill="FFFF00"/>
            <w:vAlign w:val="center"/>
          </w:tcPr>
          <w:p w14:paraId="37E035C8" w14:textId="12F28723" w:rsidR="00356A45" w:rsidRPr="00C84D05" w:rsidRDefault="00B10E4B" w:rsidP="00356A45">
            <w:pPr>
              <w:spacing w:line="360" w:lineRule="auto"/>
              <w:jc w:val="center"/>
              <w:rPr>
                <w:rFonts w:ascii="Times New Roman" w:hAnsi="Times New Roman"/>
                <w:b/>
                <w:sz w:val="28"/>
                <w:szCs w:val="28"/>
              </w:rPr>
            </w:pPr>
            <w:r>
              <w:rPr>
                <w:rFonts w:ascii="Times New Roman" w:hAnsi="Times New Roman"/>
                <w:b/>
                <w:sz w:val="28"/>
                <w:szCs w:val="28"/>
              </w:rPr>
              <w:t>8</w:t>
            </w:r>
          </w:p>
        </w:tc>
        <w:tc>
          <w:tcPr>
            <w:tcW w:w="1843" w:type="dxa"/>
            <w:shd w:val="clear" w:color="auto" w:fill="FFFF00"/>
            <w:vAlign w:val="center"/>
          </w:tcPr>
          <w:p w14:paraId="2F7C1A2A" w14:textId="4636A29A" w:rsidR="00356A45" w:rsidRPr="00C84D05" w:rsidRDefault="00287CE1" w:rsidP="00356A45">
            <w:pPr>
              <w:spacing w:line="360" w:lineRule="auto"/>
              <w:jc w:val="center"/>
              <w:rPr>
                <w:rFonts w:ascii="Times New Roman" w:hAnsi="Times New Roman"/>
                <w:b/>
                <w:sz w:val="28"/>
                <w:szCs w:val="28"/>
              </w:rPr>
            </w:pPr>
            <w:r w:rsidRPr="00C84D05">
              <w:rPr>
                <w:rFonts w:ascii="Times New Roman" w:hAnsi="Times New Roman"/>
                <w:b/>
                <w:sz w:val="28"/>
                <w:szCs w:val="28"/>
              </w:rPr>
              <w:t>91</w:t>
            </w:r>
            <w:r w:rsidR="00FC3BC6">
              <w:rPr>
                <w:rFonts w:ascii="Times New Roman" w:hAnsi="Times New Roman"/>
                <w:b/>
                <w:sz w:val="28"/>
                <w:szCs w:val="28"/>
              </w:rPr>
              <w:t>4</w:t>
            </w:r>
          </w:p>
        </w:tc>
        <w:tc>
          <w:tcPr>
            <w:tcW w:w="1559" w:type="dxa"/>
            <w:shd w:val="clear" w:color="auto" w:fill="FFFF00"/>
            <w:vAlign w:val="center"/>
          </w:tcPr>
          <w:p w14:paraId="4704954C" w14:textId="5711A3D9" w:rsidR="00356A45" w:rsidRPr="00C84D05" w:rsidRDefault="002A6D17" w:rsidP="00356A45">
            <w:pPr>
              <w:spacing w:line="360" w:lineRule="auto"/>
              <w:jc w:val="center"/>
              <w:rPr>
                <w:rFonts w:ascii="Times New Roman" w:hAnsi="Times New Roman"/>
                <w:b/>
                <w:sz w:val="28"/>
                <w:szCs w:val="28"/>
              </w:rPr>
            </w:pPr>
            <w:r>
              <w:rPr>
                <w:rFonts w:ascii="Times New Roman" w:hAnsi="Times New Roman"/>
                <w:b/>
                <w:sz w:val="28"/>
                <w:szCs w:val="28"/>
              </w:rPr>
              <w:t>8</w:t>
            </w:r>
            <w:r w:rsidR="00A40881">
              <w:rPr>
                <w:rFonts w:ascii="Times New Roman" w:hAnsi="Times New Roman"/>
                <w:b/>
                <w:sz w:val="28"/>
                <w:szCs w:val="28"/>
              </w:rPr>
              <w:t>55</w:t>
            </w:r>
          </w:p>
        </w:tc>
      </w:tr>
    </w:tbl>
    <w:p w14:paraId="5E09B720" w14:textId="77777777" w:rsidR="00302F7B" w:rsidRPr="00302F7B" w:rsidRDefault="00302F7B" w:rsidP="009B4D71">
      <w:pPr>
        <w:spacing w:line="360" w:lineRule="auto"/>
        <w:rPr>
          <w:rFonts w:ascii="Times New Roman" w:hAnsi="Times New Roman"/>
          <w:b/>
          <w:sz w:val="14"/>
          <w:szCs w:val="28"/>
        </w:rPr>
      </w:pPr>
    </w:p>
    <w:p w14:paraId="35C33239" w14:textId="77777777" w:rsidR="007941FD" w:rsidRDefault="007941FD" w:rsidP="00E9645C">
      <w:pPr>
        <w:spacing w:line="360" w:lineRule="auto"/>
        <w:ind w:firstLine="720"/>
        <w:rPr>
          <w:rFonts w:ascii="Times New Roman" w:hAnsi="Times New Roman"/>
          <w:b/>
          <w:sz w:val="28"/>
          <w:szCs w:val="28"/>
        </w:rPr>
      </w:pPr>
      <w:r>
        <w:rPr>
          <w:rFonts w:ascii="Times New Roman" w:hAnsi="Times New Roman"/>
          <w:b/>
          <w:sz w:val="28"/>
          <w:szCs w:val="28"/>
        </w:rPr>
        <w:t xml:space="preserve">II. </w:t>
      </w:r>
      <w:r w:rsidR="00302F7B" w:rsidRPr="00302F7B">
        <w:rPr>
          <w:rFonts w:ascii="Times New Roman" w:hAnsi="Times New Roman" w:hint="eastAsia"/>
          <w:b/>
          <w:sz w:val="28"/>
          <w:szCs w:val="28"/>
        </w:rPr>
        <w:t>Đ</w:t>
      </w:r>
      <w:r w:rsidR="00302F7B" w:rsidRPr="00302F7B">
        <w:rPr>
          <w:rFonts w:ascii="Times New Roman" w:hAnsi="Times New Roman"/>
          <w:b/>
          <w:sz w:val="28"/>
          <w:szCs w:val="28"/>
        </w:rPr>
        <w:t>ỘI</w:t>
      </w:r>
      <w:r w:rsidR="00302F7B">
        <w:rPr>
          <w:rFonts w:ascii="Times New Roman" w:hAnsi="Times New Roman"/>
          <w:b/>
          <w:sz w:val="28"/>
          <w:szCs w:val="28"/>
        </w:rPr>
        <w:t xml:space="preserve"> NG</w:t>
      </w:r>
      <w:r w:rsidR="00302F7B" w:rsidRPr="00302F7B">
        <w:rPr>
          <w:rFonts w:ascii="Times New Roman" w:hAnsi="Times New Roman"/>
          <w:b/>
          <w:sz w:val="28"/>
          <w:szCs w:val="28"/>
        </w:rPr>
        <w:t>Ũ</w:t>
      </w:r>
      <w:r w:rsidR="00302F7B">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356A45" w:rsidRPr="00356A45" w14:paraId="3D665800" w14:textId="77777777" w:rsidTr="00356A45">
        <w:tc>
          <w:tcPr>
            <w:tcW w:w="1843" w:type="dxa"/>
            <w:vMerge w:val="restart"/>
            <w:shd w:val="clear" w:color="auto" w:fill="auto"/>
            <w:vAlign w:val="center"/>
          </w:tcPr>
          <w:p w14:paraId="1C6A884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Trường</w:t>
            </w:r>
          </w:p>
        </w:tc>
        <w:tc>
          <w:tcPr>
            <w:tcW w:w="5124" w:type="dxa"/>
            <w:gridSpan w:val="5"/>
            <w:shd w:val="clear" w:color="auto" w:fill="auto"/>
            <w:vAlign w:val="center"/>
          </w:tcPr>
          <w:p w14:paraId="3DF9ED65"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 xml:space="preserve">Số cán bộ quản lý, giáo viên, nhân viên </w:t>
            </w:r>
            <w:r w:rsidRPr="00356A45">
              <w:rPr>
                <w:rFonts w:ascii="Times New Roman" w:hAnsi="Times New Roman"/>
                <w:i/>
                <w:sz w:val="28"/>
                <w:szCs w:val="28"/>
              </w:rPr>
              <w:t>(không tính LC, BV, NV nấu ăn)</w:t>
            </w:r>
          </w:p>
        </w:tc>
        <w:tc>
          <w:tcPr>
            <w:tcW w:w="2672" w:type="dxa"/>
            <w:vMerge w:val="restart"/>
            <w:shd w:val="clear" w:color="auto" w:fill="auto"/>
            <w:vAlign w:val="center"/>
          </w:tcPr>
          <w:p w14:paraId="381515FB"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Ghi chú</w:t>
            </w:r>
          </w:p>
          <w:p w14:paraId="1BF9134E" w14:textId="77777777" w:rsidR="00356A45" w:rsidRPr="00356A45" w:rsidRDefault="00356A45" w:rsidP="00F309A8">
            <w:pPr>
              <w:spacing w:line="360" w:lineRule="auto"/>
              <w:jc w:val="center"/>
              <w:rPr>
                <w:rFonts w:ascii="Times New Roman" w:hAnsi="Times New Roman"/>
                <w:i/>
                <w:sz w:val="28"/>
                <w:szCs w:val="28"/>
              </w:rPr>
            </w:pPr>
            <w:r w:rsidRPr="00356A45">
              <w:rPr>
                <w:rFonts w:ascii="Times New Roman" w:hAnsi="Times New Roman"/>
                <w:i/>
                <w:sz w:val="28"/>
                <w:szCs w:val="28"/>
              </w:rPr>
              <w:t>(ghi rõ thông tin GV tăng, giảm so với tháng trước)</w:t>
            </w:r>
          </w:p>
        </w:tc>
      </w:tr>
      <w:tr w:rsidR="00356A45" w:rsidRPr="00356A45" w14:paraId="4CAD4DA7" w14:textId="77777777" w:rsidTr="00356A45">
        <w:tc>
          <w:tcPr>
            <w:tcW w:w="1843" w:type="dxa"/>
            <w:vMerge/>
            <w:shd w:val="clear" w:color="auto" w:fill="auto"/>
            <w:vAlign w:val="center"/>
          </w:tcPr>
          <w:p w14:paraId="1A4AC87A" w14:textId="77777777" w:rsidR="00356A45" w:rsidRPr="00356A45" w:rsidRDefault="00356A45" w:rsidP="00F309A8">
            <w:pPr>
              <w:spacing w:line="360" w:lineRule="auto"/>
              <w:jc w:val="center"/>
              <w:rPr>
                <w:rFonts w:ascii="Times New Roman" w:hAnsi="Times New Roman"/>
                <w:sz w:val="28"/>
                <w:szCs w:val="28"/>
              </w:rPr>
            </w:pPr>
          </w:p>
        </w:tc>
        <w:tc>
          <w:tcPr>
            <w:tcW w:w="1363" w:type="dxa"/>
            <w:shd w:val="clear" w:color="auto" w:fill="auto"/>
            <w:vAlign w:val="center"/>
          </w:tcPr>
          <w:p w14:paraId="41F9A6F1"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Tổng số</w:t>
            </w:r>
          </w:p>
        </w:tc>
        <w:tc>
          <w:tcPr>
            <w:tcW w:w="977" w:type="dxa"/>
            <w:shd w:val="clear" w:color="auto" w:fill="auto"/>
            <w:vAlign w:val="center"/>
          </w:tcPr>
          <w:p w14:paraId="2186555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CBQL</w:t>
            </w:r>
          </w:p>
        </w:tc>
        <w:tc>
          <w:tcPr>
            <w:tcW w:w="961" w:type="dxa"/>
            <w:shd w:val="clear" w:color="auto" w:fill="auto"/>
            <w:vAlign w:val="center"/>
          </w:tcPr>
          <w:p w14:paraId="39852374"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GV</w:t>
            </w:r>
          </w:p>
        </w:tc>
        <w:tc>
          <w:tcPr>
            <w:tcW w:w="976" w:type="dxa"/>
            <w:shd w:val="clear" w:color="auto" w:fill="auto"/>
            <w:vAlign w:val="center"/>
          </w:tcPr>
          <w:p w14:paraId="43ADF71A"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TPT</w:t>
            </w:r>
          </w:p>
        </w:tc>
        <w:tc>
          <w:tcPr>
            <w:tcW w:w="847" w:type="dxa"/>
            <w:shd w:val="clear" w:color="auto" w:fill="auto"/>
            <w:vAlign w:val="center"/>
          </w:tcPr>
          <w:p w14:paraId="03ED71BF"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NV</w:t>
            </w:r>
          </w:p>
        </w:tc>
        <w:tc>
          <w:tcPr>
            <w:tcW w:w="2672" w:type="dxa"/>
            <w:vMerge/>
            <w:shd w:val="clear" w:color="auto" w:fill="auto"/>
            <w:vAlign w:val="center"/>
          </w:tcPr>
          <w:p w14:paraId="473162EF" w14:textId="77777777" w:rsidR="00356A45" w:rsidRPr="00356A45" w:rsidRDefault="00356A45" w:rsidP="00F309A8">
            <w:pPr>
              <w:spacing w:line="360" w:lineRule="auto"/>
              <w:jc w:val="center"/>
              <w:rPr>
                <w:rFonts w:ascii="Times New Roman" w:hAnsi="Times New Roman"/>
                <w:sz w:val="28"/>
                <w:szCs w:val="28"/>
              </w:rPr>
            </w:pPr>
          </w:p>
        </w:tc>
      </w:tr>
      <w:tr w:rsidR="00356A45" w:rsidRPr="00356A45" w14:paraId="1B53A4BC" w14:textId="77777777" w:rsidTr="005840DC">
        <w:tc>
          <w:tcPr>
            <w:tcW w:w="1843" w:type="dxa"/>
            <w:shd w:val="clear" w:color="auto" w:fill="auto"/>
            <w:vAlign w:val="center"/>
          </w:tcPr>
          <w:p w14:paraId="2F88EFE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Đằng Hải</w:t>
            </w:r>
          </w:p>
        </w:tc>
        <w:tc>
          <w:tcPr>
            <w:tcW w:w="1363" w:type="dxa"/>
            <w:shd w:val="clear" w:color="auto" w:fill="FFFF00"/>
          </w:tcPr>
          <w:p w14:paraId="33689B3B" w14:textId="77777777" w:rsidR="00356A45" w:rsidRPr="00356A45" w:rsidRDefault="00182E7D" w:rsidP="00F309A8">
            <w:pPr>
              <w:spacing w:line="360" w:lineRule="auto"/>
              <w:jc w:val="center"/>
              <w:rPr>
                <w:rFonts w:ascii="Times New Roman" w:hAnsi="Times New Roman"/>
                <w:sz w:val="28"/>
                <w:szCs w:val="28"/>
              </w:rPr>
            </w:pPr>
            <w:r>
              <w:rPr>
                <w:rFonts w:ascii="Times New Roman" w:hAnsi="Times New Roman"/>
                <w:sz w:val="28"/>
                <w:szCs w:val="28"/>
              </w:rPr>
              <w:t>7</w:t>
            </w:r>
            <w:r w:rsidR="00A820DC">
              <w:rPr>
                <w:rFonts w:ascii="Times New Roman" w:hAnsi="Times New Roman"/>
                <w:sz w:val="28"/>
                <w:szCs w:val="28"/>
              </w:rPr>
              <w:t>5</w:t>
            </w:r>
          </w:p>
        </w:tc>
        <w:tc>
          <w:tcPr>
            <w:tcW w:w="977" w:type="dxa"/>
            <w:shd w:val="clear" w:color="auto" w:fill="FFFF00"/>
          </w:tcPr>
          <w:p w14:paraId="4F17FB40"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961" w:type="dxa"/>
            <w:shd w:val="clear" w:color="auto" w:fill="FFFF00"/>
          </w:tcPr>
          <w:p w14:paraId="660EB7C4" w14:textId="77777777" w:rsidR="00356A45" w:rsidRPr="00356A45" w:rsidRDefault="00A820DC" w:rsidP="00F309A8">
            <w:pPr>
              <w:spacing w:line="360" w:lineRule="auto"/>
              <w:jc w:val="center"/>
              <w:rPr>
                <w:rFonts w:ascii="Times New Roman" w:hAnsi="Times New Roman"/>
                <w:sz w:val="28"/>
                <w:szCs w:val="28"/>
              </w:rPr>
            </w:pPr>
            <w:r>
              <w:rPr>
                <w:rFonts w:ascii="Times New Roman" w:hAnsi="Times New Roman"/>
                <w:sz w:val="28"/>
                <w:szCs w:val="28"/>
              </w:rPr>
              <w:t>68</w:t>
            </w:r>
            <w:r w:rsidR="00356A45" w:rsidRPr="00356A45">
              <w:rPr>
                <w:rFonts w:ascii="Times New Roman" w:hAnsi="Times New Roman"/>
                <w:sz w:val="28"/>
                <w:szCs w:val="28"/>
              </w:rPr>
              <w:t xml:space="preserve"> </w:t>
            </w:r>
          </w:p>
        </w:tc>
        <w:tc>
          <w:tcPr>
            <w:tcW w:w="976" w:type="dxa"/>
            <w:shd w:val="clear" w:color="auto" w:fill="FFFF00"/>
          </w:tcPr>
          <w:p w14:paraId="5DACBB29"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1</w:t>
            </w:r>
          </w:p>
        </w:tc>
        <w:tc>
          <w:tcPr>
            <w:tcW w:w="847" w:type="dxa"/>
            <w:shd w:val="clear" w:color="auto" w:fill="FFFF00"/>
          </w:tcPr>
          <w:p w14:paraId="4694EF62" w14:textId="77777777" w:rsidR="00356A45" w:rsidRPr="00356A45" w:rsidRDefault="00356A45" w:rsidP="00F309A8">
            <w:pPr>
              <w:spacing w:line="360" w:lineRule="auto"/>
              <w:jc w:val="center"/>
              <w:rPr>
                <w:rFonts w:ascii="Times New Roman" w:hAnsi="Times New Roman"/>
                <w:sz w:val="28"/>
                <w:szCs w:val="28"/>
              </w:rPr>
            </w:pPr>
            <w:r w:rsidRPr="00356A45">
              <w:rPr>
                <w:rFonts w:ascii="Times New Roman" w:hAnsi="Times New Roman"/>
                <w:sz w:val="28"/>
                <w:szCs w:val="28"/>
              </w:rPr>
              <w:t>3</w:t>
            </w:r>
          </w:p>
        </w:tc>
        <w:tc>
          <w:tcPr>
            <w:tcW w:w="2672" w:type="dxa"/>
            <w:shd w:val="clear" w:color="auto" w:fill="auto"/>
            <w:vAlign w:val="center"/>
          </w:tcPr>
          <w:p w14:paraId="5AB0541F" w14:textId="77777777" w:rsidR="00356A45" w:rsidRDefault="00A820DC" w:rsidP="0074345A">
            <w:pPr>
              <w:spacing w:line="360" w:lineRule="auto"/>
              <w:rPr>
                <w:rFonts w:ascii="Times New Roman" w:hAnsi="Times New Roman"/>
                <w:sz w:val="28"/>
                <w:szCs w:val="28"/>
              </w:rPr>
            </w:pPr>
            <w:r>
              <w:rPr>
                <w:rFonts w:ascii="Times New Roman" w:hAnsi="Times New Roman"/>
                <w:sz w:val="28"/>
                <w:szCs w:val="28"/>
              </w:rPr>
              <w:t>Biên chế: 70</w:t>
            </w:r>
          </w:p>
          <w:p w14:paraId="39981B14" w14:textId="77777777" w:rsidR="0074345A" w:rsidRPr="00356A45" w:rsidRDefault="0074345A" w:rsidP="0074345A">
            <w:pPr>
              <w:spacing w:line="360" w:lineRule="auto"/>
              <w:rPr>
                <w:rFonts w:ascii="Times New Roman" w:hAnsi="Times New Roman"/>
                <w:sz w:val="28"/>
                <w:szCs w:val="28"/>
              </w:rPr>
            </w:pPr>
            <w:r>
              <w:rPr>
                <w:rFonts w:ascii="Times New Roman" w:hAnsi="Times New Roman"/>
                <w:sz w:val="28"/>
                <w:szCs w:val="28"/>
              </w:rPr>
              <w:t>Hợp đồng: 0</w:t>
            </w:r>
            <w:r w:rsidR="00134016">
              <w:rPr>
                <w:rFonts w:ascii="Times New Roman" w:hAnsi="Times New Roman"/>
                <w:sz w:val="28"/>
                <w:szCs w:val="28"/>
              </w:rPr>
              <w:t>5</w:t>
            </w:r>
          </w:p>
        </w:tc>
      </w:tr>
    </w:tbl>
    <w:p w14:paraId="72E38B4C" w14:textId="77777777" w:rsidR="00F90591" w:rsidRDefault="00F90591" w:rsidP="00277027">
      <w:pPr>
        <w:tabs>
          <w:tab w:val="left" w:pos="6900"/>
        </w:tabs>
        <w:jc w:val="both"/>
      </w:pPr>
    </w:p>
    <w:p w14:paraId="1E63DBFF" w14:textId="77777777" w:rsidR="0034589C" w:rsidRPr="009E7D8A" w:rsidRDefault="00907908" w:rsidP="009E7D8A">
      <w:pPr>
        <w:tabs>
          <w:tab w:val="left" w:pos="6900"/>
        </w:tabs>
        <w:spacing w:line="360" w:lineRule="auto"/>
        <w:ind w:firstLine="567"/>
        <w:jc w:val="both"/>
        <w:rPr>
          <w:rFonts w:asciiTheme="majorHAnsi" w:hAnsiTheme="majorHAnsi" w:cstheme="majorHAnsi"/>
          <w:sz w:val="28"/>
          <w:szCs w:val="28"/>
        </w:rPr>
      </w:pPr>
      <w:r>
        <w:rPr>
          <w:rFonts w:ascii="Times New Roman" w:hAnsi="Times New Roman"/>
          <w:sz w:val="28"/>
          <w:szCs w:val="28"/>
        </w:rPr>
        <w:t xml:space="preserve">                 </w:t>
      </w:r>
      <w:r w:rsidR="0034589C" w:rsidRPr="009E7D8A">
        <w:rPr>
          <w:rFonts w:asciiTheme="majorHAnsi" w:hAnsiTheme="majorHAnsi" w:cstheme="majorHAnsi"/>
          <w:sz w:val="28"/>
          <w:szCs w:val="28"/>
        </w:rPr>
        <w:t xml:space="preserve">CB quản lý: 03 </w:t>
      </w:r>
    </w:p>
    <w:p w14:paraId="77FB8300" w14:textId="77777777" w:rsidR="009064F2" w:rsidRPr="009E7D8A" w:rsidRDefault="0034589C" w:rsidP="009E7D8A">
      <w:pPr>
        <w:spacing w:line="360" w:lineRule="auto"/>
        <w:ind w:firstLine="567"/>
        <w:jc w:val="both"/>
        <w:rPr>
          <w:rFonts w:asciiTheme="majorHAnsi" w:hAnsiTheme="majorHAnsi" w:cstheme="majorHAnsi"/>
          <w:sz w:val="28"/>
          <w:szCs w:val="28"/>
        </w:rPr>
      </w:pPr>
      <w:r w:rsidRPr="009E7D8A">
        <w:rPr>
          <w:rFonts w:asciiTheme="majorHAnsi" w:hAnsiTheme="majorHAnsi" w:cstheme="majorHAnsi"/>
          <w:sz w:val="28"/>
          <w:szCs w:val="28"/>
        </w:rPr>
        <w:tab/>
        <w:t xml:space="preserve">       Lao công, bảo vệ: 06 </w:t>
      </w:r>
    </w:p>
    <w:p w14:paraId="06DD8E24" w14:textId="61B095B4" w:rsidR="00887DE6" w:rsidRPr="009E7D8A" w:rsidRDefault="00B77913" w:rsidP="009E7D8A">
      <w:pPr>
        <w:spacing w:line="360" w:lineRule="auto"/>
        <w:ind w:firstLine="567"/>
        <w:jc w:val="both"/>
        <w:rPr>
          <w:rFonts w:asciiTheme="majorHAnsi" w:hAnsiTheme="majorHAnsi" w:cstheme="majorHAnsi"/>
          <w:b/>
          <w:sz w:val="28"/>
          <w:szCs w:val="28"/>
        </w:rPr>
      </w:pPr>
      <w:r w:rsidRPr="009E7D8A">
        <w:rPr>
          <w:rFonts w:asciiTheme="majorHAnsi" w:hAnsiTheme="majorHAnsi" w:cstheme="majorHAnsi"/>
          <w:b/>
          <w:sz w:val="28"/>
          <w:szCs w:val="28"/>
        </w:rPr>
        <w:t>III. BÁO CÁO C</w:t>
      </w:r>
      <w:r w:rsidR="00A40881">
        <w:rPr>
          <w:rFonts w:asciiTheme="majorHAnsi" w:hAnsiTheme="majorHAnsi" w:cstheme="majorHAnsi"/>
          <w:b/>
          <w:sz w:val="28"/>
          <w:szCs w:val="28"/>
        </w:rPr>
        <w:t>ÔNG TÁC THÁNG 4</w:t>
      </w:r>
    </w:p>
    <w:p w14:paraId="68ACE9DF" w14:textId="7F8E0AD4" w:rsidR="00A40881" w:rsidRPr="00AC5870" w:rsidRDefault="00045E2A" w:rsidP="00AC5870">
      <w:pPr>
        <w:spacing w:line="360" w:lineRule="auto"/>
        <w:ind w:firstLine="709"/>
        <w:rPr>
          <w:rFonts w:ascii="Times New Roman" w:hAnsi="Times New Roman"/>
          <w:b/>
          <w:sz w:val="28"/>
          <w:szCs w:val="28"/>
        </w:rPr>
      </w:pPr>
      <w:r>
        <w:rPr>
          <w:rFonts w:ascii="Times New Roman" w:hAnsi="Times New Roman"/>
          <w:b/>
          <w:sz w:val="28"/>
          <w:szCs w:val="28"/>
        </w:rPr>
        <w:t>1</w:t>
      </w:r>
      <w:r w:rsidR="00A40881" w:rsidRPr="00AC5870">
        <w:rPr>
          <w:rFonts w:ascii="Times New Roman" w:hAnsi="Times New Roman"/>
          <w:b/>
          <w:sz w:val="28"/>
          <w:szCs w:val="28"/>
        </w:rPr>
        <w:t>. Tổ chức cho HS khối 4, 5 tham gia chuyến đi trải nghiệm thực tế:</w:t>
      </w:r>
    </w:p>
    <w:p w14:paraId="4C94FB62" w14:textId="46E2C9AE" w:rsidR="00A40881" w:rsidRDefault="00A40881" w:rsidP="00AC5870">
      <w:pPr>
        <w:spacing w:line="360" w:lineRule="auto"/>
        <w:ind w:firstLine="709"/>
        <w:jc w:val="both"/>
        <w:rPr>
          <w:rFonts w:ascii="Times New Roman" w:hAnsi="Times New Roman"/>
          <w:color w:val="000000"/>
          <w:sz w:val="28"/>
          <w:szCs w:val="28"/>
          <w:shd w:val="clear" w:color="auto" w:fill="FFFFFF"/>
        </w:rPr>
      </w:pPr>
      <w:r w:rsidRPr="00AC5870">
        <w:rPr>
          <w:rFonts w:ascii="Times New Roman" w:hAnsi="Times New Roman"/>
          <w:sz w:val="28"/>
          <w:szCs w:val="28"/>
        </w:rPr>
        <w:t xml:space="preserve">Thực hiện theo kế hoạch năm học, nhà trường đã tổ chức cho HS khối 4, 5 trải </w:t>
      </w:r>
      <w:r w:rsidRPr="00AC5870">
        <w:rPr>
          <w:rFonts w:ascii="Times New Roman" w:hAnsi="Times New Roman"/>
          <w:color w:val="000000"/>
          <w:sz w:val="28"/>
          <w:szCs w:val="28"/>
        </w:rPr>
        <w:t xml:space="preserve">nghiệm thực tế tại Lăng Bác </w:t>
      </w:r>
      <w:r w:rsidRPr="00AC5870">
        <w:rPr>
          <w:rFonts w:ascii="Times New Roman" w:hAnsi="Times New Roman"/>
          <w:b/>
          <w:color w:val="000000"/>
          <w:sz w:val="28"/>
          <w:szCs w:val="28"/>
        </w:rPr>
        <w:t xml:space="preserve">– </w:t>
      </w:r>
      <w:r w:rsidRPr="00AC5870">
        <w:rPr>
          <w:rFonts w:ascii="Times New Roman" w:hAnsi="Times New Roman"/>
          <w:color w:val="000000"/>
          <w:sz w:val="28"/>
          <w:szCs w:val="28"/>
        </w:rPr>
        <w:t xml:space="preserve">Văn Miếu Quốc Tử Giám – Làng nghề gốm Bát Tràng và </w:t>
      </w:r>
      <w:r w:rsidRPr="00AC5870">
        <w:rPr>
          <w:rFonts w:ascii="Times New Roman" w:hAnsi="Times New Roman"/>
          <w:bCs/>
          <w:color w:val="000000"/>
          <w:sz w:val="28"/>
          <w:szCs w:val="28"/>
        </w:rPr>
        <w:lastRenderedPageBreak/>
        <w:t>khu trải nghiệm Green Park</w:t>
      </w:r>
      <w:r w:rsidRPr="00AC5870">
        <w:rPr>
          <w:rFonts w:ascii="Times New Roman" w:hAnsi="Times New Roman"/>
          <w:color w:val="000000"/>
          <w:sz w:val="28"/>
          <w:szCs w:val="28"/>
        </w:rPr>
        <w:t xml:space="preserve">. Qua đây, HS </w:t>
      </w:r>
      <w:r w:rsidRPr="00AC5870">
        <w:rPr>
          <w:rFonts w:ascii="Times New Roman" w:hAnsi="Times New Roman"/>
          <w:iCs/>
          <w:color w:val="000000"/>
          <w:sz w:val="28"/>
          <w:szCs w:val="28"/>
          <w:shd w:val="clear" w:color="auto" w:fill="FFFFFF"/>
        </w:rPr>
        <w:t>được trải nghiệm thiên nhiên, trải nghiệm giá trị văn hóa, lịch sử và các di tích danh lam thắng cảnh:</w:t>
      </w:r>
      <w:r w:rsidRPr="00AC5870">
        <w:rPr>
          <w:rFonts w:ascii="Times New Roman" w:hAnsi="Times New Roman"/>
          <w:color w:val="000000"/>
          <w:sz w:val="28"/>
          <w:szCs w:val="28"/>
          <w:shd w:val="clear" w:color="auto" w:fill="FFFFFF"/>
        </w:rPr>
        <w:t> Thông qua những buổi học về môi trường, buổi học lịch sử tại bảo tàng, các em được vun đắp thêm tình yêu đối với thiên nhiên, yêu hơn những giá trị văn hóa ngàn năm văn hiến của dân tộc ta; tiếp thu, học hỏi những nét đẹp văn hóa của dân tộc ta.</w:t>
      </w:r>
      <w:r w:rsidRPr="00AC5870">
        <w:rPr>
          <w:rFonts w:ascii="Times New Roman" w:hAnsi="Times New Roman"/>
          <w:color w:val="000000"/>
          <w:sz w:val="28"/>
          <w:szCs w:val="28"/>
        </w:rPr>
        <w:t xml:space="preserve"> </w:t>
      </w:r>
      <w:r w:rsidRPr="00AC5870">
        <w:rPr>
          <w:rFonts w:ascii="Times New Roman" w:hAnsi="Times New Roman"/>
          <w:iCs/>
          <w:color w:val="000000"/>
          <w:sz w:val="28"/>
          <w:szCs w:val="28"/>
          <w:shd w:val="clear" w:color="auto" w:fill="FFFFFF"/>
        </w:rPr>
        <w:t>Các em được rèn luyện kỹ năng làm việc như: </w:t>
      </w:r>
      <w:r w:rsidRPr="00AC5870">
        <w:rPr>
          <w:rFonts w:ascii="Times New Roman" w:hAnsi="Times New Roman"/>
          <w:color w:val="000000"/>
          <w:sz w:val="28"/>
          <w:szCs w:val="28"/>
          <w:shd w:val="clear" w:color="auto" w:fill="FFFFFF"/>
        </w:rPr>
        <w:t>làm việc nhóm, lập kế hoạch, quản lý tiến độ công việc, phân công công việc…Thông qua buổi học trải nghiệm và thực tế các em còn được </w:t>
      </w:r>
      <w:r w:rsidRPr="00AC5870">
        <w:rPr>
          <w:rFonts w:ascii="Times New Roman" w:hAnsi="Times New Roman"/>
          <w:iCs/>
          <w:color w:val="000000"/>
          <w:sz w:val="28"/>
          <w:szCs w:val="28"/>
          <w:shd w:val="clear" w:color="auto" w:fill="FFFFFF"/>
        </w:rPr>
        <w:t>học hỏi, phát huy giá trị của bản thân</w:t>
      </w:r>
      <w:r w:rsidRPr="00AC5870">
        <w:rPr>
          <w:rFonts w:ascii="Times New Roman" w:hAnsi="Times New Roman"/>
          <w:color w:val="000000"/>
          <w:sz w:val="28"/>
          <w:szCs w:val="28"/>
          <w:shd w:val="clear" w:color="auto" w:fill="FFFFFF"/>
        </w:rPr>
        <w:t>, biết tôn trọng, lắng nghe, có tinh thần trách nhiệm, dũng cảm và cầu thị.</w:t>
      </w:r>
    </w:p>
    <w:p w14:paraId="76639DE3" w14:textId="68C76CA9" w:rsidR="00045E2A" w:rsidRPr="00045E2A" w:rsidRDefault="00045E2A" w:rsidP="00045E2A">
      <w:pPr>
        <w:spacing w:line="360" w:lineRule="auto"/>
        <w:ind w:left="709"/>
        <w:rPr>
          <w:rFonts w:ascii="Times New Roman" w:hAnsi="Times New Roman"/>
          <w:b/>
          <w:sz w:val="28"/>
          <w:szCs w:val="28"/>
          <w:lang w:val="vi-VN"/>
        </w:rPr>
      </w:pPr>
      <w:r>
        <w:rPr>
          <w:rFonts w:ascii="Times New Roman" w:hAnsi="Times New Roman"/>
          <w:b/>
          <w:sz w:val="28"/>
          <w:szCs w:val="28"/>
        </w:rPr>
        <w:t>2.</w:t>
      </w:r>
      <w:r w:rsidRPr="00045E2A">
        <w:rPr>
          <w:rFonts w:ascii="Times New Roman" w:hAnsi="Times New Roman"/>
          <w:b/>
          <w:sz w:val="28"/>
          <w:szCs w:val="28"/>
        </w:rPr>
        <w:t>Tổ chức ngày hội đọc sách</w:t>
      </w:r>
    </w:p>
    <w:p w14:paraId="66AD13E2" w14:textId="77777777" w:rsidR="00045E2A" w:rsidRPr="00AC5870" w:rsidRDefault="00045E2A" w:rsidP="001C35C3">
      <w:pPr>
        <w:spacing w:line="360" w:lineRule="auto"/>
        <w:ind w:right="-142" w:firstLine="709"/>
        <w:jc w:val="both"/>
        <w:rPr>
          <w:rFonts w:ascii="Times New Roman" w:hAnsi="Times New Roman"/>
          <w:sz w:val="28"/>
          <w:szCs w:val="28"/>
        </w:rPr>
      </w:pPr>
      <w:r w:rsidRPr="00AC5870">
        <w:rPr>
          <w:rFonts w:ascii="Times New Roman" w:hAnsi="Times New Roman"/>
          <w:sz w:val="28"/>
          <w:szCs w:val="28"/>
        </w:rPr>
        <w:t xml:space="preserve">Ngày 18/4/2025, nhà trường tổ chức ngày hội đọc sách 2025. Ngày hội được tổ chức thông qua chuỗi hoạt động hưởng ứng Ngày Sách và Văn hoá đọc Việt Nam 21/4. Các hoạt động bao gồm : Vẽ tranh theo sách báo: Chủ đề “Hải Phòng – 70 năm niềm tin và khát vọng vươn mình”; Thử thách làm MC giới thiệu sách; Tiểu phẩm nội dung hưởng ứng Ngày sách Việt Nam; Chương trình “Đọc sách vì tương lai” – Sân chơi Rung chuông vàng. </w:t>
      </w:r>
    </w:p>
    <w:p w14:paraId="04618117" w14:textId="16586469" w:rsidR="00A40881" w:rsidRPr="00AC5870" w:rsidRDefault="00045E2A" w:rsidP="001C35C3">
      <w:pPr>
        <w:spacing w:line="360" w:lineRule="auto"/>
        <w:ind w:firstLine="709"/>
        <w:jc w:val="both"/>
        <w:rPr>
          <w:rFonts w:ascii="Times New Roman" w:hAnsi="Times New Roman"/>
          <w:b/>
          <w:sz w:val="28"/>
          <w:szCs w:val="28"/>
          <w:lang w:val="vi-VN"/>
        </w:rPr>
      </w:pPr>
      <w:r w:rsidRPr="00045E2A">
        <w:rPr>
          <w:rFonts w:ascii="Times New Roman" w:hAnsi="Times New Roman"/>
          <w:b/>
          <w:color w:val="000000"/>
          <w:sz w:val="28"/>
          <w:szCs w:val="28"/>
        </w:rPr>
        <w:t>3</w:t>
      </w:r>
      <w:r w:rsidR="00A40881" w:rsidRPr="00045E2A">
        <w:rPr>
          <w:rFonts w:ascii="Times New Roman" w:hAnsi="Times New Roman"/>
          <w:b/>
          <w:sz w:val="28"/>
          <w:szCs w:val="28"/>
          <w:lang w:val="vi-VN"/>
        </w:rPr>
        <w:t>.</w:t>
      </w:r>
      <w:r w:rsidR="00A40881" w:rsidRPr="00AC5870">
        <w:rPr>
          <w:rFonts w:ascii="Times New Roman" w:hAnsi="Times New Roman"/>
          <w:b/>
          <w:sz w:val="28"/>
          <w:szCs w:val="28"/>
          <w:lang w:val="vi-VN"/>
        </w:rPr>
        <w:t xml:space="preserve"> </w:t>
      </w:r>
      <w:r w:rsidR="00A40881" w:rsidRPr="00AC5870">
        <w:rPr>
          <w:rFonts w:ascii="Times New Roman" w:hAnsi="Times New Roman"/>
          <w:b/>
          <w:sz w:val="28"/>
          <w:szCs w:val="28"/>
        </w:rPr>
        <w:t>Kiểm tra toàn diện</w:t>
      </w:r>
      <w:r w:rsidR="00A40881" w:rsidRPr="00AC5870">
        <w:rPr>
          <w:rFonts w:ascii="Times New Roman" w:hAnsi="Times New Roman"/>
          <w:b/>
          <w:sz w:val="28"/>
          <w:szCs w:val="28"/>
          <w:lang w:val="vi-VN"/>
        </w:rPr>
        <w:t>:</w:t>
      </w:r>
    </w:p>
    <w:p w14:paraId="2BA20E72" w14:textId="77777777" w:rsidR="00A40881" w:rsidRPr="00AC5870" w:rsidRDefault="00A40881" w:rsidP="001C35C3">
      <w:pPr>
        <w:spacing w:line="360" w:lineRule="auto"/>
        <w:ind w:firstLine="709"/>
        <w:contextualSpacing/>
        <w:jc w:val="both"/>
        <w:rPr>
          <w:rFonts w:ascii="Times New Roman" w:eastAsia="Calibri" w:hAnsi="Times New Roman"/>
          <w:b/>
          <w:i/>
          <w:sz w:val="28"/>
          <w:szCs w:val="28"/>
        </w:rPr>
      </w:pPr>
      <w:r w:rsidRPr="00AC5870">
        <w:rPr>
          <w:rFonts w:ascii="Times New Roman" w:eastAsia="Calibri" w:hAnsi="Times New Roman"/>
          <w:b/>
          <w:i/>
          <w:sz w:val="28"/>
          <w:szCs w:val="28"/>
        </w:rPr>
        <w:t>* Ưu điểm:</w:t>
      </w:r>
    </w:p>
    <w:p w14:paraId="03110302" w14:textId="77777777" w:rsidR="00A40881" w:rsidRPr="00AC5870" w:rsidRDefault="00A40881" w:rsidP="001C35C3">
      <w:pPr>
        <w:spacing w:line="360" w:lineRule="auto"/>
        <w:ind w:firstLine="709"/>
        <w:contextualSpacing/>
        <w:jc w:val="both"/>
        <w:rPr>
          <w:rFonts w:ascii="Times New Roman" w:eastAsia="Calibri" w:hAnsi="Times New Roman"/>
          <w:sz w:val="28"/>
          <w:szCs w:val="28"/>
        </w:rPr>
      </w:pPr>
      <w:r w:rsidRPr="00AC5870">
        <w:rPr>
          <w:rFonts w:ascii="Times New Roman" w:eastAsia="Calibri" w:hAnsi="Times New Roman"/>
          <w:sz w:val="28"/>
          <w:szCs w:val="28"/>
        </w:rPr>
        <w:t>+ Nội dung dạy học đảm bảo chuẩn kiến thức kĩ năng.</w:t>
      </w:r>
    </w:p>
    <w:p w14:paraId="3EAD242A" w14:textId="77777777" w:rsidR="00A40881" w:rsidRPr="00AC5870" w:rsidRDefault="00A40881" w:rsidP="001C35C3">
      <w:pPr>
        <w:spacing w:line="360" w:lineRule="auto"/>
        <w:ind w:firstLine="709"/>
        <w:contextualSpacing/>
        <w:jc w:val="both"/>
        <w:rPr>
          <w:rFonts w:ascii="Times New Roman" w:eastAsia="Calibri" w:hAnsi="Times New Roman"/>
          <w:sz w:val="28"/>
          <w:szCs w:val="28"/>
        </w:rPr>
      </w:pPr>
      <w:r w:rsidRPr="00AC5870">
        <w:rPr>
          <w:rFonts w:ascii="Times New Roman" w:eastAsia="Calibri" w:hAnsi="Times New Roman"/>
          <w:sz w:val="28"/>
          <w:szCs w:val="28"/>
        </w:rPr>
        <w:t>+ GV chuẩn bị đồ dùng chu đáo, đẹp, đúng nội dung đặc trưng bộ môn.</w:t>
      </w:r>
    </w:p>
    <w:p w14:paraId="13514132" w14:textId="77777777" w:rsidR="00A40881" w:rsidRPr="00AC5870" w:rsidRDefault="00A40881" w:rsidP="001C35C3">
      <w:pPr>
        <w:spacing w:line="360" w:lineRule="auto"/>
        <w:ind w:firstLine="709"/>
        <w:contextualSpacing/>
        <w:jc w:val="both"/>
        <w:rPr>
          <w:rFonts w:ascii="Times New Roman" w:eastAsia="Calibri" w:hAnsi="Times New Roman"/>
          <w:sz w:val="28"/>
          <w:szCs w:val="28"/>
        </w:rPr>
      </w:pPr>
      <w:r w:rsidRPr="00AC5870">
        <w:rPr>
          <w:rFonts w:ascii="Times New Roman" w:eastAsia="Calibri" w:hAnsi="Times New Roman"/>
          <w:sz w:val="28"/>
          <w:szCs w:val="28"/>
        </w:rPr>
        <w:t>+ GV vào bài nhẹ nhàng, linh hoạt trong sử dụng trò chơi ở phần khởi động kết hợp kiểm tra đồ dùng học tập của học sinh.</w:t>
      </w:r>
    </w:p>
    <w:p w14:paraId="2F3ECECA" w14:textId="77777777" w:rsidR="00A40881" w:rsidRPr="00AC5870" w:rsidRDefault="00A40881" w:rsidP="001C35C3">
      <w:pPr>
        <w:spacing w:line="360" w:lineRule="auto"/>
        <w:ind w:firstLine="709"/>
        <w:contextualSpacing/>
        <w:jc w:val="both"/>
        <w:rPr>
          <w:rFonts w:ascii="Times New Roman" w:eastAsia="Calibri" w:hAnsi="Times New Roman"/>
          <w:sz w:val="28"/>
          <w:szCs w:val="28"/>
        </w:rPr>
      </w:pPr>
      <w:r w:rsidRPr="00AC5870">
        <w:rPr>
          <w:rFonts w:ascii="Times New Roman" w:eastAsia="Calibri" w:hAnsi="Times New Roman"/>
          <w:sz w:val="28"/>
          <w:szCs w:val="28"/>
        </w:rPr>
        <w:t>+ GV giảng dạy chắc chắn, giao việc rõ ràng, linh hoạt trong việc tổ chức các hoạt động, vận dung các PPDH tích cực đạt hiệu quả.</w:t>
      </w:r>
    </w:p>
    <w:p w14:paraId="178FFAFE" w14:textId="77777777" w:rsidR="00A40881" w:rsidRPr="00AC5870" w:rsidRDefault="00A40881" w:rsidP="001C35C3">
      <w:pPr>
        <w:spacing w:line="360" w:lineRule="auto"/>
        <w:ind w:firstLine="709"/>
        <w:contextualSpacing/>
        <w:jc w:val="both"/>
        <w:rPr>
          <w:rFonts w:ascii="Times New Roman" w:eastAsia="Calibri" w:hAnsi="Times New Roman"/>
          <w:sz w:val="28"/>
          <w:szCs w:val="28"/>
        </w:rPr>
      </w:pPr>
      <w:r w:rsidRPr="00AC5870">
        <w:rPr>
          <w:rFonts w:ascii="Times New Roman" w:eastAsia="Calibri" w:hAnsi="Times New Roman"/>
          <w:sz w:val="28"/>
          <w:szCs w:val="28"/>
        </w:rPr>
        <w:t>+ Học sinh hào hứng, tích cực trong hoạt động nhóm, tạo sản phẩm và chia sẻ.</w:t>
      </w:r>
    </w:p>
    <w:p w14:paraId="099CB36D" w14:textId="77777777" w:rsidR="00A40881" w:rsidRPr="00AC5870" w:rsidRDefault="00A40881" w:rsidP="001C35C3">
      <w:pPr>
        <w:spacing w:line="360" w:lineRule="auto"/>
        <w:ind w:firstLine="709"/>
        <w:jc w:val="both"/>
        <w:rPr>
          <w:rFonts w:ascii="Times New Roman" w:hAnsi="Times New Roman"/>
          <w:b/>
          <w:i/>
          <w:sz w:val="28"/>
          <w:szCs w:val="28"/>
        </w:rPr>
      </w:pPr>
      <w:r w:rsidRPr="00AC5870">
        <w:rPr>
          <w:rFonts w:ascii="Times New Roman" w:hAnsi="Times New Roman"/>
          <w:b/>
          <w:i/>
          <w:sz w:val="28"/>
          <w:szCs w:val="28"/>
        </w:rPr>
        <w:t>* Tồn tại:</w:t>
      </w:r>
    </w:p>
    <w:p w14:paraId="5B9C0535"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GV cần chốt kiến thức và giao việc rõ ràng, cần phát huy được tính tích cực của HS hơn nữa.</w:t>
      </w:r>
    </w:p>
    <w:p w14:paraId="0B80AD54" w14:textId="77777777" w:rsidR="00A40881" w:rsidRPr="00AC5870" w:rsidRDefault="00A40881" w:rsidP="001C35C3">
      <w:pPr>
        <w:spacing w:line="360" w:lineRule="auto"/>
        <w:ind w:firstLine="709"/>
        <w:jc w:val="both"/>
        <w:rPr>
          <w:rFonts w:ascii="Times New Roman" w:eastAsia="SimSun" w:hAnsi="Times New Roman"/>
          <w:sz w:val="28"/>
          <w:szCs w:val="28"/>
          <w:lang w:eastAsia="zh-CN"/>
        </w:rPr>
      </w:pPr>
      <w:r w:rsidRPr="00AC5870">
        <w:rPr>
          <w:rFonts w:ascii="Times New Roman" w:hAnsi="Times New Roman"/>
          <w:sz w:val="28"/>
          <w:szCs w:val="28"/>
        </w:rPr>
        <w:t>+ GV cần quan tâm giúp đỡ tới đối tượng HS còn chậm khi thực hành và động viên khích lệ HS kịp thời giúp giờ học sôi nổi hơn.</w:t>
      </w:r>
    </w:p>
    <w:p w14:paraId="628638A5"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lastRenderedPageBreak/>
        <w:t xml:space="preserve">+ GV cần mở rộng hơn nữa một số hoạt động cộng đồng để phát triển sự sáng tạo của học sinh trong bài vẽ. </w:t>
      </w:r>
    </w:p>
    <w:p w14:paraId="5237F692"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GV cần động viên học sinh chia sẻ, khen, khích lệ học sinh nhiều hơn nữa.</w:t>
      </w:r>
    </w:p>
    <w:p w14:paraId="47FB16B4"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Khi giao việc cho học sinh, GV cần lưu ý học sinh về nội dung, bố cục, hình ảnh chính – phụ, màu vẽ…</w:t>
      </w:r>
    </w:p>
    <w:p w14:paraId="06A2E52A"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GV cần phân bố thời gian cho từng hoạt động sao cho hợp lý, đôi khi câu hỏi chưa tường minh.</w:t>
      </w:r>
    </w:p>
    <w:p w14:paraId="323E33B5" w14:textId="77777777" w:rsidR="00A40881" w:rsidRPr="00AC5870" w:rsidRDefault="00A40881" w:rsidP="001C35C3">
      <w:pPr>
        <w:tabs>
          <w:tab w:val="left" w:pos="1620"/>
        </w:tabs>
        <w:spacing w:line="360" w:lineRule="auto"/>
        <w:ind w:firstLine="709"/>
        <w:jc w:val="both"/>
        <w:rPr>
          <w:rFonts w:ascii="Times New Roman" w:hAnsi="Times New Roman"/>
          <w:sz w:val="28"/>
          <w:szCs w:val="28"/>
        </w:rPr>
      </w:pPr>
      <w:r w:rsidRPr="00AC5870">
        <w:rPr>
          <w:rFonts w:ascii="Times New Roman" w:hAnsi="Times New Roman"/>
          <w:b/>
          <w:i/>
          <w:sz w:val="28"/>
          <w:szCs w:val="28"/>
        </w:rPr>
        <w:t>* Kết quả</w:t>
      </w:r>
      <w:r w:rsidRPr="00AC5870">
        <w:rPr>
          <w:rFonts w:ascii="Times New Roman" w:hAnsi="Times New Roman"/>
          <w:sz w:val="28"/>
          <w:szCs w:val="28"/>
        </w:rPr>
        <w:t xml:space="preserve">: 02 đ/c. Trong đó: Xếp loại Tốt: 01 đ/c (Đồng Hương) </w:t>
      </w:r>
    </w:p>
    <w:p w14:paraId="17526A1E" w14:textId="77777777" w:rsidR="00A40881" w:rsidRPr="00AC5870" w:rsidRDefault="00A40881" w:rsidP="001C35C3">
      <w:pPr>
        <w:tabs>
          <w:tab w:val="left" w:pos="1620"/>
        </w:tabs>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Xếp loại Khá: 01 đ/c (Thùy Trang)</w:t>
      </w:r>
    </w:p>
    <w:p w14:paraId="4FBDBFB0" w14:textId="650B598C" w:rsidR="00A40881" w:rsidRPr="00AC5870" w:rsidRDefault="00045E2A" w:rsidP="001C35C3">
      <w:pPr>
        <w:spacing w:line="360" w:lineRule="auto"/>
        <w:ind w:firstLine="709"/>
        <w:jc w:val="both"/>
        <w:rPr>
          <w:rFonts w:ascii="Times New Roman" w:hAnsi="Times New Roman"/>
          <w:sz w:val="28"/>
          <w:szCs w:val="28"/>
        </w:rPr>
      </w:pPr>
      <w:r>
        <w:rPr>
          <w:rFonts w:ascii="Times New Roman" w:hAnsi="Times New Roman"/>
          <w:b/>
          <w:sz w:val="28"/>
          <w:szCs w:val="28"/>
        </w:rPr>
        <w:t>4</w:t>
      </w:r>
      <w:r w:rsidR="00A40881" w:rsidRPr="00AC5870">
        <w:rPr>
          <w:rFonts w:ascii="Times New Roman" w:hAnsi="Times New Roman"/>
          <w:b/>
          <w:sz w:val="28"/>
          <w:szCs w:val="28"/>
        </w:rPr>
        <w:t>. Kiểm tra hồ sơ GV khối 4, 5, NKTC:</w:t>
      </w:r>
    </w:p>
    <w:p w14:paraId="3D6FA505" w14:textId="77777777" w:rsidR="00A40881" w:rsidRPr="00AC5870" w:rsidRDefault="00A40881" w:rsidP="001C35C3">
      <w:pPr>
        <w:spacing w:line="360" w:lineRule="auto"/>
        <w:ind w:firstLine="709"/>
        <w:jc w:val="both"/>
        <w:rPr>
          <w:rFonts w:ascii="Times New Roman" w:hAnsi="Times New Roman"/>
          <w:b/>
          <w:i/>
          <w:sz w:val="28"/>
          <w:szCs w:val="28"/>
        </w:rPr>
      </w:pPr>
      <w:r w:rsidRPr="00AC5870">
        <w:rPr>
          <w:rFonts w:ascii="Times New Roman" w:hAnsi="Times New Roman"/>
          <w:b/>
          <w:i/>
          <w:sz w:val="28"/>
          <w:szCs w:val="28"/>
        </w:rPr>
        <w:t xml:space="preserve">* Ưu điểm: </w:t>
      </w:r>
    </w:p>
    <w:p w14:paraId="7F1A81BC"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Các đ/c GV đã thực hiện upload lên trang hồ sơ điện tử đúng thời gian quy định.</w:t>
      </w:r>
    </w:p>
    <w:p w14:paraId="36F01018"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Kế hoạch bài dạy: </w:t>
      </w:r>
    </w:p>
    <w:p w14:paraId="32A639DE"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Soạn đúng, đủ theo báo giảng; đảm bảo nội dung kiến thức. </w:t>
      </w:r>
    </w:p>
    <w:p w14:paraId="2E06C8A0"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Soạn theo hướng đổi mới, có tích hợp nội dung kiến thức các môn học hoặc theo chủ điểm, tiếp cận phát triển năng lực, phẩm chất cho HS, thể hiện rõ các hoạt động của giáo viên và học sinh; đủ các bước lên lớp; có hình ảnh minh hoạ.</w:t>
      </w:r>
    </w:p>
    <w:p w14:paraId="554B66D5"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Thể hiện rõ nội dung theo chuẩn KT-KN, nội dung kiến thức cần lồng ghép. </w:t>
      </w:r>
    </w:p>
    <w:p w14:paraId="48B4E8DF"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Trình bày sạch đẹp, khoa học và đã được khối trưởng kí duyệt.</w:t>
      </w:r>
    </w:p>
    <w:p w14:paraId="5F5697A4"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Báo giảng: thực hiện lên chương trình đúng thời gian và đúng theo kế hoạch dạy học các môn học và hoạt động giáo dục. Cập nhật đầy đủ thông tin các cột mục, chuẩn bị đồ dùng cụ thể, rõ ràng.</w:t>
      </w:r>
    </w:p>
    <w:p w14:paraId="1804463F"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Sổ sinh hoạt chuyên môn: Đầy đủ nội dung các buổi sinh hoạt chuyên môn do tổ, nhóm và nhà trường tổ chức.</w:t>
      </w:r>
    </w:p>
    <w:p w14:paraId="7707A64A"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Sổ dự giờ: Dự đủ số tiết theo quy định; đủ thông tin; sạch đẹp; có nhận xét, xếp loại và đánh giá theo quy định.</w:t>
      </w:r>
    </w:p>
    <w:p w14:paraId="659167D9" w14:textId="0A035708" w:rsidR="00045E2A" w:rsidRPr="00D14580" w:rsidRDefault="00A40881" w:rsidP="001C35C3">
      <w:pPr>
        <w:tabs>
          <w:tab w:val="left" w:leader="dot" w:pos="0"/>
        </w:tabs>
        <w:spacing w:line="360" w:lineRule="auto"/>
        <w:ind w:firstLine="709"/>
        <w:jc w:val="both"/>
        <w:rPr>
          <w:rFonts w:ascii="Times New Roman" w:hAnsi="Times New Roman"/>
          <w:color w:val="000000"/>
          <w:sz w:val="28"/>
          <w:szCs w:val="28"/>
        </w:rPr>
      </w:pPr>
      <w:r w:rsidRPr="00AC5870">
        <w:rPr>
          <w:rFonts w:ascii="Times New Roman" w:hAnsi="Times New Roman"/>
          <w:sz w:val="28"/>
          <w:szCs w:val="28"/>
        </w:rPr>
        <w:t xml:space="preserve">- Sổ công tác chủ nhiệm: </w:t>
      </w:r>
      <w:r w:rsidRPr="00AC5870">
        <w:rPr>
          <w:rFonts w:ascii="Times New Roman" w:hAnsi="Times New Roman"/>
          <w:color w:val="000000"/>
          <w:sz w:val="28"/>
          <w:szCs w:val="28"/>
        </w:rPr>
        <w:t>Đầy đủ thông tin, kế hoạch tháng cụ thể, rõ ràng.</w:t>
      </w:r>
    </w:p>
    <w:p w14:paraId="01F7A22C" w14:textId="77777777" w:rsidR="001C35C3" w:rsidRDefault="001C35C3" w:rsidP="001C35C3">
      <w:pPr>
        <w:spacing w:line="360" w:lineRule="auto"/>
        <w:ind w:right="-7" w:firstLine="709"/>
        <w:jc w:val="both"/>
        <w:rPr>
          <w:rFonts w:ascii="Times New Roman" w:hAnsi="Times New Roman"/>
          <w:b/>
          <w:sz w:val="28"/>
          <w:szCs w:val="28"/>
        </w:rPr>
      </w:pPr>
    </w:p>
    <w:p w14:paraId="11F365DB" w14:textId="77777777" w:rsidR="001C35C3" w:rsidRDefault="001C35C3" w:rsidP="001C35C3">
      <w:pPr>
        <w:spacing w:line="360" w:lineRule="auto"/>
        <w:ind w:right="-7" w:firstLine="709"/>
        <w:jc w:val="both"/>
        <w:rPr>
          <w:rFonts w:ascii="Times New Roman" w:hAnsi="Times New Roman"/>
          <w:b/>
          <w:sz w:val="28"/>
          <w:szCs w:val="28"/>
        </w:rPr>
      </w:pPr>
    </w:p>
    <w:p w14:paraId="7B6227CE" w14:textId="70D40C93" w:rsidR="00A40881" w:rsidRPr="00AC5870" w:rsidRDefault="00A40881" w:rsidP="001C35C3">
      <w:pPr>
        <w:spacing w:line="360" w:lineRule="auto"/>
        <w:ind w:right="-7" w:firstLine="709"/>
        <w:jc w:val="both"/>
        <w:rPr>
          <w:rFonts w:ascii="Times New Roman" w:hAnsi="Times New Roman"/>
          <w:sz w:val="28"/>
          <w:szCs w:val="28"/>
        </w:rPr>
      </w:pPr>
      <w:r w:rsidRPr="00AC5870">
        <w:rPr>
          <w:rFonts w:ascii="Times New Roman" w:hAnsi="Times New Roman"/>
          <w:b/>
          <w:sz w:val="28"/>
          <w:szCs w:val="28"/>
        </w:rPr>
        <w:lastRenderedPageBreak/>
        <w:t>* Tồn tại</w:t>
      </w:r>
      <w:r w:rsidRPr="00AC5870">
        <w:rPr>
          <w:rFonts w:ascii="Times New Roman" w:hAnsi="Times New Roman"/>
          <w:sz w:val="28"/>
          <w:szCs w:val="28"/>
        </w:rPr>
        <w:t xml:space="preserve">: </w:t>
      </w:r>
    </w:p>
    <w:p w14:paraId="7F9E156C"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KHBD: Khối trưởng kí kế hoạch bài dạy cho một vài giáo viên còn muộn. Chưa thực hiện nội dung lồng ghép hoặc có ghi nội dung lồng ghép nhưng không thấy thực hiện ở hoạt động nào trong bài dạy (Hiển, Đồng Hương, Đan, Huyền Linh). Tiết Khoa học chưa khớp với trong sổ báo giảng, chưa rõ hoạt động của thầy và trò (Khánh Linh, Phương). Nội dung tiết dạy gộp soạn chưa phù hợp, phần yêu cầu cần đạt chưa đủ theo nội dung bài học. (Đồng Hương, Hiển)</w:t>
      </w:r>
    </w:p>
    <w:p w14:paraId="6EA8DFB8"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Sổ báo giảng: Tên bài tuần 28 chưa đầy đủ, còn thiếu thông tin cột Tiết thứ, viết hoa tự do (Hiển), tên bài tuần 32 chưa đúng (Đồng Hương)</w:t>
      </w:r>
    </w:p>
    <w:p w14:paraId="5F9B900D"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Sổ dự giờ: Một vài tiết dự chưa đánh giá nhận xét, chưa ghi rõ tiết chuyên đề.</w:t>
      </w:r>
    </w:p>
    <w:p w14:paraId="6DF22673" w14:textId="2C9E2742" w:rsidR="00A40881" w:rsidRPr="00AC5870" w:rsidRDefault="00045E2A" w:rsidP="001C35C3">
      <w:pPr>
        <w:spacing w:line="360" w:lineRule="auto"/>
        <w:ind w:firstLine="709"/>
        <w:jc w:val="both"/>
        <w:rPr>
          <w:rFonts w:ascii="Times New Roman" w:hAnsi="Times New Roman"/>
          <w:b/>
          <w:sz w:val="28"/>
          <w:szCs w:val="28"/>
        </w:rPr>
      </w:pPr>
      <w:r>
        <w:rPr>
          <w:rFonts w:ascii="Times New Roman" w:hAnsi="Times New Roman"/>
          <w:b/>
          <w:sz w:val="28"/>
          <w:szCs w:val="28"/>
        </w:rPr>
        <w:t>5</w:t>
      </w:r>
      <w:r w:rsidR="00A40881" w:rsidRPr="00AC5870">
        <w:rPr>
          <w:rFonts w:ascii="Times New Roman" w:hAnsi="Times New Roman"/>
          <w:b/>
          <w:sz w:val="28"/>
          <w:szCs w:val="28"/>
        </w:rPr>
        <w:t xml:space="preserve">. Tổ chức rà soát, lựa chọn SGK sử dụng trong nhà trường cho năm học 2025-2026 </w:t>
      </w:r>
    </w:p>
    <w:p w14:paraId="7DBA00E9"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Các tổ/khối 4, 5, NK-TC đã tiến hành họp tổ chuyên môn rà soát danh mục đề xuất lựa chọn SGK sử dụng cho năm học 2025 – 2026 và hoàn thiện hồ sơ trình lên Hiệu trưởng nhà trường đúng theo quy định.</w:t>
      </w:r>
    </w:p>
    <w:p w14:paraId="63C1E3A7"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Nhà trường đã tổ chức họp HĐSP thông báo kết quả rà soát danh mục SGK sử dụng cho năm học 2025 – 2026 và báo cáo quy trình thực hiện lựa chọn, điều chỉnh hoặc bổ sung danh mục SGK sử dụng trong nhà trường năm học 2025 – 2026 về PGD đúng thời hạn.</w:t>
      </w:r>
    </w:p>
    <w:p w14:paraId="204764FF"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Kết quả: Danh mục SGK sử dụng trong nhà trường năm học 2025 – 2026 không có thay đổi so với danh mục SGK nhà trường đang sử dụng cho năm học 2024 – 2025. </w:t>
      </w:r>
    </w:p>
    <w:p w14:paraId="6DFA509E" w14:textId="475EA040" w:rsidR="00A40881" w:rsidRPr="00AC5870" w:rsidRDefault="00045E2A" w:rsidP="001C35C3">
      <w:pPr>
        <w:spacing w:line="360" w:lineRule="auto"/>
        <w:ind w:firstLine="709"/>
        <w:jc w:val="both"/>
        <w:rPr>
          <w:rFonts w:ascii="Times New Roman" w:hAnsi="Times New Roman"/>
          <w:b/>
          <w:sz w:val="28"/>
          <w:szCs w:val="28"/>
        </w:rPr>
      </w:pPr>
      <w:r>
        <w:rPr>
          <w:rFonts w:ascii="Times New Roman" w:hAnsi="Times New Roman"/>
          <w:b/>
          <w:sz w:val="28"/>
          <w:szCs w:val="28"/>
        </w:rPr>
        <w:t>6</w:t>
      </w:r>
      <w:r w:rsidR="00A40881" w:rsidRPr="00AC5870">
        <w:rPr>
          <w:rFonts w:ascii="Times New Roman" w:hAnsi="Times New Roman"/>
          <w:b/>
          <w:sz w:val="28"/>
          <w:szCs w:val="28"/>
        </w:rPr>
        <w:t>. Đón đoàn kiểm tra của PGD về hoạt động liên kết, quản lý trẻ ngoài giờ chính khoá và việc thực hiện quy định dạy thêm học thêm trong nhà trường.</w:t>
      </w:r>
    </w:p>
    <w:p w14:paraId="36F3B044" w14:textId="77777777" w:rsidR="00A40881" w:rsidRPr="00AC5870" w:rsidRDefault="00A40881" w:rsidP="001C35C3">
      <w:pPr>
        <w:spacing w:line="360" w:lineRule="auto"/>
        <w:ind w:firstLine="709"/>
        <w:jc w:val="both"/>
        <w:rPr>
          <w:rFonts w:ascii="Times New Roman" w:hAnsi="Times New Roman"/>
          <w:sz w:val="28"/>
          <w:szCs w:val="28"/>
          <w:lang w:val="vi-VN"/>
        </w:rPr>
      </w:pPr>
      <w:r w:rsidRPr="00AC5870">
        <w:rPr>
          <w:rFonts w:ascii="Times New Roman" w:hAnsi="Times New Roman"/>
          <w:sz w:val="28"/>
          <w:szCs w:val="28"/>
        </w:rPr>
        <w:t>- Ngày 04/4 nhà trường đã chuẩn bị đầy đủ hồ sơ và đón đoàn KT của PGD về hoạt động liên kết, quản lý trẻ ngoài giờ chính khoá và việc thực hiện quy định dạy thêm học thêm trong nhà trường</w:t>
      </w:r>
      <w:r w:rsidRPr="00AC5870">
        <w:rPr>
          <w:rFonts w:ascii="Times New Roman" w:hAnsi="Times New Roman"/>
          <w:sz w:val="28"/>
          <w:szCs w:val="28"/>
          <w:lang w:val="vi-VN"/>
        </w:rPr>
        <w:t>.</w:t>
      </w:r>
    </w:p>
    <w:p w14:paraId="3DBDE5B6" w14:textId="4FC1AF97" w:rsidR="00A40881"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Sau khi được đoàn KT tư vấn, nhà trường đã khắc phục ngay một số tồn tại, hoàn thiện hồ sơ và đã báo cáo việc khắc phục với PGD.</w:t>
      </w:r>
    </w:p>
    <w:p w14:paraId="547A1CE7" w14:textId="77777777" w:rsidR="00045E2A" w:rsidRPr="00AC5870" w:rsidRDefault="00045E2A" w:rsidP="001C35C3">
      <w:pPr>
        <w:spacing w:line="360" w:lineRule="auto"/>
        <w:ind w:firstLine="709"/>
        <w:jc w:val="both"/>
        <w:rPr>
          <w:rFonts w:ascii="Times New Roman" w:hAnsi="Times New Roman"/>
          <w:sz w:val="28"/>
          <w:szCs w:val="28"/>
        </w:rPr>
      </w:pPr>
    </w:p>
    <w:p w14:paraId="66519FF2" w14:textId="70697082" w:rsidR="00A40881" w:rsidRPr="00AC5870" w:rsidRDefault="00045E2A" w:rsidP="001C35C3">
      <w:pPr>
        <w:tabs>
          <w:tab w:val="left" w:pos="1620"/>
        </w:tabs>
        <w:spacing w:line="360" w:lineRule="auto"/>
        <w:ind w:firstLine="709"/>
        <w:jc w:val="both"/>
        <w:rPr>
          <w:rFonts w:ascii="Times New Roman" w:hAnsi="Times New Roman"/>
          <w:b/>
          <w:sz w:val="28"/>
          <w:szCs w:val="28"/>
        </w:rPr>
      </w:pPr>
      <w:r>
        <w:rPr>
          <w:rFonts w:ascii="Times New Roman" w:hAnsi="Times New Roman"/>
          <w:b/>
          <w:sz w:val="28"/>
          <w:szCs w:val="28"/>
        </w:rPr>
        <w:lastRenderedPageBreak/>
        <w:t>7</w:t>
      </w:r>
      <w:r w:rsidR="00A40881" w:rsidRPr="00AC5870">
        <w:rPr>
          <w:rFonts w:ascii="Times New Roman" w:hAnsi="Times New Roman"/>
          <w:b/>
          <w:sz w:val="28"/>
          <w:szCs w:val="28"/>
        </w:rPr>
        <w:t>. Tham gia hội thi GVCN lớp giỏi cấp thành phố năm học 2024 – 2025</w:t>
      </w:r>
    </w:p>
    <w:p w14:paraId="6471E6BF" w14:textId="77777777" w:rsidR="00A40881" w:rsidRPr="00AC5870" w:rsidRDefault="00A40881" w:rsidP="001C35C3">
      <w:pPr>
        <w:tabs>
          <w:tab w:val="left" w:pos="1620"/>
        </w:tabs>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Nhà trường có 02 đ/c GV khối 4 (Phạm Thị Bích Ngọc và Nguyễn Quỳnh Anh) đủ điều kiện tham gia hội thi và đã đạt GVCN lớp giỏi cấp TP. Trong đó có đ/c Nguyễn Quỳnh Anh đã có thành tích cao trong hội thi và được nhận giấy khen của Giám đốc Sở GD. </w:t>
      </w:r>
    </w:p>
    <w:p w14:paraId="00AE1371" w14:textId="4634439C" w:rsidR="00A40881" w:rsidRPr="00AC5870" w:rsidRDefault="00045E2A" w:rsidP="001C35C3">
      <w:pPr>
        <w:spacing w:line="360" w:lineRule="auto"/>
        <w:ind w:firstLine="709"/>
        <w:jc w:val="both"/>
        <w:rPr>
          <w:rFonts w:ascii="Times New Roman" w:hAnsi="Times New Roman"/>
          <w:b/>
          <w:sz w:val="28"/>
          <w:szCs w:val="28"/>
        </w:rPr>
      </w:pPr>
      <w:r>
        <w:rPr>
          <w:rFonts w:ascii="Times New Roman" w:hAnsi="Times New Roman"/>
          <w:b/>
          <w:sz w:val="28"/>
          <w:szCs w:val="28"/>
        </w:rPr>
        <w:t>8</w:t>
      </w:r>
      <w:r w:rsidR="00A40881" w:rsidRPr="00AC5870">
        <w:rPr>
          <w:rFonts w:ascii="Times New Roman" w:hAnsi="Times New Roman"/>
          <w:b/>
          <w:sz w:val="28"/>
          <w:szCs w:val="28"/>
        </w:rPr>
        <w:t>. Tổ chức thi vòng chung kết cấp thành phố sân chơi “Đấu trường VioEdu thành phố Hải Phòng” năm học 2024-2025</w:t>
      </w:r>
    </w:p>
    <w:p w14:paraId="312C98AA" w14:textId="77777777" w:rsidR="00A40881" w:rsidRPr="00AC5870" w:rsidRDefault="00A40881" w:rsidP="001C35C3">
      <w:pPr>
        <w:spacing w:line="360" w:lineRule="auto"/>
        <w:ind w:firstLine="709"/>
        <w:jc w:val="both"/>
        <w:rPr>
          <w:rFonts w:ascii="Times New Roman" w:hAnsi="Times New Roman"/>
          <w:b/>
          <w:i/>
          <w:sz w:val="28"/>
          <w:szCs w:val="28"/>
        </w:rPr>
      </w:pPr>
      <w:r w:rsidRPr="00AC5870">
        <w:rPr>
          <w:rFonts w:ascii="Times New Roman" w:hAnsi="Times New Roman"/>
          <w:sz w:val="28"/>
          <w:szCs w:val="28"/>
        </w:rPr>
        <w:t xml:space="preserve">- Ngày 15/4/2025 nhà trường đã tổ chức thi vòng chung kết cấp thành phố sân chơi “Đấu trường VioEdu thành phố Hải Phòng” năm học 2024-2025 đúng theo quy định của Ban tổ chức. Đủ điều kiện tham gia, nhà trường có 19 HS thi đấu trường Tiếng Anh và 24 HS thi đấu trường Tổng hợp. </w:t>
      </w:r>
      <w:r w:rsidRPr="00AC5870">
        <w:rPr>
          <w:rFonts w:ascii="Times New Roman" w:hAnsi="Times New Roman"/>
          <w:i/>
          <w:sz w:val="28"/>
          <w:szCs w:val="28"/>
        </w:rPr>
        <w:t>(Chưa có kết quả)</w:t>
      </w:r>
    </w:p>
    <w:p w14:paraId="16E97798" w14:textId="70A2ABB2" w:rsidR="00A40881" w:rsidRPr="00AC5870" w:rsidRDefault="00045E2A" w:rsidP="001C35C3">
      <w:pPr>
        <w:spacing w:line="360" w:lineRule="auto"/>
        <w:ind w:right="-349" w:firstLine="709"/>
        <w:jc w:val="both"/>
        <w:rPr>
          <w:rFonts w:ascii="Times New Roman" w:hAnsi="Times New Roman"/>
          <w:b/>
          <w:sz w:val="28"/>
          <w:szCs w:val="28"/>
        </w:rPr>
      </w:pPr>
      <w:r>
        <w:rPr>
          <w:rFonts w:ascii="Times New Roman" w:hAnsi="Times New Roman"/>
          <w:b/>
          <w:sz w:val="28"/>
          <w:szCs w:val="28"/>
        </w:rPr>
        <w:t>9</w:t>
      </w:r>
      <w:r w:rsidR="00A40881" w:rsidRPr="00AC5870">
        <w:rPr>
          <w:rFonts w:ascii="Times New Roman" w:hAnsi="Times New Roman"/>
          <w:b/>
          <w:sz w:val="28"/>
          <w:szCs w:val="28"/>
        </w:rPr>
        <w:t>. Rà soát, hệ thống kiến thức, xây dựng ma trận và đề KT định kỳ học kỳ II.</w:t>
      </w:r>
    </w:p>
    <w:p w14:paraId="159DCC4A" w14:textId="7AC0FF8B" w:rsidR="00A40881" w:rsidRPr="00AC5870" w:rsidRDefault="00A40881" w:rsidP="001C35C3">
      <w:pPr>
        <w:shd w:val="clear" w:color="auto" w:fill="FFFFFF"/>
        <w:spacing w:line="360" w:lineRule="auto"/>
        <w:ind w:firstLine="709"/>
        <w:jc w:val="both"/>
        <w:rPr>
          <w:rFonts w:ascii="Times New Roman" w:hAnsi="Times New Roman"/>
          <w:color w:val="000000"/>
          <w:sz w:val="28"/>
          <w:szCs w:val="28"/>
        </w:rPr>
      </w:pPr>
      <w:r w:rsidRPr="00AC5870">
        <w:rPr>
          <w:rFonts w:ascii="Times New Roman" w:hAnsi="Times New Roman"/>
          <w:color w:val="000000"/>
          <w:sz w:val="28"/>
          <w:szCs w:val="28"/>
        </w:rPr>
        <w:t xml:space="preserve">- </w:t>
      </w:r>
      <w:r w:rsidR="00045E2A">
        <w:rPr>
          <w:rFonts w:ascii="Times New Roman" w:hAnsi="Times New Roman"/>
          <w:color w:val="000000"/>
          <w:sz w:val="28"/>
          <w:szCs w:val="28"/>
        </w:rPr>
        <w:t>Tổ chuyên môn</w:t>
      </w:r>
      <w:r w:rsidRPr="00AC5870">
        <w:rPr>
          <w:rFonts w:ascii="Times New Roman" w:hAnsi="Times New Roman"/>
          <w:color w:val="000000"/>
          <w:sz w:val="28"/>
          <w:szCs w:val="28"/>
        </w:rPr>
        <w:t xml:space="preserve"> đã rà soát, hệ thống lại mảng kiến thức cần kiểm tra định kỳ học kỳ II năm học 2024 – 2025 phù hợp với đối tượng HS.</w:t>
      </w:r>
    </w:p>
    <w:p w14:paraId="61B2E858" w14:textId="77777777" w:rsidR="00A40881" w:rsidRPr="00AC5870" w:rsidRDefault="00A40881" w:rsidP="001C35C3">
      <w:pPr>
        <w:shd w:val="clear" w:color="auto" w:fill="FFFFFF"/>
        <w:spacing w:line="360" w:lineRule="auto"/>
        <w:ind w:firstLine="709"/>
        <w:jc w:val="both"/>
        <w:rPr>
          <w:rFonts w:ascii="Times New Roman" w:hAnsi="Times New Roman"/>
          <w:b/>
          <w:i/>
          <w:color w:val="000000"/>
          <w:sz w:val="28"/>
          <w:szCs w:val="28"/>
        </w:rPr>
      </w:pPr>
      <w:r w:rsidRPr="00AC5870">
        <w:rPr>
          <w:rFonts w:ascii="Times New Roman" w:hAnsi="Times New Roman"/>
          <w:color w:val="000000"/>
          <w:sz w:val="28"/>
          <w:szCs w:val="28"/>
        </w:rPr>
        <w:t>- Xây dựng ma trận, đề KT định kỳ HK II và nộp về BGH đúng thời gian quy định.</w:t>
      </w:r>
    </w:p>
    <w:p w14:paraId="278855AB" w14:textId="2491CFAA" w:rsidR="00A40881" w:rsidRPr="00AC5870" w:rsidRDefault="00045E2A" w:rsidP="001C35C3">
      <w:pPr>
        <w:shd w:val="clear" w:color="auto" w:fill="FFFFFF"/>
        <w:spacing w:line="360" w:lineRule="auto"/>
        <w:ind w:firstLine="709"/>
        <w:jc w:val="both"/>
        <w:rPr>
          <w:rFonts w:ascii="Times New Roman" w:hAnsi="Times New Roman"/>
          <w:b/>
          <w:sz w:val="28"/>
          <w:szCs w:val="28"/>
        </w:rPr>
      </w:pPr>
      <w:r>
        <w:rPr>
          <w:rFonts w:ascii="Times New Roman" w:hAnsi="Times New Roman"/>
          <w:b/>
          <w:sz w:val="28"/>
          <w:szCs w:val="28"/>
        </w:rPr>
        <w:t>10</w:t>
      </w:r>
      <w:r w:rsidR="00A40881" w:rsidRPr="00AC5870">
        <w:rPr>
          <w:rFonts w:ascii="Times New Roman" w:hAnsi="Times New Roman"/>
          <w:b/>
          <w:sz w:val="28"/>
          <w:szCs w:val="28"/>
        </w:rPr>
        <w:t>. Tổ chức ôn tập học kỳ II</w:t>
      </w:r>
    </w:p>
    <w:p w14:paraId="344B4D40" w14:textId="77777777" w:rsidR="00A40881" w:rsidRPr="00AC5870" w:rsidRDefault="00A40881" w:rsidP="001C35C3">
      <w:pPr>
        <w:shd w:val="clear" w:color="auto" w:fill="FFFFFF"/>
        <w:spacing w:line="360" w:lineRule="auto"/>
        <w:ind w:firstLine="709"/>
        <w:jc w:val="both"/>
        <w:rPr>
          <w:rFonts w:ascii="Times New Roman" w:hAnsi="Times New Roman"/>
          <w:sz w:val="28"/>
          <w:szCs w:val="28"/>
        </w:rPr>
      </w:pPr>
      <w:r w:rsidRPr="00AC5870">
        <w:rPr>
          <w:rFonts w:ascii="Times New Roman" w:hAnsi="Times New Roman"/>
          <w:sz w:val="28"/>
          <w:szCs w:val="28"/>
        </w:rPr>
        <w:t>- Các đ/c GV đã kết hợp ôn tập kiến thức để chuẩn bị kiểm tra định kỳ HK II cho HS.</w:t>
      </w:r>
    </w:p>
    <w:p w14:paraId="47DF58B5"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Kế hoạch tổ chức KT định kỳ HK II cho HS dự kiến từ 07/5 đến 16/5/2025.</w:t>
      </w:r>
    </w:p>
    <w:p w14:paraId="5E5AE408" w14:textId="7D462224" w:rsidR="00A40881" w:rsidRPr="00AC5870" w:rsidRDefault="00045E2A" w:rsidP="001C35C3">
      <w:pPr>
        <w:spacing w:line="360" w:lineRule="auto"/>
        <w:ind w:firstLine="709"/>
        <w:jc w:val="both"/>
        <w:rPr>
          <w:rFonts w:ascii="Times New Roman" w:hAnsi="Times New Roman"/>
          <w:b/>
          <w:sz w:val="28"/>
          <w:szCs w:val="28"/>
        </w:rPr>
      </w:pPr>
      <w:r>
        <w:rPr>
          <w:rFonts w:ascii="Times New Roman" w:hAnsi="Times New Roman"/>
          <w:b/>
          <w:sz w:val="28"/>
          <w:szCs w:val="28"/>
        </w:rPr>
        <w:t>11</w:t>
      </w:r>
      <w:r w:rsidR="00A40881" w:rsidRPr="00AC5870">
        <w:rPr>
          <w:rFonts w:ascii="Times New Roman" w:hAnsi="Times New Roman"/>
          <w:b/>
          <w:sz w:val="28"/>
          <w:szCs w:val="28"/>
        </w:rPr>
        <w:t>. Tổ chức sinh hoạt chuyên môn tổ chuyên cấp quận.</w:t>
      </w:r>
    </w:p>
    <w:p w14:paraId="5FEADD4C" w14:textId="77777777" w:rsidR="00A40881" w:rsidRPr="00AC5870" w:rsidRDefault="00A40881"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Ngày 25/4/2025 nhóm Mỹ thuật đã lên lớp sinh hoạt chuyên môn cấp quận chuyên đề </w:t>
      </w:r>
      <w:r w:rsidRPr="00AC5870">
        <w:rPr>
          <w:rFonts w:ascii="Times New Roman" w:eastAsia="Calibri" w:hAnsi="Times New Roman"/>
          <w:i/>
          <w:kern w:val="2"/>
          <w:sz w:val="28"/>
          <w:szCs w:val="28"/>
        </w:rPr>
        <w:t xml:space="preserve">“Vận dụng phương pháp dạy học tích cực giúp học sinh thành thạo kĩ thuật in qua đồ dùng thật trong dạy học Mĩ thuật lớp 4” </w:t>
      </w:r>
      <w:r w:rsidRPr="00AC5870">
        <w:rPr>
          <w:rFonts w:ascii="Times New Roman" w:hAnsi="Times New Roman"/>
          <w:sz w:val="28"/>
          <w:szCs w:val="28"/>
        </w:rPr>
        <w:t>tại khu B.</w:t>
      </w:r>
    </w:p>
    <w:p w14:paraId="50389702" w14:textId="7B0F067E" w:rsidR="00A40881" w:rsidRPr="00AC5870" w:rsidRDefault="00045E2A" w:rsidP="001C35C3">
      <w:pPr>
        <w:spacing w:line="360" w:lineRule="auto"/>
        <w:ind w:firstLine="709"/>
        <w:jc w:val="both"/>
        <w:rPr>
          <w:rFonts w:ascii="Times New Roman" w:hAnsi="Times New Roman"/>
          <w:b/>
          <w:sz w:val="28"/>
          <w:szCs w:val="28"/>
        </w:rPr>
      </w:pPr>
      <w:r>
        <w:rPr>
          <w:rFonts w:ascii="Times New Roman" w:hAnsi="Times New Roman"/>
          <w:b/>
          <w:sz w:val="28"/>
          <w:szCs w:val="28"/>
        </w:rPr>
        <w:t>12</w:t>
      </w:r>
      <w:r w:rsidR="00A40881" w:rsidRPr="00AC5870">
        <w:rPr>
          <w:rFonts w:ascii="Times New Roman" w:hAnsi="Times New Roman"/>
          <w:b/>
          <w:sz w:val="28"/>
          <w:szCs w:val="28"/>
        </w:rPr>
        <w:t>. Tham gia Hội thi Tin học trẻ cấp TP năm học 2024 – 2025.</w:t>
      </w:r>
    </w:p>
    <w:p w14:paraId="2605FEDF" w14:textId="77777777" w:rsidR="00A40881" w:rsidRPr="00AC5870" w:rsidRDefault="00A40881" w:rsidP="001C35C3">
      <w:pPr>
        <w:spacing w:line="360" w:lineRule="auto"/>
        <w:ind w:firstLine="709"/>
        <w:jc w:val="both"/>
        <w:rPr>
          <w:rFonts w:ascii="Times New Roman" w:eastAsia="Calibri" w:hAnsi="Times New Roman"/>
          <w:i/>
          <w:kern w:val="2"/>
          <w:sz w:val="28"/>
          <w:szCs w:val="28"/>
        </w:rPr>
      </w:pPr>
      <w:r w:rsidRPr="00AC5870">
        <w:rPr>
          <w:rFonts w:ascii="Times New Roman" w:hAnsi="Times New Roman"/>
          <w:sz w:val="28"/>
          <w:szCs w:val="28"/>
        </w:rPr>
        <w:t xml:space="preserve">- Ngày 26/4/2025, nhà trường sẽ có 2 HS lớp 5 (Nguyễn Hoàng Gia Bảo – 5A1 và Vũ Minh Khang – 5A4) tham gia thi Tin học trẻ cấp TP năm học 2025 – 2026 với nội dung Bảng D1: Thi sản phẩm sáng tạo theo chủ đề cho trước dành cho HS tiểu học. </w:t>
      </w:r>
      <w:r w:rsidRPr="00AC5870">
        <w:rPr>
          <w:rFonts w:ascii="Times New Roman" w:hAnsi="Times New Roman"/>
          <w:i/>
          <w:sz w:val="28"/>
          <w:szCs w:val="28"/>
        </w:rPr>
        <w:t>(Chưa có kết quả)</w:t>
      </w:r>
    </w:p>
    <w:p w14:paraId="12BE1571" w14:textId="77777777" w:rsidR="00A40881" w:rsidRPr="00AC5870" w:rsidRDefault="00A40881" w:rsidP="001C35C3">
      <w:pPr>
        <w:spacing w:line="360" w:lineRule="auto"/>
        <w:ind w:firstLine="709"/>
        <w:jc w:val="both"/>
        <w:rPr>
          <w:rFonts w:ascii="Times New Roman" w:hAnsi="Times New Roman"/>
          <w:b/>
          <w:sz w:val="28"/>
          <w:szCs w:val="28"/>
        </w:rPr>
      </w:pPr>
    </w:p>
    <w:p w14:paraId="04DE0493" w14:textId="4593F127" w:rsidR="00AC5870" w:rsidRPr="00AC5870" w:rsidRDefault="00AC5870" w:rsidP="001C35C3">
      <w:pPr>
        <w:spacing w:line="360" w:lineRule="auto"/>
        <w:ind w:firstLine="709"/>
        <w:jc w:val="both"/>
        <w:rPr>
          <w:rFonts w:ascii="Times New Roman" w:hAnsi="Times New Roman"/>
          <w:sz w:val="28"/>
          <w:szCs w:val="28"/>
        </w:rPr>
      </w:pPr>
    </w:p>
    <w:p w14:paraId="172FBC86" w14:textId="5B0A5B2E" w:rsidR="00442987" w:rsidRPr="00AC5870" w:rsidRDefault="00045E2A" w:rsidP="001C35C3">
      <w:pPr>
        <w:spacing w:line="360" w:lineRule="auto"/>
        <w:ind w:firstLine="709"/>
        <w:jc w:val="both"/>
        <w:rPr>
          <w:rFonts w:ascii="Times New Roman" w:eastAsia="Batang" w:hAnsi="Times New Roman"/>
          <w:sz w:val="28"/>
          <w:szCs w:val="28"/>
          <w:lang w:val="pt-BR"/>
        </w:rPr>
      </w:pPr>
      <w:r>
        <w:rPr>
          <w:rFonts w:ascii="Times New Roman" w:eastAsia="Batang" w:hAnsi="Times New Roman"/>
          <w:b/>
          <w:sz w:val="28"/>
          <w:szCs w:val="28"/>
          <w:lang w:val="pt-BR"/>
        </w:rPr>
        <w:t>13</w:t>
      </w:r>
      <w:r w:rsidR="00442987" w:rsidRPr="00AC5870">
        <w:rPr>
          <w:rFonts w:ascii="Times New Roman" w:eastAsia="Batang" w:hAnsi="Times New Roman"/>
          <w:b/>
          <w:sz w:val="28"/>
          <w:szCs w:val="28"/>
          <w:lang w:val="pt-BR"/>
        </w:rPr>
        <w:t xml:space="preserve">. </w:t>
      </w:r>
      <w:r w:rsidR="00442987" w:rsidRPr="00AC5870">
        <w:rPr>
          <w:rFonts w:ascii="Times New Roman" w:hAnsi="Times New Roman"/>
          <w:b/>
          <w:sz w:val="28"/>
          <w:szCs w:val="28"/>
        </w:rPr>
        <w:t>Tham dự</w:t>
      </w:r>
      <w:r w:rsidR="00442987" w:rsidRPr="00AC5870">
        <w:rPr>
          <w:rFonts w:ascii="Times New Roman" w:hAnsi="Times New Roman"/>
          <w:b/>
          <w:sz w:val="28"/>
          <w:szCs w:val="28"/>
          <w:lang w:val="vi-VN"/>
        </w:rPr>
        <w:t xml:space="preserve"> </w:t>
      </w:r>
      <w:r w:rsidR="00442987" w:rsidRPr="00AC5870">
        <w:rPr>
          <w:rFonts w:ascii="Times New Roman" w:hAnsi="Times New Roman"/>
          <w:b/>
          <w:sz w:val="28"/>
          <w:szCs w:val="28"/>
        </w:rPr>
        <w:t>sinh hoạt</w:t>
      </w:r>
      <w:r w:rsidR="00442987" w:rsidRPr="00AC5870">
        <w:rPr>
          <w:rFonts w:ascii="Times New Roman" w:hAnsi="Times New Roman"/>
          <w:b/>
          <w:sz w:val="28"/>
          <w:szCs w:val="28"/>
          <w:lang w:val="vi-VN"/>
        </w:rPr>
        <w:t xml:space="preserve"> chuyên môn cấp cụm trong quận</w:t>
      </w:r>
      <w:r w:rsidR="00442987" w:rsidRPr="00AC5870">
        <w:rPr>
          <w:rFonts w:ascii="Times New Roman" w:hAnsi="Times New Roman"/>
          <w:sz w:val="28"/>
          <w:szCs w:val="28"/>
          <w:lang w:val="vi-VN"/>
        </w:rPr>
        <w:t xml:space="preserve"> </w:t>
      </w:r>
    </w:p>
    <w:p w14:paraId="0A201223" w14:textId="4363FAEB" w:rsidR="00442987" w:rsidRPr="00AC5870" w:rsidRDefault="00442987" w:rsidP="001C35C3">
      <w:pPr>
        <w:spacing w:line="360" w:lineRule="auto"/>
        <w:ind w:firstLine="709"/>
        <w:jc w:val="both"/>
        <w:rPr>
          <w:rFonts w:ascii="Times New Roman" w:eastAsia="Calibri" w:hAnsi="Times New Roman"/>
          <w:sz w:val="28"/>
          <w:szCs w:val="28"/>
        </w:rPr>
      </w:pPr>
      <w:r w:rsidRPr="00AC5870">
        <w:rPr>
          <w:rFonts w:ascii="Times New Roman" w:eastAsia="Calibri" w:hAnsi="Times New Roman"/>
          <w:b/>
          <w:sz w:val="28"/>
          <w:szCs w:val="28"/>
        </w:rPr>
        <w:t xml:space="preserve">Chuyên đề : </w:t>
      </w:r>
      <w:r w:rsidRPr="00AC5870">
        <w:rPr>
          <w:rFonts w:ascii="Times New Roman" w:eastAsia="Calibri" w:hAnsi="Times New Roman"/>
          <w:b/>
          <w:i/>
          <w:color w:val="050505"/>
          <w:sz w:val="28"/>
          <w:szCs w:val="28"/>
          <w:shd w:val="clear" w:color="auto" w:fill="FFFFFF"/>
        </w:rPr>
        <w:t>Ứng dụng công nghệ số trong dạy học môn Tự nhiên và Xã hội lớp 2</w:t>
      </w:r>
      <w:r w:rsidRPr="00AC5870">
        <w:rPr>
          <w:rFonts w:ascii="Times New Roman" w:eastAsia="Calibri" w:hAnsi="Times New Roman"/>
          <w:b/>
          <w:i/>
          <w:color w:val="050505"/>
          <w:sz w:val="28"/>
          <w:szCs w:val="28"/>
          <w:shd w:val="clear" w:color="auto" w:fill="FFFFFF"/>
          <w:lang w:val="vi-VN"/>
        </w:rPr>
        <w:t>.</w:t>
      </w:r>
      <w:r w:rsidRPr="00AC5870">
        <w:rPr>
          <w:rFonts w:ascii="Times New Roman" w:eastAsia="Calibri" w:hAnsi="Times New Roman"/>
          <w:b/>
          <w:i/>
          <w:color w:val="050505"/>
          <w:sz w:val="28"/>
          <w:szCs w:val="28"/>
          <w:shd w:val="clear" w:color="auto" w:fill="FFFFFF"/>
        </w:rPr>
        <w:t xml:space="preserve"> </w:t>
      </w:r>
      <w:r w:rsidRPr="00AC5870">
        <w:rPr>
          <w:rFonts w:ascii="Times New Roman" w:eastAsia="Calibri" w:hAnsi="Times New Roman"/>
          <w:color w:val="050505"/>
          <w:sz w:val="28"/>
          <w:szCs w:val="28"/>
          <w:shd w:val="clear" w:color="auto" w:fill="FFFFFF"/>
        </w:rPr>
        <w:t>Tại Trường Tiểu học Đằng Lâm</w:t>
      </w:r>
      <w:r w:rsidRPr="00AC5870">
        <w:rPr>
          <w:rFonts w:ascii="Times New Roman" w:eastAsia="Calibri" w:hAnsi="Times New Roman"/>
          <w:sz w:val="28"/>
          <w:szCs w:val="28"/>
        </w:rPr>
        <w:t xml:space="preserve"> ngày 25 tháng 4 năm 2025.</w:t>
      </w:r>
      <w:r w:rsidR="00AC5870" w:rsidRPr="00AC5870">
        <w:rPr>
          <w:rFonts w:ascii="Times New Roman" w:eastAsia="Calibri" w:hAnsi="Times New Roman"/>
          <w:sz w:val="28"/>
          <w:szCs w:val="28"/>
        </w:rPr>
        <w:t xml:space="preserve"> </w:t>
      </w:r>
      <w:r w:rsidRPr="00AC5870">
        <w:rPr>
          <w:rFonts w:ascii="Times New Roman" w:eastAsia="Calibri" w:hAnsi="Times New Roman"/>
          <w:sz w:val="28"/>
          <w:szCs w:val="28"/>
        </w:rPr>
        <w:t>Chuyên đề đã sử dụng các ứng dụng công nghệ số</w:t>
      </w:r>
      <w:r w:rsidR="00AC5870" w:rsidRPr="00AC5870">
        <w:rPr>
          <w:rFonts w:ascii="Times New Roman" w:eastAsia="Calibri" w:hAnsi="Times New Roman"/>
          <w:sz w:val="28"/>
          <w:szCs w:val="28"/>
        </w:rPr>
        <w:t xml:space="preserve"> được thực hiện tại phòng học thông minh</w:t>
      </w:r>
      <w:r w:rsidRPr="00AC5870">
        <w:rPr>
          <w:rFonts w:ascii="Times New Roman" w:eastAsia="Calibri" w:hAnsi="Times New Roman"/>
          <w:sz w:val="28"/>
          <w:szCs w:val="28"/>
        </w:rPr>
        <w:t>. Trường Tiểu học Đằng Hải vận dụng linh hoạt chuyên đề trong dạy học tại các lớp 2.</w:t>
      </w:r>
    </w:p>
    <w:p w14:paraId="0B648689" w14:textId="03F165C0" w:rsidR="00442987" w:rsidRPr="00AC5870" w:rsidRDefault="00045E2A" w:rsidP="001C35C3">
      <w:pPr>
        <w:spacing w:line="360" w:lineRule="auto"/>
        <w:ind w:firstLine="709"/>
        <w:jc w:val="both"/>
        <w:rPr>
          <w:rFonts w:ascii="Times New Roman" w:hAnsi="Times New Roman"/>
          <w:b/>
          <w:sz w:val="28"/>
          <w:szCs w:val="28"/>
        </w:rPr>
      </w:pPr>
      <w:r>
        <w:rPr>
          <w:rFonts w:ascii="Times New Roman" w:hAnsi="Times New Roman"/>
          <w:b/>
          <w:sz w:val="28"/>
          <w:szCs w:val="28"/>
          <w:lang w:val="vi-VN"/>
        </w:rPr>
        <w:t>14</w:t>
      </w:r>
      <w:r w:rsidR="00442987" w:rsidRPr="00AC5870">
        <w:rPr>
          <w:rFonts w:ascii="Times New Roman" w:hAnsi="Times New Roman"/>
          <w:b/>
          <w:sz w:val="28"/>
          <w:szCs w:val="28"/>
        </w:rPr>
        <w:t>. CNTT và chuyển đổi số</w:t>
      </w:r>
    </w:p>
    <w:p w14:paraId="2A89E3A1" w14:textId="150B6D27" w:rsidR="00442987" w:rsidRPr="00AC5870" w:rsidRDefault="00442987" w:rsidP="001C35C3">
      <w:pPr>
        <w:spacing w:line="360" w:lineRule="auto"/>
        <w:ind w:firstLine="709"/>
        <w:jc w:val="both"/>
        <w:rPr>
          <w:rFonts w:ascii="Times New Roman" w:hAnsi="Times New Roman"/>
          <w:sz w:val="28"/>
          <w:szCs w:val="28"/>
          <w:lang w:val="vi-VN"/>
        </w:rPr>
      </w:pPr>
      <w:r w:rsidRPr="00AC5870">
        <w:rPr>
          <w:rFonts w:ascii="Times New Roman" w:hAnsi="Times New Roman"/>
          <w:sz w:val="28"/>
          <w:szCs w:val="28"/>
        </w:rPr>
        <w:t>- Tổng số bài đăng trên cổng thông tin điện tử của trường từ 26/3 đến 25/</w:t>
      </w:r>
      <w:r w:rsidRPr="00AC5870">
        <w:rPr>
          <w:rFonts w:ascii="Times New Roman" w:hAnsi="Times New Roman"/>
          <w:sz w:val="28"/>
          <w:szCs w:val="28"/>
          <w:lang w:val="vi-VN"/>
        </w:rPr>
        <w:t>4</w:t>
      </w:r>
      <w:r w:rsidR="00AC5870" w:rsidRPr="00AC5870">
        <w:rPr>
          <w:rFonts w:ascii="Times New Roman" w:hAnsi="Times New Roman"/>
          <w:sz w:val="28"/>
          <w:szCs w:val="28"/>
        </w:rPr>
        <w:t>/2025</w:t>
      </w:r>
      <w:r w:rsidRPr="00AC5870">
        <w:rPr>
          <w:rFonts w:ascii="Times New Roman" w:hAnsi="Times New Roman"/>
          <w:sz w:val="28"/>
          <w:szCs w:val="28"/>
        </w:rPr>
        <w:t xml:space="preserve">:  </w:t>
      </w:r>
      <w:r w:rsidRPr="00AC5870">
        <w:rPr>
          <w:rFonts w:ascii="Times New Roman" w:hAnsi="Times New Roman"/>
          <w:sz w:val="28"/>
          <w:szCs w:val="28"/>
          <w:lang w:val="vi-VN"/>
        </w:rPr>
        <w:t xml:space="preserve">35 tin </w:t>
      </w:r>
      <w:r w:rsidRPr="00AC5870">
        <w:rPr>
          <w:rFonts w:ascii="Times New Roman" w:hAnsi="Times New Roman"/>
          <w:sz w:val="28"/>
          <w:szCs w:val="28"/>
        </w:rPr>
        <w:t>bài. Viết tin bài kịp thời; Xây dựng kho học liệu bài giảng trên website và đăng tin bài đảm bảo đủ</w:t>
      </w:r>
      <w:r w:rsidRPr="00AC5870">
        <w:rPr>
          <w:rFonts w:ascii="Times New Roman" w:hAnsi="Times New Roman"/>
          <w:sz w:val="28"/>
          <w:szCs w:val="28"/>
          <w:lang w:val="vi-VN"/>
        </w:rPr>
        <w:t xml:space="preserve"> và nhiều hơn</w:t>
      </w:r>
      <w:r w:rsidRPr="00AC5870">
        <w:rPr>
          <w:rFonts w:ascii="Times New Roman" w:hAnsi="Times New Roman"/>
          <w:sz w:val="28"/>
          <w:szCs w:val="28"/>
        </w:rPr>
        <w:t xml:space="preserve"> số lượng theo quy </w:t>
      </w:r>
      <w:r w:rsidRPr="00AC5870">
        <w:rPr>
          <w:rFonts w:ascii="Times New Roman" w:hAnsi="Times New Roman"/>
          <w:sz w:val="28"/>
          <w:szCs w:val="28"/>
          <w:lang w:val="vi-VN"/>
        </w:rPr>
        <w:t>định. Thường xuyên viết bài thể hiện các mặt hoạt động của nhà trường.</w:t>
      </w:r>
    </w:p>
    <w:p w14:paraId="726724F1" w14:textId="241E5A88" w:rsidR="00AC5870" w:rsidRDefault="00AC5870" w:rsidP="001C35C3">
      <w:pPr>
        <w:spacing w:line="360" w:lineRule="auto"/>
        <w:ind w:firstLine="709"/>
        <w:jc w:val="both"/>
        <w:rPr>
          <w:rFonts w:ascii="Times New Roman" w:hAnsi="Times New Roman"/>
          <w:sz w:val="28"/>
          <w:szCs w:val="28"/>
        </w:rPr>
      </w:pPr>
      <w:r w:rsidRPr="00AC5870">
        <w:rPr>
          <w:rFonts w:ascii="Times New Roman" w:hAnsi="Times New Roman"/>
          <w:sz w:val="28"/>
          <w:szCs w:val="28"/>
        </w:rPr>
        <w:t xml:space="preserve">- Thực hiện bồi dưỡng đội ngũ trên hệ thống daotaotructuyen.haiphong.gov.vn chuyên đề chuyển đổi số; cài đặt ứng dụng Smart công dân số Hải Phòng. </w:t>
      </w:r>
    </w:p>
    <w:p w14:paraId="13B68532" w14:textId="0810C557" w:rsidR="00D14580" w:rsidRPr="00D14580" w:rsidRDefault="00D14580" w:rsidP="001C35C3">
      <w:pPr>
        <w:spacing w:line="360" w:lineRule="auto"/>
        <w:ind w:firstLine="709"/>
        <w:jc w:val="both"/>
        <w:rPr>
          <w:rFonts w:ascii="Times New Roman" w:hAnsi="Times New Roman"/>
          <w:b/>
          <w:sz w:val="28"/>
          <w:szCs w:val="28"/>
        </w:rPr>
      </w:pPr>
      <w:r>
        <w:rPr>
          <w:rFonts w:ascii="Times New Roman" w:hAnsi="Times New Roman"/>
          <w:b/>
          <w:sz w:val="28"/>
          <w:szCs w:val="28"/>
        </w:rPr>
        <w:t>IV. KẾ HOẠCH  CÔNG TÁC THÁNG 5</w:t>
      </w:r>
      <w:r w:rsidRPr="00D14580">
        <w:rPr>
          <w:rFonts w:ascii="Times New Roman" w:hAnsi="Times New Roman"/>
          <w:b/>
          <w:sz w:val="28"/>
          <w:szCs w:val="28"/>
        </w:rPr>
        <w:t>/2025</w:t>
      </w:r>
    </w:p>
    <w:p w14:paraId="49BD7ABF" w14:textId="48300CED" w:rsidR="00D14580" w:rsidRPr="00D14580" w:rsidRDefault="00D14580" w:rsidP="001C35C3">
      <w:pPr>
        <w:spacing w:line="360" w:lineRule="auto"/>
        <w:ind w:firstLine="709"/>
        <w:jc w:val="both"/>
        <w:rPr>
          <w:rFonts w:ascii="Times New Roman" w:hAnsi="Times New Roman"/>
          <w:b/>
          <w:sz w:val="28"/>
          <w:szCs w:val="28"/>
        </w:rPr>
      </w:pPr>
      <w:r w:rsidRPr="00D14580">
        <w:rPr>
          <w:rFonts w:ascii="Times New Roman" w:hAnsi="Times New Roman"/>
          <w:b/>
          <w:sz w:val="28"/>
          <w:szCs w:val="28"/>
        </w:rPr>
        <w:t xml:space="preserve">1.Công tác chuyên môn </w:t>
      </w:r>
    </w:p>
    <w:p w14:paraId="441AD743" w14:textId="6B237146"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b/>
          <w:sz w:val="28"/>
          <w:szCs w:val="28"/>
        </w:rPr>
        <w:t>-</w:t>
      </w:r>
      <w:r w:rsidRPr="00D14580">
        <w:rPr>
          <w:rFonts w:ascii="Times New Roman" w:hAnsi="Times New Roman"/>
          <w:sz w:val="28"/>
          <w:szCs w:val="28"/>
        </w:rPr>
        <w:t xml:space="preserve"> Các tổ chuyên môn xây dựng kế hoạch và ôn tập, kiểm tra cuối học kì 2 theo đúng kế hoạch.</w:t>
      </w:r>
    </w:p>
    <w:p w14:paraId="54C0F6C9"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7/5 - 9/5: Kiểm tra các môn Tin học, Tiếng Anh,….</w:t>
      </w:r>
    </w:p>
    <w:p w14:paraId="09C867DF"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13,15/5: Kiểm tra môn Toán, TV.</w:t>
      </w:r>
    </w:p>
    <w:p w14:paraId="68458A3C"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15/5: Học sinh nghỉ, GV chấm bài.</w:t>
      </w:r>
    </w:p>
    <w:p w14:paraId="4ED510CA" w14:textId="50E6FE2A"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16/5: Học sinh học theo TKB, kiểm tra lại</w:t>
      </w:r>
      <w:r w:rsidR="00F25249">
        <w:rPr>
          <w:rFonts w:ascii="Times New Roman" w:hAnsi="Times New Roman"/>
          <w:sz w:val="28"/>
          <w:szCs w:val="28"/>
        </w:rPr>
        <w:t xml:space="preserve"> </w:t>
      </w:r>
      <w:r w:rsidRPr="00D14580">
        <w:rPr>
          <w:rFonts w:ascii="Times New Roman" w:hAnsi="Times New Roman"/>
          <w:sz w:val="28"/>
          <w:szCs w:val="28"/>
        </w:rPr>
        <w:t>(nếu có)</w:t>
      </w:r>
    </w:p>
    <w:p w14:paraId="5EF1EBEC"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19/5: Hoàn thành đánh giá, nhận xét học sinh trên CSDL ngành.</w:t>
      </w:r>
    </w:p>
    <w:p w14:paraId="01F4B513"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+ 8h ngày 20/5: Xét duyệt DS học sinh đề nghị hoàn thành CTLH, HTCTTH.</w:t>
      </w:r>
    </w:p>
    <w:p w14:paraId="01645366" w14:textId="23D34271" w:rsidR="00D14580" w:rsidRPr="00D14580" w:rsidRDefault="00D14580" w:rsidP="001C35C3">
      <w:pPr>
        <w:spacing w:line="360" w:lineRule="auto"/>
        <w:ind w:firstLine="709"/>
        <w:jc w:val="both"/>
        <w:rPr>
          <w:rFonts w:ascii="Times New Roman" w:hAnsi="Times New Roman"/>
          <w:b/>
          <w:sz w:val="28"/>
          <w:szCs w:val="28"/>
          <w:lang w:val="vi-VN"/>
        </w:rPr>
      </w:pPr>
      <w:r w:rsidRPr="00D14580">
        <w:rPr>
          <w:rFonts w:ascii="Times New Roman" w:hAnsi="Times New Roman"/>
          <w:sz w:val="28"/>
          <w:szCs w:val="28"/>
        </w:rPr>
        <w:t>+ Ngày 22/5 PGD kiểm tra quá trình đánh</w:t>
      </w:r>
    </w:p>
    <w:p w14:paraId="6718A074" w14:textId="735F6BEC" w:rsidR="00D14580" w:rsidRPr="00D14580" w:rsidRDefault="00D14580" w:rsidP="001C35C3">
      <w:pPr>
        <w:spacing w:line="360" w:lineRule="auto"/>
        <w:ind w:firstLine="709"/>
        <w:jc w:val="both"/>
        <w:rPr>
          <w:rFonts w:ascii="Times New Roman" w:hAnsi="Times New Roman"/>
          <w:b/>
          <w:sz w:val="28"/>
          <w:szCs w:val="28"/>
        </w:rPr>
      </w:pPr>
      <w:r w:rsidRPr="00D14580">
        <w:rPr>
          <w:rFonts w:ascii="Times New Roman" w:hAnsi="Times New Roman"/>
          <w:b/>
          <w:sz w:val="28"/>
          <w:szCs w:val="28"/>
        </w:rPr>
        <w:t>2.Công tác thi đua, khen thưởng:</w:t>
      </w:r>
    </w:p>
    <w:p w14:paraId="36D0789A"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23/5: Bình xét thi đua tổ chuyên môn.</w:t>
      </w:r>
    </w:p>
    <w:p w14:paraId="76AF8C73"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- 17h30 ngày 23/5: họp Ban TTCMHS trường, GVCN, chi hội PHHS 50 lớp.</w:t>
      </w:r>
    </w:p>
    <w:p w14:paraId="47AC162E"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24/5: Họp PHHS toàn trường (theo lịch học)</w:t>
      </w:r>
    </w:p>
    <w:p w14:paraId="2FDBCD09"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26/5: 14h họp bình xét thi đua (Ban thi đua nhà trường)</w:t>
      </w:r>
    </w:p>
    <w:p w14:paraId="1E55A272"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lastRenderedPageBreak/>
        <w:t>- Ngày 27,28/5: Công đoàn hoàn thiện hồ sơ thi đua.</w:t>
      </w:r>
    </w:p>
    <w:p w14:paraId="5645B087"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- 14h ngày 29/5: Bàn giao học sinh lớp 5 lên THCS (Đ/c Hường – PHT)</w:t>
      </w:r>
    </w:p>
    <w:p w14:paraId="4A91FEF6"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Ngày 30/5:  + 8h đánh giá chuẩn HT, PHT, GV, đánh giá viên chức.</w:t>
      </w:r>
    </w:p>
    <w:p w14:paraId="5DEF0DFD" w14:textId="77777777"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 xml:space="preserve">                      + 14h tổng kết năm học.</w:t>
      </w:r>
    </w:p>
    <w:p w14:paraId="2E09AAD2" w14:textId="15973532" w:rsidR="00D14580" w:rsidRPr="00D14580" w:rsidRDefault="00D14580" w:rsidP="001C35C3">
      <w:pPr>
        <w:spacing w:line="360" w:lineRule="auto"/>
        <w:ind w:firstLine="709"/>
        <w:jc w:val="both"/>
        <w:rPr>
          <w:rFonts w:ascii="Times New Roman" w:hAnsi="Times New Roman"/>
          <w:b/>
          <w:sz w:val="28"/>
          <w:szCs w:val="28"/>
        </w:rPr>
      </w:pPr>
      <w:r w:rsidRPr="00D14580">
        <w:rPr>
          <w:rFonts w:ascii="Times New Roman" w:hAnsi="Times New Roman"/>
          <w:b/>
          <w:sz w:val="28"/>
          <w:szCs w:val="28"/>
        </w:rPr>
        <w:t>3.Tham gia hội thi Kể chuyện theo sách báo, Hội thi đại sứ văn hóa Đọc cấp Thành phố (6/6/2025)</w:t>
      </w:r>
    </w:p>
    <w:p w14:paraId="2953CB7C" w14:textId="55BB1096"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4. Xây dựng kế hoạch tuyển sinh năm học 2025-2026 (đ/c Phương – PHT)</w:t>
      </w:r>
    </w:p>
    <w:p w14:paraId="0EB22413" w14:textId="11A1A592"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5. Xây dựng kế hoạch bồi dưỡng chuyên môn hè 2025 ( đ/c Phương, Hường)</w:t>
      </w:r>
    </w:p>
    <w:p w14:paraId="561B64E8" w14:textId="3DEBE248" w:rsidR="00D14580" w:rsidRPr="00D14580" w:rsidRDefault="00D14580" w:rsidP="001C35C3">
      <w:pPr>
        <w:spacing w:line="360" w:lineRule="auto"/>
        <w:ind w:firstLine="709"/>
        <w:jc w:val="both"/>
        <w:rPr>
          <w:rFonts w:ascii="Times New Roman" w:hAnsi="Times New Roman"/>
          <w:sz w:val="28"/>
          <w:szCs w:val="28"/>
        </w:rPr>
      </w:pPr>
      <w:r w:rsidRPr="00D14580">
        <w:rPr>
          <w:rFonts w:ascii="Times New Roman" w:hAnsi="Times New Roman"/>
          <w:sz w:val="28"/>
          <w:szCs w:val="28"/>
        </w:rPr>
        <w:t>6. Xây dựng kế hoạch các CLB hè 2025 (đ/c Hường)</w:t>
      </w:r>
    </w:p>
    <w:p w14:paraId="43B10773" w14:textId="3A295F05" w:rsidR="00F14C24" w:rsidRPr="00BE0E09" w:rsidRDefault="00F14C24" w:rsidP="009E7D8A">
      <w:pPr>
        <w:spacing w:line="360" w:lineRule="auto"/>
        <w:ind w:firstLine="567"/>
        <w:jc w:val="both"/>
        <w:rPr>
          <w:rFonts w:ascii="Times New Roman" w:hAnsi="Times New Roman"/>
          <w:iCs/>
          <w:sz w:val="28"/>
          <w:szCs w:val="28"/>
        </w:rPr>
      </w:pPr>
    </w:p>
    <w:tbl>
      <w:tblPr>
        <w:tblW w:w="0" w:type="auto"/>
        <w:tblLook w:val="04A0" w:firstRow="1" w:lastRow="0" w:firstColumn="1" w:lastColumn="0" w:noHBand="0" w:noVBand="1"/>
      </w:tblPr>
      <w:tblGrid>
        <w:gridCol w:w="5001"/>
        <w:gridCol w:w="5012"/>
      </w:tblGrid>
      <w:tr w:rsidR="00F14C24" w:rsidRPr="00F14C24" w14:paraId="1B4B663B" w14:textId="77777777" w:rsidTr="00534977">
        <w:tc>
          <w:tcPr>
            <w:tcW w:w="5114" w:type="dxa"/>
            <w:shd w:val="clear" w:color="auto" w:fill="auto"/>
          </w:tcPr>
          <w:p w14:paraId="797792C0" w14:textId="77777777" w:rsidR="00F14C24" w:rsidRPr="00F14C24" w:rsidRDefault="00F14C24" w:rsidP="00F14C24">
            <w:pPr>
              <w:jc w:val="both"/>
              <w:rPr>
                <w:rFonts w:ascii="Times New Roman" w:hAnsi="Times New Roman"/>
                <w:b/>
                <w:szCs w:val="28"/>
              </w:rPr>
            </w:pPr>
            <w:r w:rsidRPr="00F14C24">
              <w:rPr>
                <w:rFonts w:ascii="Times New Roman" w:hAnsi="Times New Roman"/>
                <w:b/>
                <w:szCs w:val="28"/>
              </w:rPr>
              <w:t>Nơi nhận:</w:t>
            </w:r>
          </w:p>
          <w:p w14:paraId="7B45D6FE" w14:textId="77777777" w:rsidR="00F14C24" w:rsidRPr="00F14C24" w:rsidRDefault="00F14C24" w:rsidP="00F14C24">
            <w:pPr>
              <w:jc w:val="both"/>
              <w:rPr>
                <w:rFonts w:ascii="Times New Roman" w:hAnsi="Times New Roman"/>
                <w:szCs w:val="28"/>
              </w:rPr>
            </w:pPr>
            <w:r w:rsidRPr="00F14C24">
              <w:rPr>
                <w:rFonts w:ascii="Times New Roman" w:hAnsi="Times New Roman"/>
                <w:szCs w:val="28"/>
              </w:rPr>
              <w:t>-Phòng GD&amp;ĐT;</w:t>
            </w:r>
          </w:p>
          <w:p w14:paraId="4155C93B" w14:textId="77777777" w:rsidR="00F14C24" w:rsidRPr="00F14C24" w:rsidRDefault="00F14C24" w:rsidP="00F14C24">
            <w:pPr>
              <w:jc w:val="both"/>
              <w:rPr>
                <w:rFonts w:ascii="Times New Roman" w:hAnsi="Times New Roman"/>
                <w:sz w:val="28"/>
                <w:szCs w:val="28"/>
              </w:rPr>
            </w:pPr>
            <w:r w:rsidRPr="00F14C24">
              <w:rPr>
                <w:rFonts w:ascii="Times New Roman" w:hAnsi="Times New Roman"/>
                <w:szCs w:val="28"/>
              </w:rPr>
              <w:t>-Các tổ chuyên môn.</w:t>
            </w:r>
          </w:p>
        </w:tc>
        <w:tc>
          <w:tcPr>
            <w:tcW w:w="5115" w:type="dxa"/>
            <w:shd w:val="clear" w:color="auto" w:fill="auto"/>
          </w:tcPr>
          <w:p w14:paraId="1315B91F"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T.M BAN GIÁM HIỆU                                                                            PHÓ HIỆU TR</w:t>
            </w:r>
            <w:r w:rsidRPr="00F14C24">
              <w:rPr>
                <w:rFonts w:ascii="Times New Roman" w:hAnsi="Times New Roman" w:hint="eastAsia"/>
                <w:b/>
                <w:sz w:val="28"/>
                <w:lang w:val="pt-BR"/>
              </w:rPr>
              <w:t>Ư</w:t>
            </w:r>
            <w:r w:rsidRPr="00F14C24">
              <w:rPr>
                <w:rFonts w:ascii="Times New Roman" w:hAnsi="Times New Roman"/>
                <w:b/>
                <w:sz w:val="28"/>
                <w:lang w:val="pt-BR"/>
              </w:rPr>
              <w:t>ỞNG</w:t>
            </w:r>
          </w:p>
          <w:p w14:paraId="436BA830" w14:textId="77777777" w:rsidR="00F14C24" w:rsidRPr="00F14C24" w:rsidRDefault="00F14C24" w:rsidP="00F14C24">
            <w:pPr>
              <w:tabs>
                <w:tab w:val="left" w:pos="6030"/>
              </w:tabs>
              <w:jc w:val="center"/>
              <w:rPr>
                <w:rFonts w:ascii="Times New Roman" w:hAnsi="Times New Roman"/>
                <w:b/>
                <w:sz w:val="28"/>
                <w:lang w:val="pt-BR"/>
              </w:rPr>
            </w:pPr>
          </w:p>
          <w:p w14:paraId="14200FAF" w14:textId="77777777" w:rsidR="00F14C24" w:rsidRPr="00F14C24" w:rsidRDefault="00F14C24" w:rsidP="00F14C24">
            <w:pPr>
              <w:tabs>
                <w:tab w:val="left" w:pos="6030"/>
              </w:tabs>
              <w:jc w:val="center"/>
              <w:rPr>
                <w:rFonts w:ascii="Times New Roman" w:hAnsi="Times New Roman"/>
                <w:b/>
                <w:sz w:val="28"/>
                <w:lang w:val="pt-BR"/>
              </w:rPr>
            </w:pPr>
          </w:p>
          <w:p w14:paraId="2D0662AD" w14:textId="77777777" w:rsidR="00F14C24" w:rsidRPr="00F14C24" w:rsidRDefault="00F14C24" w:rsidP="00F14C24">
            <w:pPr>
              <w:tabs>
                <w:tab w:val="left" w:pos="6030"/>
              </w:tabs>
              <w:jc w:val="center"/>
              <w:rPr>
                <w:rFonts w:ascii="Times New Roman" w:hAnsi="Times New Roman"/>
                <w:b/>
                <w:sz w:val="28"/>
                <w:lang w:val="pt-BR"/>
              </w:rPr>
            </w:pPr>
          </w:p>
          <w:p w14:paraId="69043FDE" w14:textId="77777777" w:rsidR="00F14C24" w:rsidRPr="00F14C24" w:rsidRDefault="00F14C24" w:rsidP="00F14C24">
            <w:pPr>
              <w:tabs>
                <w:tab w:val="left" w:pos="6030"/>
              </w:tabs>
              <w:jc w:val="center"/>
              <w:rPr>
                <w:rFonts w:ascii="Times New Roman" w:hAnsi="Times New Roman"/>
                <w:b/>
                <w:sz w:val="28"/>
                <w:lang w:val="pt-BR"/>
              </w:rPr>
            </w:pPr>
          </w:p>
          <w:p w14:paraId="63130A41" w14:textId="77777777" w:rsidR="00F14C24" w:rsidRPr="00F14C24" w:rsidRDefault="00F14C24" w:rsidP="00F14C24">
            <w:pPr>
              <w:tabs>
                <w:tab w:val="left" w:pos="6030"/>
              </w:tabs>
              <w:jc w:val="center"/>
              <w:rPr>
                <w:rFonts w:ascii="Times New Roman" w:hAnsi="Times New Roman"/>
                <w:b/>
                <w:sz w:val="28"/>
                <w:lang w:val="pt-BR"/>
              </w:rPr>
            </w:pPr>
            <w:r w:rsidRPr="00F14C24">
              <w:rPr>
                <w:rFonts w:ascii="Times New Roman" w:hAnsi="Times New Roman"/>
                <w:b/>
                <w:sz w:val="28"/>
                <w:lang w:val="pt-BR"/>
              </w:rPr>
              <w:t>Phạm Thị Thuý Phương</w:t>
            </w:r>
          </w:p>
          <w:p w14:paraId="6C7D3AF3" w14:textId="77777777" w:rsidR="00F14C24" w:rsidRPr="00F14C24" w:rsidRDefault="00F14C24" w:rsidP="00F14C24">
            <w:pPr>
              <w:jc w:val="both"/>
              <w:rPr>
                <w:rFonts w:ascii="Times New Roman" w:hAnsi="Times New Roman"/>
                <w:sz w:val="28"/>
                <w:szCs w:val="28"/>
              </w:rPr>
            </w:pPr>
          </w:p>
        </w:tc>
      </w:tr>
    </w:tbl>
    <w:p w14:paraId="3E804CD9" w14:textId="77777777" w:rsidR="006C1CAB" w:rsidRPr="00664A99" w:rsidRDefault="006C1CAB" w:rsidP="0083114A">
      <w:pPr>
        <w:spacing w:line="336" w:lineRule="auto"/>
        <w:jc w:val="both"/>
        <w:rPr>
          <w:rFonts w:ascii="Times New Roman" w:hAnsi="Times New Roman"/>
          <w:sz w:val="28"/>
          <w:szCs w:val="28"/>
        </w:rPr>
      </w:pPr>
    </w:p>
    <w:sectPr w:rsidR="006C1CAB" w:rsidRPr="00664A99" w:rsidSect="009E7D8A">
      <w:footerReference w:type="default" r:id="rId8"/>
      <w:pgSz w:w="12240" w:h="15840"/>
      <w:pgMar w:top="993" w:right="907" w:bottom="851" w:left="1320" w:header="720" w:footer="1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3067" w14:textId="77777777" w:rsidR="00EC10A7" w:rsidRDefault="00EC10A7">
      <w:r>
        <w:separator/>
      </w:r>
    </w:p>
  </w:endnote>
  <w:endnote w:type="continuationSeparator" w:id="0">
    <w:p w14:paraId="6D22D7F7" w14:textId="77777777" w:rsidR="00EC10A7" w:rsidRDefault="00EC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2E47" w14:textId="50697ADF" w:rsidR="00EA134B" w:rsidRDefault="00EA134B">
    <w:pPr>
      <w:pStyle w:val="Footer"/>
    </w:pPr>
    <w:r>
      <w:tab/>
      <w:t xml:space="preserve">- </w:t>
    </w:r>
    <w:r>
      <w:fldChar w:fldCharType="begin"/>
    </w:r>
    <w:r>
      <w:instrText xml:space="preserve"> PAGE </w:instrText>
    </w:r>
    <w:r>
      <w:fldChar w:fldCharType="separate"/>
    </w:r>
    <w:r w:rsidR="00F25249">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CD96" w14:textId="77777777" w:rsidR="00EC10A7" w:rsidRDefault="00EC10A7">
      <w:r>
        <w:separator/>
      </w:r>
    </w:p>
  </w:footnote>
  <w:footnote w:type="continuationSeparator" w:id="0">
    <w:p w14:paraId="48317AD3" w14:textId="77777777" w:rsidR="00EC10A7" w:rsidRDefault="00EC1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CBF"/>
    <w:multiLevelType w:val="hybridMultilevel"/>
    <w:tmpl w:val="8BB290C6"/>
    <w:lvl w:ilvl="0" w:tplc="569C2616">
      <w:start w:val="3"/>
      <w:numFmt w:val="bullet"/>
      <w:lvlText w:val="-"/>
      <w:lvlJc w:val="left"/>
      <w:pPr>
        <w:tabs>
          <w:tab w:val="num" w:pos="1590"/>
        </w:tabs>
        <w:ind w:left="1590" w:hanging="360"/>
      </w:pPr>
      <w:rPr>
        <w:rFonts w:ascii="Times New Roman" w:eastAsia="Times New Roman" w:hAnsi="Times New Roman" w:cs="Times New Roman"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 w15:restartNumberingAfterBreak="0">
    <w:nsid w:val="013E582C"/>
    <w:multiLevelType w:val="hybridMultilevel"/>
    <w:tmpl w:val="D1868F04"/>
    <w:lvl w:ilvl="0" w:tplc="DFD8086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D08A2"/>
    <w:multiLevelType w:val="hybridMultilevel"/>
    <w:tmpl w:val="4E3A5D84"/>
    <w:lvl w:ilvl="0" w:tplc="0B8075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7F6C91"/>
    <w:multiLevelType w:val="hybridMultilevel"/>
    <w:tmpl w:val="C62035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442"/>
    <w:multiLevelType w:val="hybridMultilevel"/>
    <w:tmpl w:val="46E8BF3E"/>
    <w:lvl w:ilvl="0" w:tplc="172EB1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697080"/>
    <w:multiLevelType w:val="hybridMultilevel"/>
    <w:tmpl w:val="6FEE5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C1CFF"/>
    <w:multiLevelType w:val="hybridMultilevel"/>
    <w:tmpl w:val="C616F438"/>
    <w:lvl w:ilvl="0" w:tplc="39A61CD0">
      <w:numFmt w:val="bullet"/>
      <w:lvlText w:val="–"/>
      <w:lvlJc w:val="left"/>
      <w:pPr>
        <w:tabs>
          <w:tab w:val="num" w:pos="855"/>
        </w:tabs>
        <w:ind w:left="85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9FB5E0D"/>
    <w:multiLevelType w:val="hybridMultilevel"/>
    <w:tmpl w:val="757A36AE"/>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84517"/>
    <w:multiLevelType w:val="hybridMultilevel"/>
    <w:tmpl w:val="617C36B0"/>
    <w:lvl w:ilvl="0" w:tplc="8E9C9276">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D661CC"/>
    <w:multiLevelType w:val="hybridMultilevel"/>
    <w:tmpl w:val="C294519E"/>
    <w:lvl w:ilvl="0" w:tplc="513CFFB8">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4DF0EA6"/>
    <w:multiLevelType w:val="hybridMultilevel"/>
    <w:tmpl w:val="71BA4AD2"/>
    <w:lvl w:ilvl="0" w:tplc="00425604">
      <w:start w:val="1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36825EAA"/>
    <w:multiLevelType w:val="hybridMultilevel"/>
    <w:tmpl w:val="89A8986A"/>
    <w:lvl w:ilvl="0" w:tplc="919A4EF8">
      <w:start w:val="1"/>
      <w:numFmt w:val="decimal"/>
      <w:lvlText w:val="%1."/>
      <w:lvlJc w:val="left"/>
      <w:pPr>
        <w:tabs>
          <w:tab w:val="num" w:pos="720"/>
        </w:tabs>
        <w:ind w:left="720" w:hanging="360"/>
      </w:pPr>
      <w:rPr>
        <w:rFonts w:ascii=".VnTime" w:eastAsia="Times New Roman" w:hAnsi=".VnTime"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70C61"/>
    <w:multiLevelType w:val="hybridMultilevel"/>
    <w:tmpl w:val="313C3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261862"/>
    <w:multiLevelType w:val="hybridMultilevel"/>
    <w:tmpl w:val="BBFEA682"/>
    <w:lvl w:ilvl="0" w:tplc="4A88BA90">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00A7C1C"/>
    <w:multiLevelType w:val="hybridMultilevel"/>
    <w:tmpl w:val="AFD86D44"/>
    <w:lvl w:ilvl="0" w:tplc="16FE5B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13FA2"/>
    <w:multiLevelType w:val="hybridMultilevel"/>
    <w:tmpl w:val="B79EA044"/>
    <w:lvl w:ilvl="0" w:tplc="D49AAC2C">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4C7B543C"/>
    <w:multiLevelType w:val="multilevel"/>
    <w:tmpl w:val="909ACCA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09063EE"/>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DB2715"/>
    <w:multiLevelType w:val="hybridMultilevel"/>
    <w:tmpl w:val="D93ED6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502E8"/>
    <w:multiLevelType w:val="hybridMultilevel"/>
    <w:tmpl w:val="ED1E32D8"/>
    <w:lvl w:ilvl="0" w:tplc="FCEA485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6B205E"/>
    <w:multiLevelType w:val="hybridMultilevel"/>
    <w:tmpl w:val="620A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76CFF"/>
    <w:multiLevelType w:val="hybridMultilevel"/>
    <w:tmpl w:val="313C3814"/>
    <w:lvl w:ilvl="0" w:tplc="0409000F">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15:restartNumberingAfterBreak="0">
    <w:nsid w:val="617917D0"/>
    <w:multiLevelType w:val="hybridMultilevel"/>
    <w:tmpl w:val="7C125416"/>
    <w:lvl w:ilvl="0" w:tplc="7B025A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3E27B9"/>
    <w:multiLevelType w:val="hybridMultilevel"/>
    <w:tmpl w:val="FC808678"/>
    <w:lvl w:ilvl="0" w:tplc="16D40340">
      <w:start w:val="3"/>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668375A1"/>
    <w:multiLevelType w:val="hybridMultilevel"/>
    <w:tmpl w:val="F0F2FCDE"/>
    <w:lvl w:ilvl="0" w:tplc="5D5AAD0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9BB6B57"/>
    <w:multiLevelType w:val="hybridMultilevel"/>
    <w:tmpl w:val="99C0046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E7825"/>
    <w:multiLevelType w:val="hybridMultilevel"/>
    <w:tmpl w:val="C14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01466"/>
    <w:multiLevelType w:val="hybridMultilevel"/>
    <w:tmpl w:val="7A64AB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668BE"/>
    <w:multiLevelType w:val="multilevel"/>
    <w:tmpl w:val="336AEC5E"/>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6C6F3219"/>
    <w:multiLevelType w:val="multilevel"/>
    <w:tmpl w:val="6D4675C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CAA7ED7"/>
    <w:multiLevelType w:val="hybridMultilevel"/>
    <w:tmpl w:val="F4ECC77C"/>
    <w:lvl w:ilvl="0" w:tplc="5B7405AC">
      <w:start w:val="3"/>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3" w15:restartNumberingAfterBreak="0">
    <w:nsid w:val="6D4674FA"/>
    <w:multiLevelType w:val="hybridMultilevel"/>
    <w:tmpl w:val="788E7C3E"/>
    <w:lvl w:ilvl="0" w:tplc="1EB458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00246C8"/>
    <w:multiLevelType w:val="hybridMultilevel"/>
    <w:tmpl w:val="A1026DF6"/>
    <w:lvl w:ilvl="0" w:tplc="DA105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B02AA"/>
    <w:multiLevelType w:val="hybridMultilevel"/>
    <w:tmpl w:val="F93C3E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720FF"/>
    <w:multiLevelType w:val="hybridMultilevel"/>
    <w:tmpl w:val="1CEA8432"/>
    <w:lvl w:ilvl="0" w:tplc="BDA2997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EC237C6"/>
    <w:multiLevelType w:val="hybridMultilevel"/>
    <w:tmpl w:val="04E8A0CE"/>
    <w:lvl w:ilvl="0" w:tplc="DD90913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31FF4"/>
    <w:multiLevelType w:val="hybridMultilevel"/>
    <w:tmpl w:val="25C0A228"/>
    <w:lvl w:ilvl="0" w:tplc="562C64D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2"/>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1"/>
  </w:num>
  <w:num w:numId="7">
    <w:abstractNumId w:val="1"/>
  </w:num>
  <w:num w:numId="8">
    <w:abstractNumId w:val="0"/>
  </w:num>
  <w:num w:numId="9">
    <w:abstractNumId w:val="16"/>
  </w:num>
  <w:num w:numId="10">
    <w:abstractNumId w:val="25"/>
  </w:num>
  <w:num w:numId="11">
    <w:abstractNumId w:val="32"/>
  </w:num>
  <w:num w:numId="12">
    <w:abstractNumId w:val="28"/>
  </w:num>
  <w:num w:numId="13">
    <w:abstractNumId w:val="13"/>
  </w:num>
  <w:num w:numId="14">
    <w:abstractNumId w:val="11"/>
  </w:num>
  <w:num w:numId="15">
    <w:abstractNumId w:val="7"/>
  </w:num>
  <w:num w:numId="16">
    <w:abstractNumId w:val="26"/>
  </w:num>
  <w:num w:numId="17">
    <w:abstractNumId w:val="3"/>
  </w:num>
  <w:num w:numId="18">
    <w:abstractNumId w:val="29"/>
  </w:num>
  <w:num w:numId="19">
    <w:abstractNumId w:val="35"/>
  </w:num>
  <w:num w:numId="20">
    <w:abstractNumId w:val="20"/>
  </w:num>
  <w:num w:numId="21">
    <w:abstractNumId w:val="8"/>
  </w:num>
  <w:num w:numId="22">
    <w:abstractNumId w:val="30"/>
  </w:num>
  <w:num w:numId="23">
    <w:abstractNumId w:val="18"/>
  </w:num>
  <w:num w:numId="24">
    <w:abstractNumId w:val="31"/>
  </w:num>
  <w:num w:numId="25">
    <w:abstractNumId w:val="9"/>
  </w:num>
  <w:num w:numId="26">
    <w:abstractNumId w:val="17"/>
  </w:num>
  <w:num w:numId="27">
    <w:abstractNumId w:val="24"/>
  </w:num>
  <w:num w:numId="28">
    <w:abstractNumId w:val="27"/>
  </w:num>
  <w:num w:numId="29">
    <w:abstractNumId w:val="33"/>
  </w:num>
  <w:num w:numId="30">
    <w:abstractNumId w:val="37"/>
  </w:num>
  <w:num w:numId="31">
    <w:abstractNumId w:val="19"/>
  </w:num>
  <w:num w:numId="32">
    <w:abstractNumId w:val="38"/>
  </w:num>
  <w:num w:numId="33">
    <w:abstractNumId w:val="34"/>
  </w:num>
  <w:num w:numId="34">
    <w:abstractNumId w:val="4"/>
  </w:num>
  <w:num w:numId="35">
    <w:abstractNumId w:val="14"/>
  </w:num>
  <w:num w:numId="36">
    <w:abstractNumId w:val="22"/>
  </w:num>
  <w:num w:numId="37">
    <w:abstractNumId w:val="15"/>
  </w:num>
  <w:num w:numId="38">
    <w:abstractNumId w:val="36"/>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E8"/>
    <w:rsid w:val="0000292E"/>
    <w:rsid w:val="00003B19"/>
    <w:rsid w:val="000043AD"/>
    <w:rsid w:val="00004DF7"/>
    <w:rsid w:val="0000773C"/>
    <w:rsid w:val="00013BCC"/>
    <w:rsid w:val="000210F1"/>
    <w:rsid w:val="00021469"/>
    <w:rsid w:val="00023221"/>
    <w:rsid w:val="00024976"/>
    <w:rsid w:val="000258A4"/>
    <w:rsid w:val="000307AE"/>
    <w:rsid w:val="00031220"/>
    <w:rsid w:val="00031511"/>
    <w:rsid w:val="000320F9"/>
    <w:rsid w:val="0003594B"/>
    <w:rsid w:val="000366FC"/>
    <w:rsid w:val="000411D0"/>
    <w:rsid w:val="00041265"/>
    <w:rsid w:val="00043A68"/>
    <w:rsid w:val="00045E2A"/>
    <w:rsid w:val="00053A0D"/>
    <w:rsid w:val="00056058"/>
    <w:rsid w:val="00061BA9"/>
    <w:rsid w:val="00063601"/>
    <w:rsid w:val="00063623"/>
    <w:rsid w:val="0006491E"/>
    <w:rsid w:val="00067707"/>
    <w:rsid w:val="00067918"/>
    <w:rsid w:val="000730CB"/>
    <w:rsid w:val="00080483"/>
    <w:rsid w:val="00081A1A"/>
    <w:rsid w:val="0008288D"/>
    <w:rsid w:val="00082B78"/>
    <w:rsid w:val="000857FE"/>
    <w:rsid w:val="00085CD8"/>
    <w:rsid w:val="00086D29"/>
    <w:rsid w:val="00087DD7"/>
    <w:rsid w:val="0009217D"/>
    <w:rsid w:val="00095355"/>
    <w:rsid w:val="00096414"/>
    <w:rsid w:val="000A008C"/>
    <w:rsid w:val="000A19A3"/>
    <w:rsid w:val="000B0736"/>
    <w:rsid w:val="000B1F2A"/>
    <w:rsid w:val="000C5F4E"/>
    <w:rsid w:val="000D4DE9"/>
    <w:rsid w:val="000D6E2F"/>
    <w:rsid w:val="000D6EAF"/>
    <w:rsid w:val="000D7D93"/>
    <w:rsid w:val="000E07EE"/>
    <w:rsid w:val="000E2A3B"/>
    <w:rsid w:val="000E4AB6"/>
    <w:rsid w:val="000E4D9D"/>
    <w:rsid w:val="000E7C1D"/>
    <w:rsid w:val="000F3AF7"/>
    <w:rsid w:val="000F546F"/>
    <w:rsid w:val="000F6744"/>
    <w:rsid w:val="001003D1"/>
    <w:rsid w:val="00102164"/>
    <w:rsid w:val="00103C08"/>
    <w:rsid w:val="00105112"/>
    <w:rsid w:val="00106898"/>
    <w:rsid w:val="00111F0E"/>
    <w:rsid w:val="00112C68"/>
    <w:rsid w:val="0012150E"/>
    <w:rsid w:val="001243DB"/>
    <w:rsid w:val="00124E81"/>
    <w:rsid w:val="00125D9F"/>
    <w:rsid w:val="0012703A"/>
    <w:rsid w:val="001277A1"/>
    <w:rsid w:val="00133FA5"/>
    <w:rsid w:val="00134016"/>
    <w:rsid w:val="00137FD0"/>
    <w:rsid w:val="00141E10"/>
    <w:rsid w:val="00147247"/>
    <w:rsid w:val="00147A53"/>
    <w:rsid w:val="0015168D"/>
    <w:rsid w:val="00153F0F"/>
    <w:rsid w:val="00154717"/>
    <w:rsid w:val="001642E8"/>
    <w:rsid w:val="00164D3F"/>
    <w:rsid w:val="00165B4E"/>
    <w:rsid w:val="0016676D"/>
    <w:rsid w:val="00170043"/>
    <w:rsid w:val="0017253C"/>
    <w:rsid w:val="001738B8"/>
    <w:rsid w:val="00174B03"/>
    <w:rsid w:val="0017670F"/>
    <w:rsid w:val="00177A0B"/>
    <w:rsid w:val="00181159"/>
    <w:rsid w:val="00182E7D"/>
    <w:rsid w:val="00187CAD"/>
    <w:rsid w:val="00194E6C"/>
    <w:rsid w:val="0019535B"/>
    <w:rsid w:val="00197C20"/>
    <w:rsid w:val="001A1457"/>
    <w:rsid w:val="001A1901"/>
    <w:rsid w:val="001A1F47"/>
    <w:rsid w:val="001A24F0"/>
    <w:rsid w:val="001A3AD8"/>
    <w:rsid w:val="001A4F60"/>
    <w:rsid w:val="001A5F2B"/>
    <w:rsid w:val="001A65DC"/>
    <w:rsid w:val="001B3CE0"/>
    <w:rsid w:val="001B43A4"/>
    <w:rsid w:val="001B6479"/>
    <w:rsid w:val="001C35C3"/>
    <w:rsid w:val="001C5C55"/>
    <w:rsid w:val="001C5FB9"/>
    <w:rsid w:val="001C74A5"/>
    <w:rsid w:val="001D3B8A"/>
    <w:rsid w:val="001D6357"/>
    <w:rsid w:val="001E0AE6"/>
    <w:rsid w:val="001E456B"/>
    <w:rsid w:val="001E56D6"/>
    <w:rsid w:val="001E5F75"/>
    <w:rsid w:val="001F53F7"/>
    <w:rsid w:val="001F6E22"/>
    <w:rsid w:val="00200B2D"/>
    <w:rsid w:val="00200E1C"/>
    <w:rsid w:val="00201654"/>
    <w:rsid w:val="00204750"/>
    <w:rsid w:val="00207A15"/>
    <w:rsid w:val="00213217"/>
    <w:rsid w:val="002133F2"/>
    <w:rsid w:val="00214E04"/>
    <w:rsid w:val="00222486"/>
    <w:rsid w:val="0022259D"/>
    <w:rsid w:val="002300D5"/>
    <w:rsid w:val="00231A37"/>
    <w:rsid w:val="00231F9D"/>
    <w:rsid w:val="002320DA"/>
    <w:rsid w:val="00234465"/>
    <w:rsid w:val="00235885"/>
    <w:rsid w:val="00236444"/>
    <w:rsid w:val="002424CA"/>
    <w:rsid w:val="0024283C"/>
    <w:rsid w:val="00242BD2"/>
    <w:rsid w:val="00244003"/>
    <w:rsid w:val="00247B1E"/>
    <w:rsid w:val="002527E7"/>
    <w:rsid w:val="0026205C"/>
    <w:rsid w:val="00272287"/>
    <w:rsid w:val="00272D6A"/>
    <w:rsid w:val="002768B8"/>
    <w:rsid w:val="00277027"/>
    <w:rsid w:val="002824A0"/>
    <w:rsid w:val="00283668"/>
    <w:rsid w:val="00287CE1"/>
    <w:rsid w:val="002940A2"/>
    <w:rsid w:val="00294EC1"/>
    <w:rsid w:val="002A1986"/>
    <w:rsid w:val="002A6D17"/>
    <w:rsid w:val="002B474E"/>
    <w:rsid w:val="002B6AB2"/>
    <w:rsid w:val="002B7E36"/>
    <w:rsid w:val="002C0F32"/>
    <w:rsid w:val="002C168D"/>
    <w:rsid w:val="002C25EB"/>
    <w:rsid w:val="002C26F4"/>
    <w:rsid w:val="002C2DDA"/>
    <w:rsid w:val="002C2FF5"/>
    <w:rsid w:val="002C3522"/>
    <w:rsid w:val="002C68BE"/>
    <w:rsid w:val="002C7527"/>
    <w:rsid w:val="002C7FED"/>
    <w:rsid w:val="002D00E5"/>
    <w:rsid w:val="002D7970"/>
    <w:rsid w:val="002E0C49"/>
    <w:rsid w:val="002E3D6F"/>
    <w:rsid w:val="002E410D"/>
    <w:rsid w:val="002E708B"/>
    <w:rsid w:val="002E7218"/>
    <w:rsid w:val="002F3E2B"/>
    <w:rsid w:val="002F4E55"/>
    <w:rsid w:val="0030029C"/>
    <w:rsid w:val="00302F7B"/>
    <w:rsid w:val="00305015"/>
    <w:rsid w:val="00307A20"/>
    <w:rsid w:val="00307A81"/>
    <w:rsid w:val="00307DDD"/>
    <w:rsid w:val="003105E2"/>
    <w:rsid w:val="00311DCA"/>
    <w:rsid w:val="00312BF0"/>
    <w:rsid w:val="00313A6F"/>
    <w:rsid w:val="00321028"/>
    <w:rsid w:val="00330286"/>
    <w:rsid w:val="003319C8"/>
    <w:rsid w:val="00332582"/>
    <w:rsid w:val="0033328C"/>
    <w:rsid w:val="00335C7C"/>
    <w:rsid w:val="00335E9C"/>
    <w:rsid w:val="00335F1D"/>
    <w:rsid w:val="0034177E"/>
    <w:rsid w:val="00343452"/>
    <w:rsid w:val="003435D9"/>
    <w:rsid w:val="00343679"/>
    <w:rsid w:val="00344790"/>
    <w:rsid w:val="00344CA6"/>
    <w:rsid w:val="0034589C"/>
    <w:rsid w:val="003477FB"/>
    <w:rsid w:val="00352824"/>
    <w:rsid w:val="00356A45"/>
    <w:rsid w:val="003617D4"/>
    <w:rsid w:val="003631AF"/>
    <w:rsid w:val="003662EE"/>
    <w:rsid w:val="003713B3"/>
    <w:rsid w:val="0037172A"/>
    <w:rsid w:val="00372685"/>
    <w:rsid w:val="00372C30"/>
    <w:rsid w:val="00373E5E"/>
    <w:rsid w:val="003773AE"/>
    <w:rsid w:val="00381AC4"/>
    <w:rsid w:val="00382946"/>
    <w:rsid w:val="003902A0"/>
    <w:rsid w:val="00391651"/>
    <w:rsid w:val="00391987"/>
    <w:rsid w:val="00395530"/>
    <w:rsid w:val="003A1403"/>
    <w:rsid w:val="003A400F"/>
    <w:rsid w:val="003A4870"/>
    <w:rsid w:val="003A6634"/>
    <w:rsid w:val="003A693F"/>
    <w:rsid w:val="003A6FC2"/>
    <w:rsid w:val="003B1FD9"/>
    <w:rsid w:val="003B291F"/>
    <w:rsid w:val="003B2B51"/>
    <w:rsid w:val="003B35E2"/>
    <w:rsid w:val="003B5FD0"/>
    <w:rsid w:val="003C1980"/>
    <w:rsid w:val="003C452C"/>
    <w:rsid w:val="003C4FAD"/>
    <w:rsid w:val="003C5B87"/>
    <w:rsid w:val="003C648E"/>
    <w:rsid w:val="003D6943"/>
    <w:rsid w:val="003E16AD"/>
    <w:rsid w:val="003F0099"/>
    <w:rsid w:val="003F61BB"/>
    <w:rsid w:val="003F7EAE"/>
    <w:rsid w:val="00400779"/>
    <w:rsid w:val="004012BA"/>
    <w:rsid w:val="0040151E"/>
    <w:rsid w:val="004015FC"/>
    <w:rsid w:val="00401AFC"/>
    <w:rsid w:val="00401CE7"/>
    <w:rsid w:val="00403777"/>
    <w:rsid w:val="0040451D"/>
    <w:rsid w:val="00405A6F"/>
    <w:rsid w:val="004212F8"/>
    <w:rsid w:val="00422DF4"/>
    <w:rsid w:val="00423B13"/>
    <w:rsid w:val="0042481A"/>
    <w:rsid w:val="00424849"/>
    <w:rsid w:val="004267E0"/>
    <w:rsid w:val="0043158E"/>
    <w:rsid w:val="004316F7"/>
    <w:rsid w:val="00432448"/>
    <w:rsid w:val="004348AE"/>
    <w:rsid w:val="00434AA3"/>
    <w:rsid w:val="00440352"/>
    <w:rsid w:val="00442987"/>
    <w:rsid w:val="00444019"/>
    <w:rsid w:val="00445A33"/>
    <w:rsid w:val="004514A8"/>
    <w:rsid w:val="00454D06"/>
    <w:rsid w:val="00454E3A"/>
    <w:rsid w:val="00463101"/>
    <w:rsid w:val="0046544D"/>
    <w:rsid w:val="00471588"/>
    <w:rsid w:val="00471F15"/>
    <w:rsid w:val="00471F17"/>
    <w:rsid w:val="0047216D"/>
    <w:rsid w:val="0047446D"/>
    <w:rsid w:val="00474798"/>
    <w:rsid w:val="00475661"/>
    <w:rsid w:val="00477B00"/>
    <w:rsid w:val="0048188E"/>
    <w:rsid w:val="00485402"/>
    <w:rsid w:val="00486DFC"/>
    <w:rsid w:val="00487557"/>
    <w:rsid w:val="00492FCB"/>
    <w:rsid w:val="004A331E"/>
    <w:rsid w:val="004A4768"/>
    <w:rsid w:val="004B09EA"/>
    <w:rsid w:val="004B38DD"/>
    <w:rsid w:val="004B48EE"/>
    <w:rsid w:val="004B4BC3"/>
    <w:rsid w:val="004B4E3F"/>
    <w:rsid w:val="004B6FFE"/>
    <w:rsid w:val="004C015A"/>
    <w:rsid w:val="004C33D9"/>
    <w:rsid w:val="004C3F5C"/>
    <w:rsid w:val="004C55E5"/>
    <w:rsid w:val="004C60A6"/>
    <w:rsid w:val="004C61FB"/>
    <w:rsid w:val="004D02BF"/>
    <w:rsid w:val="004D069A"/>
    <w:rsid w:val="004D23C7"/>
    <w:rsid w:val="004D46EE"/>
    <w:rsid w:val="004D6530"/>
    <w:rsid w:val="004D7480"/>
    <w:rsid w:val="004E449B"/>
    <w:rsid w:val="004E48F8"/>
    <w:rsid w:val="004E4D56"/>
    <w:rsid w:val="004F1BC8"/>
    <w:rsid w:val="004F6C31"/>
    <w:rsid w:val="00500C6E"/>
    <w:rsid w:val="00502E58"/>
    <w:rsid w:val="00503846"/>
    <w:rsid w:val="005122B6"/>
    <w:rsid w:val="0051247B"/>
    <w:rsid w:val="005135F6"/>
    <w:rsid w:val="00514642"/>
    <w:rsid w:val="005155F5"/>
    <w:rsid w:val="00515A16"/>
    <w:rsid w:val="00517286"/>
    <w:rsid w:val="00517F4B"/>
    <w:rsid w:val="00521F8B"/>
    <w:rsid w:val="005220E6"/>
    <w:rsid w:val="005221AD"/>
    <w:rsid w:val="00523F79"/>
    <w:rsid w:val="00530D08"/>
    <w:rsid w:val="00532343"/>
    <w:rsid w:val="0053429E"/>
    <w:rsid w:val="005349C9"/>
    <w:rsid w:val="00534ADA"/>
    <w:rsid w:val="00535054"/>
    <w:rsid w:val="00535C83"/>
    <w:rsid w:val="0054009B"/>
    <w:rsid w:val="00541A60"/>
    <w:rsid w:val="005421AE"/>
    <w:rsid w:val="00544EB4"/>
    <w:rsid w:val="00546247"/>
    <w:rsid w:val="00546A9B"/>
    <w:rsid w:val="0056462F"/>
    <w:rsid w:val="005702B2"/>
    <w:rsid w:val="00571271"/>
    <w:rsid w:val="005731B4"/>
    <w:rsid w:val="00577412"/>
    <w:rsid w:val="00581DF8"/>
    <w:rsid w:val="005840DC"/>
    <w:rsid w:val="00585618"/>
    <w:rsid w:val="00591178"/>
    <w:rsid w:val="005935C5"/>
    <w:rsid w:val="0059416F"/>
    <w:rsid w:val="0059795D"/>
    <w:rsid w:val="005A0A47"/>
    <w:rsid w:val="005A1157"/>
    <w:rsid w:val="005A2326"/>
    <w:rsid w:val="005A2E83"/>
    <w:rsid w:val="005A3D08"/>
    <w:rsid w:val="005A3F3A"/>
    <w:rsid w:val="005A7D11"/>
    <w:rsid w:val="005B4C77"/>
    <w:rsid w:val="005B4D18"/>
    <w:rsid w:val="005B7B23"/>
    <w:rsid w:val="005C523B"/>
    <w:rsid w:val="005D21FF"/>
    <w:rsid w:val="005D2CDA"/>
    <w:rsid w:val="005D4B21"/>
    <w:rsid w:val="005D4E05"/>
    <w:rsid w:val="005D54E7"/>
    <w:rsid w:val="005D6167"/>
    <w:rsid w:val="005D75DC"/>
    <w:rsid w:val="005D7B41"/>
    <w:rsid w:val="005D7FFA"/>
    <w:rsid w:val="005E05A4"/>
    <w:rsid w:val="005E175B"/>
    <w:rsid w:val="005E3B8D"/>
    <w:rsid w:val="005E713B"/>
    <w:rsid w:val="005E7955"/>
    <w:rsid w:val="005F249B"/>
    <w:rsid w:val="005F26F6"/>
    <w:rsid w:val="005F2C81"/>
    <w:rsid w:val="005F6D5F"/>
    <w:rsid w:val="00603831"/>
    <w:rsid w:val="00604981"/>
    <w:rsid w:val="00606CEA"/>
    <w:rsid w:val="00607C2C"/>
    <w:rsid w:val="00611A6A"/>
    <w:rsid w:val="0061521F"/>
    <w:rsid w:val="00617820"/>
    <w:rsid w:val="00620637"/>
    <w:rsid w:val="0062171F"/>
    <w:rsid w:val="006229B7"/>
    <w:rsid w:val="00623471"/>
    <w:rsid w:val="00623734"/>
    <w:rsid w:val="00623A9D"/>
    <w:rsid w:val="00624A36"/>
    <w:rsid w:val="0062508E"/>
    <w:rsid w:val="00631B74"/>
    <w:rsid w:val="006321BE"/>
    <w:rsid w:val="00634E2A"/>
    <w:rsid w:val="00643A2C"/>
    <w:rsid w:val="00644163"/>
    <w:rsid w:val="00645B1E"/>
    <w:rsid w:val="00651AB5"/>
    <w:rsid w:val="00653A6F"/>
    <w:rsid w:val="00655C62"/>
    <w:rsid w:val="006607BC"/>
    <w:rsid w:val="0066345E"/>
    <w:rsid w:val="006637C6"/>
    <w:rsid w:val="00664A99"/>
    <w:rsid w:val="00664C22"/>
    <w:rsid w:val="00664E0B"/>
    <w:rsid w:val="00666C22"/>
    <w:rsid w:val="00675CF7"/>
    <w:rsid w:val="0067604E"/>
    <w:rsid w:val="006777F5"/>
    <w:rsid w:val="00683F04"/>
    <w:rsid w:val="006850AC"/>
    <w:rsid w:val="00691C73"/>
    <w:rsid w:val="006943C4"/>
    <w:rsid w:val="00695CC8"/>
    <w:rsid w:val="006A3EB6"/>
    <w:rsid w:val="006A5108"/>
    <w:rsid w:val="006A5ECC"/>
    <w:rsid w:val="006A6DFD"/>
    <w:rsid w:val="006B1E6F"/>
    <w:rsid w:val="006B4993"/>
    <w:rsid w:val="006B79B6"/>
    <w:rsid w:val="006C1CAB"/>
    <w:rsid w:val="006C2F88"/>
    <w:rsid w:val="006C3280"/>
    <w:rsid w:val="006C5E01"/>
    <w:rsid w:val="006C7988"/>
    <w:rsid w:val="006D42C7"/>
    <w:rsid w:val="006D4C25"/>
    <w:rsid w:val="006D63DF"/>
    <w:rsid w:val="006D65AF"/>
    <w:rsid w:val="006E06AE"/>
    <w:rsid w:val="006E2341"/>
    <w:rsid w:val="006F1722"/>
    <w:rsid w:val="006F224C"/>
    <w:rsid w:val="006F2330"/>
    <w:rsid w:val="006F618B"/>
    <w:rsid w:val="006F7076"/>
    <w:rsid w:val="00701756"/>
    <w:rsid w:val="007043BB"/>
    <w:rsid w:val="0070666C"/>
    <w:rsid w:val="00707258"/>
    <w:rsid w:val="007073E1"/>
    <w:rsid w:val="00711963"/>
    <w:rsid w:val="007258F6"/>
    <w:rsid w:val="00731F90"/>
    <w:rsid w:val="00732790"/>
    <w:rsid w:val="007348A0"/>
    <w:rsid w:val="007408E2"/>
    <w:rsid w:val="00741693"/>
    <w:rsid w:val="007429B7"/>
    <w:rsid w:val="0074345A"/>
    <w:rsid w:val="007440B0"/>
    <w:rsid w:val="00744654"/>
    <w:rsid w:val="00744872"/>
    <w:rsid w:val="00747868"/>
    <w:rsid w:val="007511CB"/>
    <w:rsid w:val="00752FB5"/>
    <w:rsid w:val="00753AE4"/>
    <w:rsid w:val="00753FE8"/>
    <w:rsid w:val="007541F5"/>
    <w:rsid w:val="00754A40"/>
    <w:rsid w:val="007605E3"/>
    <w:rsid w:val="00760AE3"/>
    <w:rsid w:val="0077002B"/>
    <w:rsid w:val="0077264C"/>
    <w:rsid w:val="00774CDA"/>
    <w:rsid w:val="00775638"/>
    <w:rsid w:val="007767C4"/>
    <w:rsid w:val="00781534"/>
    <w:rsid w:val="0078159F"/>
    <w:rsid w:val="00786DE6"/>
    <w:rsid w:val="007923D8"/>
    <w:rsid w:val="007941FD"/>
    <w:rsid w:val="00795F93"/>
    <w:rsid w:val="00797DC1"/>
    <w:rsid w:val="007A17BC"/>
    <w:rsid w:val="007A397E"/>
    <w:rsid w:val="007A3B10"/>
    <w:rsid w:val="007A71A3"/>
    <w:rsid w:val="007B1064"/>
    <w:rsid w:val="007B10DB"/>
    <w:rsid w:val="007B31CD"/>
    <w:rsid w:val="007B4013"/>
    <w:rsid w:val="007B7D14"/>
    <w:rsid w:val="007C09FB"/>
    <w:rsid w:val="007C0FB5"/>
    <w:rsid w:val="007C23E4"/>
    <w:rsid w:val="007D1AEC"/>
    <w:rsid w:val="007D460A"/>
    <w:rsid w:val="007D5EE9"/>
    <w:rsid w:val="007E06C4"/>
    <w:rsid w:val="007E1DD9"/>
    <w:rsid w:val="007E66AA"/>
    <w:rsid w:val="007F0915"/>
    <w:rsid w:val="007F0F53"/>
    <w:rsid w:val="007F2B96"/>
    <w:rsid w:val="007F44B2"/>
    <w:rsid w:val="007F4DB6"/>
    <w:rsid w:val="0080188F"/>
    <w:rsid w:val="00801EAC"/>
    <w:rsid w:val="00801FD3"/>
    <w:rsid w:val="00803932"/>
    <w:rsid w:val="0080475A"/>
    <w:rsid w:val="00807EF1"/>
    <w:rsid w:val="00811C97"/>
    <w:rsid w:val="00811F46"/>
    <w:rsid w:val="00821D11"/>
    <w:rsid w:val="008258B9"/>
    <w:rsid w:val="0083114A"/>
    <w:rsid w:val="00831501"/>
    <w:rsid w:val="008318A8"/>
    <w:rsid w:val="00834349"/>
    <w:rsid w:val="008348A0"/>
    <w:rsid w:val="00844D0E"/>
    <w:rsid w:val="0084576B"/>
    <w:rsid w:val="00845CF8"/>
    <w:rsid w:val="00851203"/>
    <w:rsid w:val="00851C95"/>
    <w:rsid w:val="008546AD"/>
    <w:rsid w:val="008606AE"/>
    <w:rsid w:val="00867D59"/>
    <w:rsid w:val="0087110F"/>
    <w:rsid w:val="008725E7"/>
    <w:rsid w:val="008726C0"/>
    <w:rsid w:val="008763E7"/>
    <w:rsid w:val="00876715"/>
    <w:rsid w:val="00880067"/>
    <w:rsid w:val="00885D32"/>
    <w:rsid w:val="00887DE6"/>
    <w:rsid w:val="008900ED"/>
    <w:rsid w:val="008937F0"/>
    <w:rsid w:val="0089572F"/>
    <w:rsid w:val="008A0CF7"/>
    <w:rsid w:val="008A1FEB"/>
    <w:rsid w:val="008A31CA"/>
    <w:rsid w:val="008A4AA8"/>
    <w:rsid w:val="008A4CCD"/>
    <w:rsid w:val="008A4CD8"/>
    <w:rsid w:val="008B4275"/>
    <w:rsid w:val="008B5ADF"/>
    <w:rsid w:val="008B6B43"/>
    <w:rsid w:val="008B74E2"/>
    <w:rsid w:val="008C0493"/>
    <w:rsid w:val="008C2789"/>
    <w:rsid w:val="008D6BFA"/>
    <w:rsid w:val="008D71BF"/>
    <w:rsid w:val="008D7B32"/>
    <w:rsid w:val="008E2B09"/>
    <w:rsid w:val="008E4FF2"/>
    <w:rsid w:val="008E6851"/>
    <w:rsid w:val="008E74E3"/>
    <w:rsid w:val="008E7EF2"/>
    <w:rsid w:val="008F044B"/>
    <w:rsid w:val="008F2079"/>
    <w:rsid w:val="008F25C9"/>
    <w:rsid w:val="008F53AA"/>
    <w:rsid w:val="008F6347"/>
    <w:rsid w:val="008F78DF"/>
    <w:rsid w:val="009048CB"/>
    <w:rsid w:val="009064F2"/>
    <w:rsid w:val="00907908"/>
    <w:rsid w:val="00907DAE"/>
    <w:rsid w:val="00913D68"/>
    <w:rsid w:val="00916162"/>
    <w:rsid w:val="00916FED"/>
    <w:rsid w:val="0091761B"/>
    <w:rsid w:val="0092211D"/>
    <w:rsid w:val="00922A3F"/>
    <w:rsid w:val="009236B1"/>
    <w:rsid w:val="00923AA8"/>
    <w:rsid w:val="00924CC4"/>
    <w:rsid w:val="009316EB"/>
    <w:rsid w:val="00932FAB"/>
    <w:rsid w:val="00933016"/>
    <w:rsid w:val="00937CE4"/>
    <w:rsid w:val="00943A3B"/>
    <w:rsid w:val="00947DE5"/>
    <w:rsid w:val="0095312A"/>
    <w:rsid w:val="00954360"/>
    <w:rsid w:val="00956082"/>
    <w:rsid w:val="00957F47"/>
    <w:rsid w:val="0096683D"/>
    <w:rsid w:val="00967530"/>
    <w:rsid w:val="00967AE9"/>
    <w:rsid w:val="0097034B"/>
    <w:rsid w:val="00982BA7"/>
    <w:rsid w:val="00985153"/>
    <w:rsid w:val="00985DD2"/>
    <w:rsid w:val="00986DA7"/>
    <w:rsid w:val="00993D8D"/>
    <w:rsid w:val="009A436B"/>
    <w:rsid w:val="009A5613"/>
    <w:rsid w:val="009A6B5E"/>
    <w:rsid w:val="009A6CB5"/>
    <w:rsid w:val="009B27F4"/>
    <w:rsid w:val="009B2C69"/>
    <w:rsid w:val="009B30FA"/>
    <w:rsid w:val="009B4D71"/>
    <w:rsid w:val="009C0B84"/>
    <w:rsid w:val="009C434D"/>
    <w:rsid w:val="009C4C8D"/>
    <w:rsid w:val="009C7826"/>
    <w:rsid w:val="009D44C5"/>
    <w:rsid w:val="009D5CF1"/>
    <w:rsid w:val="009E1A43"/>
    <w:rsid w:val="009E2CCB"/>
    <w:rsid w:val="009E31CE"/>
    <w:rsid w:val="009E54A0"/>
    <w:rsid w:val="009E58BF"/>
    <w:rsid w:val="009E773E"/>
    <w:rsid w:val="009E7D8A"/>
    <w:rsid w:val="009F0042"/>
    <w:rsid w:val="009F1DAB"/>
    <w:rsid w:val="009F4FCB"/>
    <w:rsid w:val="009F5546"/>
    <w:rsid w:val="00A0008D"/>
    <w:rsid w:val="00A00D34"/>
    <w:rsid w:val="00A00ED3"/>
    <w:rsid w:val="00A021A1"/>
    <w:rsid w:val="00A0373E"/>
    <w:rsid w:val="00A039CE"/>
    <w:rsid w:val="00A05D5B"/>
    <w:rsid w:val="00A068BD"/>
    <w:rsid w:val="00A07778"/>
    <w:rsid w:val="00A106B2"/>
    <w:rsid w:val="00A12FC4"/>
    <w:rsid w:val="00A13E98"/>
    <w:rsid w:val="00A14D1E"/>
    <w:rsid w:val="00A15D12"/>
    <w:rsid w:val="00A173D0"/>
    <w:rsid w:val="00A17C0D"/>
    <w:rsid w:val="00A22FE0"/>
    <w:rsid w:val="00A234F5"/>
    <w:rsid w:val="00A23759"/>
    <w:rsid w:val="00A2646A"/>
    <w:rsid w:val="00A2682D"/>
    <w:rsid w:val="00A30A2A"/>
    <w:rsid w:val="00A341BD"/>
    <w:rsid w:val="00A364C9"/>
    <w:rsid w:val="00A36C42"/>
    <w:rsid w:val="00A406B4"/>
    <w:rsid w:val="00A40881"/>
    <w:rsid w:val="00A41073"/>
    <w:rsid w:val="00A420E6"/>
    <w:rsid w:val="00A42C0C"/>
    <w:rsid w:val="00A45D8E"/>
    <w:rsid w:val="00A461F7"/>
    <w:rsid w:val="00A46A0C"/>
    <w:rsid w:val="00A47A19"/>
    <w:rsid w:val="00A525A7"/>
    <w:rsid w:val="00A53931"/>
    <w:rsid w:val="00A55964"/>
    <w:rsid w:val="00A56765"/>
    <w:rsid w:val="00A60D14"/>
    <w:rsid w:val="00A614B9"/>
    <w:rsid w:val="00A623C5"/>
    <w:rsid w:val="00A64FD4"/>
    <w:rsid w:val="00A71B0D"/>
    <w:rsid w:val="00A72FD8"/>
    <w:rsid w:val="00A75DF7"/>
    <w:rsid w:val="00A7636E"/>
    <w:rsid w:val="00A778FD"/>
    <w:rsid w:val="00A80A7B"/>
    <w:rsid w:val="00A812A6"/>
    <w:rsid w:val="00A820DC"/>
    <w:rsid w:val="00A82A77"/>
    <w:rsid w:val="00A869D5"/>
    <w:rsid w:val="00A86D8E"/>
    <w:rsid w:val="00A875E6"/>
    <w:rsid w:val="00A91FBE"/>
    <w:rsid w:val="00A925EE"/>
    <w:rsid w:val="00A94319"/>
    <w:rsid w:val="00A94F87"/>
    <w:rsid w:val="00A95331"/>
    <w:rsid w:val="00A957AC"/>
    <w:rsid w:val="00A97994"/>
    <w:rsid w:val="00AA10E2"/>
    <w:rsid w:val="00AB2DB1"/>
    <w:rsid w:val="00AB67AE"/>
    <w:rsid w:val="00AB6948"/>
    <w:rsid w:val="00AB6CC4"/>
    <w:rsid w:val="00AC4248"/>
    <w:rsid w:val="00AC49DC"/>
    <w:rsid w:val="00AC5870"/>
    <w:rsid w:val="00AC624F"/>
    <w:rsid w:val="00AD2F19"/>
    <w:rsid w:val="00AE6F92"/>
    <w:rsid w:val="00AF4D1F"/>
    <w:rsid w:val="00AF547E"/>
    <w:rsid w:val="00B00E80"/>
    <w:rsid w:val="00B011D0"/>
    <w:rsid w:val="00B0209D"/>
    <w:rsid w:val="00B03CB9"/>
    <w:rsid w:val="00B05EFA"/>
    <w:rsid w:val="00B10E4B"/>
    <w:rsid w:val="00B13069"/>
    <w:rsid w:val="00B15526"/>
    <w:rsid w:val="00B17277"/>
    <w:rsid w:val="00B200C2"/>
    <w:rsid w:val="00B258BB"/>
    <w:rsid w:val="00B2614E"/>
    <w:rsid w:val="00B269BE"/>
    <w:rsid w:val="00B30E88"/>
    <w:rsid w:val="00B3160B"/>
    <w:rsid w:val="00B34486"/>
    <w:rsid w:val="00B4059B"/>
    <w:rsid w:val="00B4628A"/>
    <w:rsid w:val="00B46795"/>
    <w:rsid w:val="00B57B3A"/>
    <w:rsid w:val="00B60059"/>
    <w:rsid w:val="00B619FB"/>
    <w:rsid w:val="00B6249D"/>
    <w:rsid w:val="00B62AFC"/>
    <w:rsid w:val="00B66239"/>
    <w:rsid w:val="00B71642"/>
    <w:rsid w:val="00B72794"/>
    <w:rsid w:val="00B72FC7"/>
    <w:rsid w:val="00B73F3F"/>
    <w:rsid w:val="00B77913"/>
    <w:rsid w:val="00B8546D"/>
    <w:rsid w:val="00B914D8"/>
    <w:rsid w:val="00B91D6C"/>
    <w:rsid w:val="00B9502E"/>
    <w:rsid w:val="00BA082B"/>
    <w:rsid w:val="00BA08B6"/>
    <w:rsid w:val="00BA0D7C"/>
    <w:rsid w:val="00BA6379"/>
    <w:rsid w:val="00BA6DF2"/>
    <w:rsid w:val="00BB0019"/>
    <w:rsid w:val="00BB0781"/>
    <w:rsid w:val="00BB0CCA"/>
    <w:rsid w:val="00BB36EE"/>
    <w:rsid w:val="00BB520D"/>
    <w:rsid w:val="00BB5908"/>
    <w:rsid w:val="00BB647C"/>
    <w:rsid w:val="00BC01BF"/>
    <w:rsid w:val="00BC0676"/>
    <w:rsid w:val="00BC209C"/>
    <w:rsid w:val="00BC2C37"/>
    <w:rsid w:val="00BC43ED"/>
    <w:rsid w:val="00BC68E4"/>
    <w:rsid w:val="00BC7C13"/>
    <w:rsid w:val="00BD1244"/>
    <w:rsid w:val="00BD6F96"/>
    <w:rsid w:val="00BD79C1"/>
    <w:rsid w:val="00BE0E09"/>
    <w:rsid w:val="00BE5E95"/>
    <w:rsid w:val="00BF24C1"/>
    <w:rsid w:val="00C01047"/>
    <w:rsid w:val="00C01EDE"/>
    <w:rsid w:val="00C048B1"/>
    <w:rsid w:val="00C109A2"/>
    <w:rsid w:val="00C10B6A"/>
    <w:rsid w:val="00C10CEB"/>
    <w:rsid w:val="00C111F7"/>
    <w:rsid w:val="00C11DF3"/>
    <w:rsid w:val="00C133A5"/>
    <w:rsid w:val="00C133B2"/>
    <w:rsid w:val="00C16178"/>
    <w:rsid w:val="00C17275"/>
    <w:rsid w:val="00C20C09"/>
    <w:rsid w:val="00C2201C"/>
    <w:rsid w:val="00C24485"/>
    <w:rsid w:val="00C26203"/>
    <w:rsid w:val="00C27ED6"/>
    <w:rsid w:val="00C3137A"/>
    <w:rsid w:val="00C354F6"/>
    <w:rsid w:val="00C35DB5"/>
    <w:rsid w:val="00C4037F"/>
    <w:rsid w:val="00C40D02"/>
    <w:rsid w:val="00C41EE3"/>
    <w:rsid w:val="00C422D7"/>
    <w:rsid w:val="00C450D9"/>
    <w:rsid w:val="00C5037E"/>
    <w:rsid w:val="00C51C74"/>
    <w:rsid w:val="00C53BFB"/>
    <w:rsid w:val="00C53C58"/>
    <w:rsid w:val="00C53F2D"/>
    <w:rsid w:val="00C560C3"/>
    <w:rsid w:val="00C56B0E"/>
    <w:rsid w:val="00C626D3"/>
    <w:rsid w:val="00C70BF1"/>
    <w:rsid w:val="00C71079"/>
    <w:rsid w:val="00C72DE8"/>
    <w:rsid w:val="00C72FB0"/>
    <w:rsid w:val="00C72FDE"/>
    <w:rsid w:val="00C736A1"/>
    <w:rsid w:val="00C77670"/>
    <w:rsid w:val="00C81136"/>
    <w:rsid w:val="00C812F1"/>
    <w:rsid w:val="00C8429F"/>
    <w:rsid w:val="00C84D05"/>
    <w:rsid w:val="00C86A20"/>
    <w:rsid w:val="00C90874"/>
    <w:rsid w:val="00C9326C"/>
    <w:rsid w:val="00C95F5D"/>
    <w:rsid w:val="00CA4F50"/>
    <w:rsid w:val="00CA6AA6"/>
    <w:rsid w:val="00CB20F0"/>
    <w:rsid w:val="00CB33BE"/>
    <w:rsid w:val="00CB4218"/>
    <w:rsid w:val="00CB4364"/>
    <w:rsid w:val="00CB4976"/>
    <w:rsid w:val="00CB51F6"/>
    <w:rsid w:val="00CB6256"/>
    <w:rsid w:val="00CC071D"/>
    <w:rsid w:val="00CC0C9F"/>
    <w:rsid w:val="00CC1A8C"/>
    <w:rsid w:val="00CC2872"/>
    <w:rsid w:val="00CC36FC"/>
    <w:rsid w:val="00CC38F7"/>
    <w:rsid w:val="00CC3C30"/>
    <w:rsid w:val="00CD0630"/>
    <w:rsid w:val="00CD1A76"/>
    <w:rsid w:val="00CD3A05"/>
    <w:rsid w:val="00CD3F77"/>
    <w:rsid w:val="00CD614F"/>
    <w:rsid w:val="00CE4E63"/>
    <w:rsid w:val="00CE5321"/>
    <w:rsid w:val="00CF300B"/>
    <w:rsid w:val="00D0175D"/>
    <w:rsid w:val="00D02435"/>
    <w:rsid w:val="00D055AC"/>
    <w:rsid w:val="00D140CC"/>
    <w:rsid w:val="00D14580"/>
    <w:rsid w:val="00D15F36"/>
    <w:rsid w:val="00D24FC2"/>
    <w:rsid w:val="00D27C23"/>
    <w:rsid w:val="00D27C99"/>
    <w:rsid w:val="00D27F3A"/>
    <w:rsid w:val="00D332E0"/>
    <w:rsid w:val="00D33FFA"/>
    <w:rsid w:val="00D3474F"/>
    <w:rsid w:val="00D3494D"/>
    <w:rsid w:val="00D368E8"/>
    <w:rsid w:val="00D4191E"/>
    <w:rsid w:val="00D4193E"/>
    <w:rsid w:val="00D42823"/>
    <w:rsid w:val="00D42D43"/>
    <w:rsid w:val="00D44BB1"/>
    <w:rsid w:val="00D45B0B"/>
    <w:rsid w:val="00D505FC"/>
    <w:rsid w:val="00D520F4"/>
    <w:rsid w:val="00D524E6"/>
    <w:rsid w:val="00D61AEB"/>
    <w:rsid w:val="00D627EA"/>
    <w:rsid w:val="00D62DAD"/>
    <w:rsid w:val="00D63423"/>
    <w:rsid w:val="00D74087"/>
    <w:rsid w:val="00D74212"/>
    <w:rsid w:val="00D74CBB"/>
    <w:rsid w:val="00D75471"/>
    <w:rsid w:val="00D76A1B"/>
    <w:rsid w:val="00D80AE0"/>
    <w:rsid w:val="00D83B34"/>
    <w:rsid w:val="00D84DDD"/>
    <w:rsid w:val="00D84FE1"/>
    <w:rsid w:val="00D92EB5"/>
    <w:rsid w:val="00D930C3"/>
    <w:rsid w:val="00D972D7"/>
    <w:rsid w:val="00DA07E3"/>
    <w:rsid w:val="00DA1038"/>
    <w:rsid w:val="00DA2345"/>
    <w:rsid w:val="00DA263B"/>
    <w:rsid w:val="00DA3B26"/>
    <w:rsid w:val="00DA5261"/>
    <w:rsid w:val="00DA5F3D"/>
    <w:rsid w:val="00DA6CD7"/>
    <w:rsid w:val="00DB01EF"/>
    <w:rsid w:val="00DB33D4"/>
    <w:rsid w:val="00DB3698"/>
    <w:rsid w:val="00DB522A"/>
    <w:rsid w:val="00DB6A4C"/>
    <w:rsid w:val="00DB7164"/>
    <w:rsid w:val="00DB7642"/>
    <w:rsid w:val="00DC1B9C"/>
    <w:rsid w:val="00DC7F49"/>
    <w:rsid w:val="00DD0FC8"/>
    <w:rsid w:val="00DD261E"/>
    <w:rsid w:val="00DD4D25"/>
    <w:rsid w:val="00DE0A83"/>
    <w:rsid w:val="00DE3F3D"/>
    <w:rsid w:val="00DE413E"/>
    <w:rsid w:val="00DE55E7"/>
    <w:rsid w:val="00DE5B52"/>
    <w:rsid w:val="00DF219A"/>
    <w:rsid w:val="00DF2214"/>
    <w:rsid w:val="00DF5357"/>
    <w:rsid w:val="00DF55CA"/>
    <w:rsid w:val="00DF5A60"/>
    <w:rsid w:val="00DF6A11"/>
    <w:rsid w:val="00E00F93"/>
    <w:rsid w:val="00E04961"/>
    <w:rsid w:val="00E04C31"/>
    <w:rsid w:val="00E07DB0"/>
    <w:rsid w:val="00E214CE"/>
    <w:rsid w:val="00E21AA0"/>
    <w:rsid w:val="00E228AB"/>
    <w:rsid w:val="00E2566A"/>
    <w:rsid w:val="00E25B3D"/>
    <w:rsid w:val="00E26FF1"/>
    <w:rsid w:val="00E317BB"/>
    <w:rsid w:val="00E31EDF"/>
    <w:rsid w:val="00E334D6"/>
    <w:rsid w:val="00E3413A"/>
    <w:rsid w:val="00E35E59"/>
    <w:rsid w:val="00E40329"/>
    <w:rsid w:val="00E46B47"/>
    <w:rsid w:val="00E47A71"/>
    <w:rsid w:val="00E51DA7"/>
    <w:rsid w:val="00E52451"/>
    <w:rsid w:val="00E610CD"/>
    <w:rsid w:val="00E66A0E"/>
    <w:rsid w:val="00E7031E"/>
    <w:rsid w:val="00E8472D"/>
    <w:rsid w:val="00E94C05"/>
    <w:rsid w:val="00E9645C"/>
    <w:rsid w:val="00E9646E"/>
    <w:rsid w:val="00EA0409"/>
    <w:rsid w:val="00EA0BCD"/>
    <w:rsid w:val="00EA134B"/>
    <w:rsid w:val="00EA49AD"/>
    <w:rsid w:val="00EB3900"/>
    <w:rsid w:val="00EB7486"/>
    <w:rsid w:val="00EC0752"/>
    <w:rsid w:val="00EC10A7"/>
    <w:rsid w:val="00EC38E1"/>
    <w:rsid w:val="00ED3712"/>
    <w:rsid w:val="00EE19BD"/>
    <w:rsid w:val="00EE24FD"/>
    <w:rsid w:val="00EE371F"/>
    <w:rsid w:val="00EE388A"/>
    <w:rsid w:val="00EE3BDA"/>
    <w:rsid w:val="00EE5076"/>
    <w:rsid w:val="00EE601C"/>
    <w:rsid w:val="00EF15BB"/>
    <w:rsid w:val="00EF18F5"/>
    <w:rsid w:val="00EF4849"/>
    <w:rsid w:val="00EF4B68"/>
    <w:rsid w:val="00EF56DC"/>
    <w:rsid w:val="00EF5726"/>
    <w:rsid w:val="00F11211"/>
    <w:rsid w:val="00F14A1D"/>
    <w:rsid w:val="00F14C24"/>
    <w:rsid w:val="00F25249"/>
    <w:rsid w:val="00F254DA"/>
    <w:rsid w:val="00F26E6B"/>
    <w:rsid w:val="00F309A8"/>
    <w:rsid w:val="00F363A9"/>
    <w:rsid w:val="00F36A67"/>
    <w:rsid w:val="00F36D1A"/>
    <w:rsid w:val="00F37B13"/>
    <w:rsid w:val="00F37E98"/>
    <w:rsid w:val="00F42391"/>
    <w:rsid w:val="00F45422"/>
    <w:rsid w:val="00F478C1"/>
    <w:rsid w:val="00F47E3D"/>
    <w:rsid w:val="00F51B51"/>
    <w:rsid w:val="00F53ECB"/>
    <w:rsid w:val="00F5414F"/>
    <w:rsid w:val="00F56D3F"/>
    <w:rsid w:val="00F60230"/>
    <w:rsid w:val="00F63C05"/>
    <w:rsid w:val="00F66D22"/>
    <w:rsid w:val="00F6765F"/>
    <w:rsid w:val="00F70A8B"/>
    <w:rsid w:val="00F71060"/>
    <w:rsid w:val="00F711CA"/>
    <w:rsid w:val="00F74D31"/>
    <w:rsid w:val="00F82C4F"/>
    <w:rsid w:val="00F85376"/>
    <w:rsid w:val="00F85C86"/>
    <w:rsid w:val="00F90591"/>
    <w:rsid w:val="00F92C5F"/>
    <w:rsid w:val="00F9427E"/>
    <w:rsid w:val="00F95D21"/>
    <w:rsid w:val="00F97AD7"/>
    <w:rsid w:val="00FA01CC"/>
    <w:rsid w:val="00FA0850"/>
    <w:rsid w:val="00FA0BD5"/>
    <w:rsid w:val="00FA0F57"/>
    <w:rsid w:val="00FA2FE8"/>
    <w:rsid w:val="00FA3113"/>
    <w:rsid w:val="00FA34AC"/>
    <w:rsid w:val="00FA3762"/>
    <w:rsid w:val="00FA5F56"/>
    <w:rsid w:val="00FA6A3B"/>
    <w:rsid w:val="00FB15BD"/>
    <w:rsid w:val="00FB3181"/>
    <w:rsid w:val="00FB68EB"/>
    <w:rsid w:val="00FB6F3B"/>
    <w:rsid w:val="00FB789B"/>
    <w:rsid w:val="00FB7BDD"/>
    <w:rsid w:val="00FC0F09"/>
    <w:rsid w:val="00FC39C9"/>
    <w:rsid w:val="00FC3BC6"/>
    <w:rsid w:val="00FC4657"/>
    <w:rsid w:val="00FC6CF6"/>
    <w:rsid w:val="00FC7850"/>
    <w:rsid w:val="00FD4BA8"/>
    <w:rsid w:val="00FD5582"/>
    <w:rsid w:val="00FD62AA"/>
    <w:rsid w:val="00FD6B81"/>
    <w:rsid w:val="00FD6D1A"/>
    <w:rsid w:val="00FD7A18"/>
    <w:rsid w:val="00FE0E89"/>
    <w:rsid w:val="00FE5478"/>
    <w:rsid w:val="00FF0D28"/>
    <w:rsid w:val="00FF1331"/>
    <w:rsid w:val="00FF1BE2"/>
    <w:rsid w:val="00FF2D9F"/>
    <w:rsid w:val="00FF63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4D112"/>
  <w15:chartTrackingRefBased/>
  <w15:docId w15:val="{0C114B01-B1D9-3249-B4E6-B94600CE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761B"/>
    <w:pPr>
      <w:tabs>
        <w:tab w:val="center" w:pos="4320"/>
        <w:tab w:val="right" w:pos="8640"/>
      </w:tabs>
    </w:pPr>
  </w:style>
  <w:style w:type="paragraph" w:styleId="Footer">
    <w:name w:val="footer"/>
    <w:basedOn w:val="Normal"/>
    <w:rsid w:val="0091761B"/>
    <w:pPr>
      <w:tabs>
        <w:tab w:val="center" w:pos="4320"/>
        <w:tab w:val="right" w:pos="8640"/>
      </w:tabs>
    </w:pPr>
  </w:style>
  <w:style w:type="paragraph" w:customStyle="1" w:styleId="1">
    <w:name w:val="1"/>
    <w:basedOn w:val="Normal"/>
    <w:autoRedefine/>
    <w:rsid w:val="005B7B2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3">
    <w:name w:val="Body Text Indent 3"/>
    <w:basedOn w:val="Normal"/>
    <w:rsid w:val="00FA0850"/>
    <w:pPr>
      <w:spacing w:line="288" w:lineRule="auto"/>
      <w:ind w:left="540" w:hanging="540"/>
    </w:pPr>
    <w:rPr>
      <w:sz w:val="28"/>
    </w:rPr>
  </w:style>
  <w:style w:type="paragraph" w:customStyle="1" w:styleId="Char">
    <w:name w:val="Char"/>
    <w:basedOn w:val="Normal"/>
    <w:autoRedefine/>
    <w:rsid w:val="00FA085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uiPriority w:val="99"/>
    <w:unhideWhenUsed/>
    <w:rsid w:val="004D02BF"/>
    <w:pPr>
      <w:spacing w:before="100" w:beforeAutospacing="1" w:after="100" w:afterAutospacing="1"/>
    </w:pPr>
    <w:rPr>
      <w:rFonts w:ascii="Times New Roman" w:hAnsi="Times New Roman"/>
    </w:rPr>
  </w:style>
  <w:style w:type="paragraph" w:styleId="BalloonText">
    <w:name w:val="Balloon Text"/>
    <w:basedOn w:val="Normal"/>
    <w:link w:val="BalloonTextChar"/>
    <w:rsid w:val="005E175B"/>
    <w:rPr>
      <w:rFonts w:ascii="Segoe UI" w:hAnsi="Segoe UI" w:cs="Segoe UI"/>
      <w:sz w:val="18"/>
      <w:szCs w:val="18"/>
    </w:rPr>
  </w:style>
  <w:style w:type="character" w:customStyle="1" w:styleId="BalloonTextChar">
    <w:name w:val="Balloon Text Char"/>
    <w:link w:val="BalloonText"/>
    <w:rsid w:val="005E175B"/>
    <w:rPr>
      <w:rFonts w:ascii="Segoe UI" w:hAnsi="Segoe UI" w:cs="Segoe UI"/>
      <w:sz w:val="18"/>
      <w:szCs w:val="18"/>
    </w:rPr>
  </w:style>
  <w:style w:type="paragraph" w:styleId="ListParagraph">
    <w:name w:val="List Paragraph"/>
    <w:basedOn w:val="Normal"/>
    <w:uiPriority w:val="34"/>
    <w:qFormat/>
    <w:rsid w:val="008A1FEB"/>
    <w:pPr>
      <w:spacing w:after="160" w:line="259" w:lineRule="auto"/>
      <w:ind w:left="720"/>
      <w:contextualSpacing/>
    </w:pPr>
    <w:rPr>
      <w:rFonts w:ascii="Calibri" w:eastAsia="Calibri" w:hAnsi="Calibri"/>
      <w:kern w:val="2"/>
      <w:sz w:val="22"/>
      <w:szCs w:val="22"/>
    </w:rPr>
  </w:style>
  <w:style w:type="paragraph" w:customStyle="1" w:styleId="Char0">
    <w:name w:val="Char"/>
    <w:basedOn w:val="Normal"/>
    <w:rsid w:val="006A6DFD"/>
    <w:rPr>
      <w:rFonts w:ascii="Arial" w:hAnsi="Arial"/>
      <w:sz w:val="22"/>
      <w:szCs w:val="20"/>
      <w:lang w:val="en-AU"/>
    </w:rPr>
  </w:style>
  <w:style w:type="character" w:styleId="Hyperlink">
    <w:name w:val="Hyperlink"/>
    <w:rsid w:val="00372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448">
      <w:bodyDiv w:val="1"/>
      <w:marLeft w:val="0"/>
      <w:marRight w:val="0"/>
      <w:marTop w:val="0"/>
      <w:marBottom w:val="0"/>
      <w:divBdr>
        <w:top w:val="none" w:sz="0" w:space="0" w:color="auto"/>
        <w:left w:val="none" w:sz="0" w:space="0" w:color="auto"/>
        <w:bottom w:val="none" w:sz="0" w:space="0" w:color="auto"/>
        <w:right w:val="none" w:sz="0" w:space="0" w:color="auto"/>
      </w:divBdr>
    </w:div>
    <w:div w:id="1556895503">
      <w:bodyDiv w:val="1"/>
      <w:marLeft w:val="0"/>
      <w:marRight w:val="0"/>
      <w:marTop w:val="0"/>
      <w:marBottom w:val="0"/>
      <w:divBdr>
        <w:top w:val="none" w:sz="0" w:space="0" w:color="auto"/>
        <w:left w:val="none" w:sz="0" w:space="0" w:color="auto"/>
        <w:bottom w:val="none" w:sz="0" w:space="0" w:color="auto"/>
        <w:right w:val="none" w:sz="0" w:space="0" w:color="auto"/>
      </w:divBdr>
    </w:div>
    <w:div w:id="1619726791">
      <w:bodyDiv w:val="1"/>
      <w:marLeft w:val="0"/>
      <w:marRight w:val="0"/>
      <w:marTop w:val="0"/>
      <w:marBottom w:val="0"/>
      <w:divBdr>
        <w:top w:val="none" w:sz="0" w:space="0" w:color="auto"/>
        <w:left w:val="none" w:sz="0" w:space="0" w:color="auto"/>
        <w:bottom w:val="none" w:sz="0" w:space="0" w:color="auto"/>
        <w:right w:val="none" w:sz="0" w:space="0" w:color="auto"/>
      </w:divBdr>
    </w:div>
    <w:div w:id="17038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324DE6-7CBF-4E9D-9B77-A3E3B312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Ngày 30 tháng 9 năm 2010</vt:lpstr>
    </vt:vector>
  </TitlesOfParts>
  <Company>HOME</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30 tháng 9 năm 2010</dc:title>
  <dc:subject/>
  <dc:creator>User</dc:creator>
  <cp:keywords/>
  <cp:lastModifiedBy>Administrator</cp:lastModifiedBy>
  <cp:revision>2</cp:revision>
  <cp:lastPrinted>2023-10-13T11:25:00Z</cp:lastPrinted>
  <dcterms:created xsi:type="dcterms:W3CDTF">2025-05-21T15:24:00Z</dcterms:created>
  <dcterms:modified xsi:type="dcterms:W3CDTF">2025-05-21T15:24:00Z</dcterms:modified>
</cp:coreProperties>
</file>