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7F88" w14:textId="00D4497F" w:rsidR="00571211" w:rsidRPr="00A657A8" w:rsidRDefault="00571211" w:rsidP="00571211">
      <w:pPr>
        <w:pStyle w:val="NormalWeb"/>
        <w:spacing w:before="0" w:beforeAutospacing="0" w:after="0" w:afterAutospacing="0" w:line="276" w:lineRule="auto"/>
        <w:jc w:val="center"/>
        <w:rPr>
          <w:sz w:val="32"/>
          <w:szCs w:val="32"/>
        </w:rPr>
      </w:pPr>
      <w:r w:rsidRPr="00A657A8">
        <w:rPr>
          <w:rStyle w:val="Strong"/>
          <w:sz w:val="28"/>
          <w:szCs w:val="28"/>
        </w:rPr>
        <w:t>BÁC HỒ – NGUỒN SÁNG DẪN ĐƯỜNG TUỔI THƠ</w:t>
      </w:r>
    </w:p>
    <w:p w14:paraId="06AE3FAE" w14:textId="77777777" w:rsidR="00571211" w:rsidRPr="00A657A8" w:rsidRDefault="00571211" w:rsidP="00571211">
      <w:pPr>
        <w:pStyle w:val="NormalWeb"/>
        <w:spacing w:before="0" w:beforeAutospacing="0" w:after="0" w:afterAutospacing="0" w:line="276" w:lineRule="auto"/>
        <w:jc w:val="both"/>
        <w:rPr>
          <w:sz w:val="32"/>
          <w:szCs w:val="32"/>
        </w:rPr>
      </w:pPr>
      <w:r w:rsidRPr="00A657A8">
        <w:rPr>
          <w:sz w:val="32"/>
          <w:szCs w:val="32"/>
        </w:rPr>
        <w:t xml:space="preserve">        </w:t>
      </w:r>
    </w:p>
    <w:p w14:paraId="65CD9D52" w14:textId="77777777" w:rsidR="00571211" w:rsidRPr="00A657A8" w:rsidRDefault="00093524" w:rsidP="00571211">
      <w:pPr>
        <w:pStyle w:val="NormalWeb"/>
        <w:spacing w:before="0" w:beforeAutospacing="0" w:after="0" w:afterAutospacing="0" w:line="276" w:lineRule="auto"/>
        <w:jc w:val="both"/>
        <w:rPr>
          <w:color w:val="000000" w:themeColor="text1"/>
          <w:sz w:val="28"/>
          <w:szCs w:val="28"/>
        </w:rPr>
      </w:pPr>
      <w:r>
        <w:rPr>
          <w:sz w:val="28"/>
          <w:szCs w:val="28"/>
        </w:rPr>
        <w:t xml:space="preserve">        </w:t>
      </w:r>
      <w:r w:rsidR="00571211" w:rsidRPr="00A657A8">
        <w:rPr>
          <w:color w:val="000000" w:themeColor="text1"/>
          <w:sz w:val="28"/>
          <w:szCs w:val="28"/>
        </w:rPr>
        <w:t xml:space="preserve">Là một học sinh lớp Một, tuy chúng em chưa từng được gặp Bác Hồ, nhưng trong mỗi giờ học, mỗi câu chuyện cô giáo kể, Bác lúc nào cũng hiện lên thật gần gũi và ấm áp. </w:t>
      </w:r>
      <w:r w:rsidR="00571211" w:rsidRPr="00A657A8">
        <w:rPr>
          <w:rStyle w:val="Strong"/>
          <w:b w:val="0"/>
          <w:bCs w:val="0"/>
          <w:color w:val="000000" w:themeColor="text1"/>
          <w:sz w:val="28"/>
          <w:szCs w:val="28"/>
        </w:rPr>
        <w:t>Bác giống như một người ông hiền hậu</w:t>
      </w:r>
      <w:r w:rsidR="00571211" w:rsidRPr="00A657A8">
        <w:rPr>
          <w:color w:val="000000" w:themeColor="text1"/>
          <w:sz w:val="28"/>
          <w:szCs w:val="28"/>
        </w:rPr>
        <w:t>, luôn quan tâm, yêu thương thiếu nhi chúng con bằng cả tấm lòng.</w:t>
      </w:r>
    </w:p>
    <w:p w14:paraId="1C194BF3" w14:textId="77777777" w:rsidR="00571211" w:rsidRPr="00A657A8" w:rsidRDefault="00571211" w:rsidP="00571211">
      <w:pPr>
        <w:pStyle w:val="NormalWeb"/>
        <w:spacing w:before="0" w:beforeAutospacing="0" w:after="0" w:afterAutospacing="0" w:line="276" w:lineRule="auto"/>
        <w:jc w:val="both"/>
        <w:rPr>
          <w:color w:val="000000" w:themeColor="text1"/>
          <w:sz w:val="28"/>
          <w:szCs w:val="28"/>
        </w:rPr>
      </w:pPr>
      <w:r w:rsidRPr="00A657A8">
        <w:rPr>
          <w:color w:val="000000" w:themeColor="text1"/>
          <w:sz w:val="28"/>
          <w:szCs w:val="28"/>
        </w:rPr>
        <w:t xml:space="preserve">       Chúng em nhớ lần đầu tiên nghe cô kể chuyện “Bác Hồ thăm trường nhi đồng”, em đã rất xúc động. Dù bận trăm công nghìn việc, Bác vẫn dành thời gian đến thăm các bạn nhỏ, hỏi han từng em ăn có no không, ngủ có ngon không, học có chăm không… Lúc ấy, chúng em cứ ước: </w:t>
      </w:r>
      <w:r w:rsidRPr="00A657A8">
        <w:rPr>
          <w:rStyle w:val="Emphasis"/>
          <w:color w:val="000000" w:themeColor="text1"/>
          <w:sz w:val="28"/>
          <w:szCs w:val="28"/>
        </w:rPr>
        <w:t>“Giá như Bác còn sống, chúng em sẽ được đến gần để ôm lấy Bác một cái, để nói với Bác rằng: Chúng cháu luôn nhớ và yêu Bác thật nhiều!”</w:t>
      </w:r>
    </w:p>
    <w:p w14:paraId="1183781B" w14:textId="77777777" w:rsidR="00571211" w:rsidRPr="00A657A8" w:rsidRDefault="00571211" w:rsidP="00571211">
      <w:pPr>
        <w:pStyle w:val="NormalWeb"/>
        <w:spacing w:before="0" w:beforeAutospacing="0" w:after="0" w:afterAutospacing="0" w:line="276" w:lineRule="auto"/>
        <w:jc w:val="both"/>
        <w:rPr>
          <w:color w:val="000000" w:themeColor="text1"/>
          <w:sz w:val="28"/>
          <w:szCs w:val="28"/>
        </w:rPr>
      </w:pPr>
      <w:r w:rsidRPr="00A657A8">
        <w:rPr>
          <w:color w:val="000000" w:themeColor="text1"/>
          <w:sz w:val="28"/>
          <w:szCs w:val="28"/>
        </w:rPr>
        <w:t xml:space="preserve">       Từ những câu chuyện về Bác, chúng em học được biết bao điều quý giá. </w:t>
      </w:r>
      <w:r w:rsidRPr="00A657A8">
        <w:rPr>
          <w:rStyle w:val="Strong"/>
          <w:b w:val="0"/>
          <w:bCs w:val="0"/>
          <w:color w:val="000000" w:themeColor="text1"/>
          <w:sz w:val="28"/>
          <w:szCs w:val="28"/>
        </w:rPr>
        <w:t>Bác là tấm gương sáng về lòng yêu nước, về đức tính giản dị, khiêm tốn và yêu thương mọi người.</w:t>
      </w:r>
      <w:r w:rsidRPr="00A657A8">
        <w:rPr>
          <w:b/>
          <w:bCs/>
          <w:color w:val="000000" w:themeColor="text1"/>
          <w:sz w:val="28"/>
          <w:szCs w:val="28"/>
        </w:rPr>
        <w:t xml:space="preserve"> </w:t>
      </w:r>
      <w:r w:rsidRPr="00A657A8">
        <w:rPr>
          <w:color w:val="000000" w:themeColor="text1"/>
          <w:sz w:val="28"/>
          <w:szCs w:val="28"/>
        </w:rPr>
        <w:t>Cô giáo bảo: Bác không sống trong cung điện nguy nga, mà chỉ ở trong ngôi nhà sàn bằng gỗ mộc mạc. Bác không ăn những món cao lương mỹ vị, mà chỉ ăn cơm với cá kho, rau luộc, cà muối – như những người dân bình thường.</w:t>
      </w:r>
    </w:p>
    <w:p w14:paraId="7BA35A94" w14:textId="77777777" w:rsidR="00571211" w:rsidRPr="00A657A8" w:rsidRDefault="00571211" w:rsidP="00571211">
      <w:pPr>
        <w:pStyle w:val="NormalWeb"/>
        <w:spacing w:before="0" w:beforeAutospacing="0" w:after="0" w:afterAutospacing="0" w:line="276" w:lineRule="auto"/>
        <w:jc w:val="both"/>
        <w:rPr>
          <w:color w:val="000000" w:themeColor="text1"/>
          <w:sz w:val="28"/>
          <w:szCs w:val="28"/>
        </w:rPr>
      </w:pPr>
      <w:r w:rsidRPr="00A657A8">
        <w:rPr>
          <w:color w:val="000000" w:themeColor="text1"/>
          <w:sz w:val="28"/>
          <w:szCs w:val="28"/>
        </w:rPr>
        <w:t xml:space="preserve">        Chúng em học được từ Bác </w:t>
      </w:r>
      <w:r w:rsidRPr="00A657A8">
        <w:rPr>
          <w:rStyle w:val="Strong"/>
          <w:b w:val="0"/>
          <w:bCs w:val="0"/>
          <w:color w:val="000000" w:themeColor="text1"/>
          <w:sz w:val="28"/>
          <w:szCs w:val="28"/>
        </w:rPr>
        <w:t>tinh thần vượt khó</w:t>
      </w:r>
      <w:r w:rsidRPr="00A657A8">
        <w:rPr>
          <w:b/>
          <w:bCs/>
          <w:color w:val="000000" w:themeColor="text1"/>
          <w:sz w:val="28"/>
          <w:szCs w:val="28"/>
        </w:rPr>
        <w:t>,</w:t>
      </w:r>
      <w:r w:rsidRPr="00A657A8">
        <w:rPr>
          <w:color w:val="000000" w:themeColor="text1"/>
          <w:sz w:val="28"/>
          <w:szCs w:val="28"/>
        </w:rPr>
        <w:t xml:space="preserve"> bởi khi còn nhỏ, Bác đã rất chăm học, ham đọc sách, say mê tìm hiểu về thế giới. Cô kể rằng: khi đi làm ở nước ngoài, Bác phải làm đủ nghề như phụ bếp, rửa bát, cào tuyết... nhưng Bác vẫn dành thời gian học tập để tìm đường cứu nước. Chúng em thầm nhủ: </w:t>
      </w:r>
      <w:r w:rsidRPr="00A657A8">
        <w:rPr>
          <w:rStyle w:val="Emphasis"/>
          <w:color w:val="000000" w:themeColor="text1"/>
          <w:sz w:val="28"/>
          <w:szCs w:val="28"/>
        </w:rPr>
        <w:t>Nếu Bác ngày xưa khó khăn như vậy mà vẫn quyết tâm học, thì con ngày nay có bàn ghế đẹp, sách vở đầy đủ, càng phải cố gắng gấp nhiều lần để không phụ lòng Bác.</w:t>
      </w:r>
    </w:p>
    <w:p w14:paraId="44D6D780" w14:textId="77777777" w:rsidR="00571211" w:rsidRPr="00A657A8" w:rsidRDefault="00571211" w:rsidP="00571211">
      <w:pPr>
        <w:pStyle w:val="NormalWeb"/>
        <w:spacing w:before="0" w:beforeAutospacing="0" w:after="0" w:afterAutospacing="0" w:line="276" w:lineRule="auto"/>
        <w:jc w:val="both"/>
        <w:rPr>
          <w:color w:val="000000" w:themeColor="text1"/>
          <w:sz w:val="28"/>
          <w:szCs w:val="28"/>
        </w:rPr>
      </w:pPr>
      <w:r w:rsidRPr="00A657A8">
        <w:rPr>
          <w:color w:val="000000" w:themeColor="text1"/>
          <w:sz w:val="28"/>
          <w:szCs w:val="28"/>
        </w:rPr>
        <w:t xml:space="preserve">       Từ khi biết về Bác, mỗi ngày đến trường chúng em đều tự nhủ phải chăm ngoan, lễ phép, biết chia sẻ với bạn bè. Khi em giúp bạn nhặt sách rơi, khi em ngoan ngoãn vâng lời cô giáo, khi hăng say trả lời bài cũ – là đang làm “việc tốt dâng Bác”. Chúng em luôn ghi nhớ lời dạy của Người:</w:t>
      </w:r>
    </w:p>
    <w:p w14:paraId="01162D89" w14:textId="77777777" w:rsidR="00571211" w:rsidRPr="00A657A8" w:rsidRDefault="00571211" w:rsidP="00571211">
      <w:pPr>
        <w:pStyle w:val="NormalWeb"/>
        <w:spacing w:before="0" w:beforeAutospacing="0" w:after="0" w:afterAutospacing="0" w:line="276" w:lineRule="auto"/>
        <w:jc w:val="center"/>
        <w:rPr>
          <w:color w:val="000000" w:themeColor="text1"/>
          <w:sz w:val="28"/>
          <w:szCs w:val="28"/>
        </w:rPr>
      </w:pPr>
      <w:r w:rsidRPr="00A657A8">
        <w:rPr>
          <w:rStyle w:val="Emphasis"/>
          <w:color w:val="000000" w:themeColor="text1"/>
          <w:sz w:val="28"/>
          <w:szCs w:val="28"/>
        </w:rPr>
        <w:t>“Tuổi nhỏ làm việc nhỏ, tùy theo sức của mình.”</w:t>
      </w:r>
    </w:p>
    <w:p w14:paraId="4ADD80B0" w14:textId="77777777" w:rsidR="00571211" w:rsidRPr="00A657A8" w:rsidRDefault="00571211" w:rsidP="00571211">
      <w:pPr>
        <w:pStyle w:val="NormalWeb"/>
        <w:spacing w:before="0" w:beforeAutospacing="0" w:after="0" w:afterAutospacing="0" w:line="276" w:lineRule="auto"/>
        <w:jc w:val="both"/>
        <w:rPr>
          <w:color w:val="000000" w:themeColor="text1"/>
          <w:sz w:val="28"/>
          <w:szCs w:val="28"/>
        </w:rPr>
      </w:pPr>
      <w:r w:rsidRPr="00A657A8">
        <w:rPr>
          <w:color w:val="000000" w:themeColor="text1"/>
          <w:sz w:val="28"/>
          <w:szCs w:val="28"/>
        </w:rPr>
        <w:t xml:space="preserve">        Sinh nhật Bác năm nay, trường em tổ chức nhiều hoạt động thật vui và ý nghĩa. Chúng em được vẽ tranh về Bác, được nghe cô kể chuyện “Bác Hồ với thiếu nhi”, được tham gia thi kể chuyện và hát tặng Bác. </w:t>
      </w:r>
      <w:r w:rsidRPr="00A657A8">
        <w:rPr>
          <w:rStyle w:val="Strong"/>
          <w:b w:val="0"/>
          <w:bCs w:val="0"/>
          <w:color w:val="000000" w:themeColor="text1"/>
          <w:sz w:val="28"/>
          <w:szCs w:val="28"/>
        </w:rPr>
        <w:t>Lòng chúng em trào dâng niềm tự hào và xúc động.</w:t>
      </w:r>
      <w:r w:rsidRPr="00A657A8">
        <w:rPr>
          <w:b/>
          <w:bCs/>
          <w:color w:val="000000" w:themeColor="text1"/>
          <w:sz w:val="28"/>
          <w:szCs w:val="28"/>
        </w:rPr>
        <w:t xml:space="preserve"> </w:t>
      </w:r>
      <w:r w:rsidRPr="00A657A8">
        <w:rPr>
          <w:color w:val="000000" w:themeColor="text1"/>
          <w:sz w:val="28"/>
          <w:szCs w:val="28"/>
        </w:rPr>
        <w:t>Chúng em hiểu rằng: Dù Bác đã đi xa, nhưng hình ảnh, tình yêu và lời dạy của Bác vẫn ở lại trong tim mỗi người học sinh Việt Nam.</w:t>
      </w:r>
    </w:p>
    <w:p w14:paraId="1B596519" w14:textId="13434F7A" w:rsidR="00956DA6" w:rsidRPr="00571211" w:rsidRDefault="00571211" w:rsidP="00A657A8">
      <w:pPr>
        <w:pStyle w:val="NormalWeb"/>
        <w:spacing w:before="0" w:beforeAutospacing="0" w:after="0" w:afterAutospacing="0" w:line="276" w:lineRule="auto"/>
        <w:jc w:val="both"/>
        <w:rPr>
          <w:sz w:val="28"/>
          <w:szCs w:val="28"/>
        </w:rPr>
      </w:pPr>
      <w:r w:rsidRPr="00A657A8">
        <w:rPr>
          <w:color w:val="000000" w:themeColor="text1"/>
          <w:sz w:val="28"/>
          <w:szCs w:val="28"/>
        </w:rPr>
        <w:t xml:space="preserve">       Chúng em yêu Bác Hồ như yêu ông của mình. Bác ơi, </w:t>
      </w:r>
      <w:r w:rsidRPr="00A657A8">
        <w:rPr>
          <w:rStyle w:val="Strong"/>
          <w:b w:val="0"/>
          <w:bCs w:val="0"/>
          <w:color w:val="000000" w:themeColor="text1"/>
          <w:sz w:val="28"/>
          <w:szCs w:val="28"/>
        </w:rPr>
        <w:t>trên trời cao, Bác có nghe tiếng hát của chúng con không?</w:t>
      </w:r>
      <w:r w:rsidRPr="00A657A8">
        <w:rPr>
          <w:b/>
          <w:bCs/>
          <w:color w:val="000000" w:themeColor="text1"/>
          <w:sz w:val="28"/>
          <w:szCs w:val="28"/>
        </w:rPr>
        <w:t xml:space="preserve"> </w:t>
      </w:r>
      <w:r w:rsidRPr="00A657A8">
        <w:rPr>
          <w:color w:val="000000" w:themeColor="text1"/>
          <w:sz w:val="28"/>
          <w:szCs w:val="28"/>
        </w:rPr>
        <w:t xml:space="preserve">Chúng em hứa sẽ học thật giỏi, sống thật tốt, đoàn kết, lễ phép và làm nhiều việc tốt để xứng đáng là </w:t>
      </w:r>
      <w:r w:rsidRPr="00A657A8">
        <w:rPr>
          <w:rStyle w:val="Strong"/>
          <w:b w:val="0"/>
          <w:bCs w:val="0"/>
          <w:color w:val="000000" w:themeColor="text1"/>
          <w:sz w:val="28"/>
          <w:szCs w:val="28"/>
        </w:rPr>
        <w:t>“Cháu ngoan Bác Hồ”</w:t>
      </w:r>
      <w:r w:rsidRPr="00A657A8">
        <w:rPr>
          <w:b/>
          <w:bCs/>
          <w:color w:val="000000" w:themeColor="text1"/>
          <w:sz w:val="28"/>
          <w:szCs w:val="28"/>
        </w:rPr>
        <w:t>.</w:t>
      </w:r>
    </w:p>
    <w:sectPr w:rsidR="00956DA6" w:rsidRPr="00571211" w:rsidSect="00571211">
      <w:pgSz w:w="11906" w:h="16838"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11"/>
    <w:rsid w:val="00093524"/>
    <w:rsid w:val="00571211"/>
    <w:rsid w:val="00956DA6"/>
    <w:rsid w:val="00A657A8"/>
    <w:rsid w:val="00D1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0097"/>
  <w15:chartTrackingRefBased/>
  <w15:docId w15:val="{7C49A785-C213-46C7-BC86-C23E33A0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2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1211"/>
    <w:rPr>
      <w:b/>
      <w:bCs/>
    </w:rPr>
  </w:style>
  <w:style w:type="character" w:styleId="Emphasis">
    <w:name w:val="Emphasis"/>
    <w:basedOn w:val="DefaultParagraphFont"/>
    <w:uiPriority w:val="20"/>
    <w:qFormat/>
    <w:rsid w:val="00571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8343">
      <w:bodyDiv w:val="1"/>
      <w:marLeft w:val="0"/>
      <w:marRight w:val="0"/>
      <w:marTop w:val="0"/>
      <w:marBottom w:val="0"/>
      <w:divBdr>
        <w:top w:val="none" w:sz="0" w:space="0" w:color="auto"/>
        <w:left w:val="none" w:sz="0" w:space="0" w:color="auto"/>
        <w:bottom w:val="none" w:sz="0" w:space="0" w:color="auto"/>
        <w:right w:val="none" w:sz="0" w:space="0" w:color="auto"/>
      </w:divBdr>
      <w:divsChild>
        <w:div w:id="316883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dcterms:created xsi:type="dcterms:W3CDTF">2025-05-19T06:44:00Z</dcterms:created>
  <dcterms:modified xsi:type="dcterms:W3CDTF">2025-05-27T07:50:00Z</dcterms:modified>
</cp:coreProperties>
</file>