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1" w:type="dxa"/>
        <w:tblLook w:val="04A0" w:firstRow="1" w:lastRow="0" w:firstColumn="1" w:lastColumn="0" w:noHBand="0" w:noVBand="1"/>
      </w:tblPr>
      <w:tblGrid>
        <w:gridCol w:w="3227"/>
        <w:gridCol w:w="6218"/>
        <w:gridCol w:w="236"/>
      </w:tblGrid>
      <w:tr w:rsidR="00BF6B9A" w:rsidTr="00B8297C">
        <w:tc>
          <w:tcPr>
            <w:tcW w:w="3227" w:type="dxa"/>
          </w:tcPr>
          <w:p w:rsidR="00BF6B9A" w:rsidRPr="00EA60CB" w:rsidRDefault="00BF6B9A" w:rsidP="00B8297C">
            <w:pPr>
              <w:rPr>
                <w:bCs/>
              </w:rPr>
            </w:pPr>
            <w:r w:rsidRPr="002017C6">
              <w:rPr>
                <w:b/>
                <w:bCs/>
                <w:lang w:val="vi-VN"/>
              </w:rPr>
              <w:br w:type="page"/>
            </w:r>
            <w:r w:rsidR="006B1649">
              <w:rPr>
                <w:b/>
                <w:bCs/>
              </w:rPr>
              <w:t xml:space="preserve">      </w:t>
            </w:r>
            <w:r w:rsidRPr="00EA60CB">
              <w:rPr>
                <w:bCs/>
              </w:rPr>
              <w:t xml:space="preserve">UBND </w:t>
            </w:r>
            <w:r w:rsidR="006B1649">
              <w:rPr>
                <w:bCs/>
              </w:rPr>
              <w:t>XÃ VĨNH HẢI</w:t>
            </w:r>
          </w:p>
          <w:p w:rsidR="00BF6B9A" w:rsidRPr="00EA60CB" w:rsidRDefault="00BF6B9A" w:rsidP="00B8297C">
            <w:r>
              <w:rPr>
                <w:b/>
                <w:bCs/>
              </w:rPr>
              <w:t>TRƯỜNG TH ĐỒNG MINH</w:t>
            </w:r>
          </w:p>
          <w:p w:rsidR="00BF6B9A" w:rsidRDefault="00BF6B9A" w:rsidP="00B829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15240</wp:posOffset>
                      </wp:positionV>
                      <wp:extent cx="803275" cy="0"/>
                      <wp:effectExtent l="10160" t="10795" r="5715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19C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8.65pt;margin-top:1.2pt;width:6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0mJAIAAEk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6218" w:type="dxa"/>
          </w:tcPr>
          <w:p w:rsidR="00BF6B9A" w:rsidRPr="00900442" w:rsidRDefault="00BF6B9A" w:rsidP="00B8297C">
            <w:pPr>
              <w:tabs>
                <w:tab w:val="left" w:pos="301"/>
                <w:tab w:val="right" w:pos="6411"/>
              </w:tabs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207010</wp:posOffset>
                      </wp:positionV>
                      <wp:extent cx="763270" cy="0"/>
                      <wp:effectExtent l="5080" t="13970" r="1270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3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DFF7B" id="Straight Arrow Connector 2" o:spid="_x0000_s1026" type="#_x0000_t32" style="position:absolute;margin-left:224.15pt;margin-top:16.3pt;width:60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"/>
                  </w:pict>
                </mc:Fallback>
              </mc:AlternateContent>
            </w:r>
            <w:r w:rsidRPr="00900442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                                                        </w:t>
            </w:r>
            <w:r w:rsidRPr="00900442">
              <w:rPr>
                <w:b/>
                <w:bCs/>
              </w:rPr>
              <w:t>B</w:t>
            </w:r>
            <w:r w:rsidRPr="00900442">
              <w:rPr>
                <w:b/>
                <w:bCs/>
                <w:lang w:val="vi-VN"/>
              </w:rPr>
              <w:t>iểu mẫu</w:t>
            </w:r>
            <w:r w:rsidRPr="00900442">
              <w:rPr>
                <w:b/>
                <w:bCs/>
              </w:rPr>
              <w:t xml:space="preserve"> 2.3</w:t>
            </w:r>
          </w:p>
        </w:tc>
        <w:tc>
          <w:tcPr>
            <w:tcW w:w="236" w:type="dxa"/>
            <w:shd w:val="clear" w:color="auto" w:fill="auto"/>
          </w:tcPr>
          <w:p w:rsidR="00BF6B9A" w:rsidRDefault="00BF6B9A" w:rsidP="00B8297C">
            <w:r w:rsidRPr="002017C6">
              <w:rPr>
                <w:b/>
                <w:bCs/>
                <w:lang w:val="vi-VN"/>
              </w:rPr>
              <w:br w:type="page"/>
            </w:r>
          </w:p>
          <w:p w:rsidR="00BF6B9A" w:rsidRDefault="00BF6B9A" w:rsidP="00B8297C"/>
        </w:tc>
      </w:tr>
    </w:tbl>
    <w:p w:rsidR="00BF6B9A" w:rsidRPr="004E3A05" w:rsidRDefault="00BF6B9A" w:rsidP="00BF6B9A">
      <w:pPr>
        <w:jc w:val="center"/>
        <w:rPr>
          <w:szCs w:val="20"/>
        </w:rPr>
      </w:pPr>
      <w:r w:rsidRPr="004E3A05">
        <w:rPr>
          <w:b/>
          <w:bCs/>
          <w:szCs w:val="20"/>
        </w:rPr>
        <w:t>THÔNG BÁO</w:t>
      </w:r>
    </w:p>
    <w:p w:rsidR="00BF6B9A" w:rsidRPr="00544673" w:rsidRDefault="00BF6B9A" w:rsidP="00BF6B9A">
      <w:pPr>
        <w:jc w:val="center"/>
        <w:rPr>
          <w:b/>
          <w:bCs/>
          <w:szCs w:val="20"/>
        </w:rPr>
      </w:pPr>
      <w:r w:rsidRPr="004E3A05">
        <w:rPr>
          <w:b/>
          <w:bCs/>
          <w:szCs w:val="20"/>
        </w:rPr>
        <w:t>Công khai thông tin cơ sở vật chất của trường tiểu học</w:t>
      </w:r>
      <w:r>
        <w:rPr>
          <w:b/>
          <w:bCs/>
          <w:szCs w:val="20"/>
        </w:rPr>
        <w:t xml:space="preserve"> Đồng Minh</w:t>
      </w:r>
      <w:r w:rsidRPr="004E3A05">
        <w:rPr>
          <w:b/>
          <w:bCs/>
          <w:szCs w:val="20"/>
        </w:rPr>
        <w:t xml:space="preserve"> năm học</w:t>
      </w:r>
      <w:r>
        <w:rPr>
          <w:b/>
          <w:bCs/>
          <w:szCs w:val="20"/>
        </w:rPr>
        <w:t xml:space="preserve"> 202</w:t>
      </w:r>
      <w:r w:rsidR="006B1649">
        <w:rPr>
          <w:b/>
          <w:bCs/>
          <w:szCs w:val="20"/>
        </w:rPr>
        <w:t>5</w:t>
      </w:r>
      <w:r>
        <w:rPr>
          <w:b/>
          <w:bCs/>
          <w:szCs w:val="20"/>
        </w:rPr>
        <w:t>-202</w:t>
      </w:r>
      <w:r w:rsidR="006B1649">
        <w:rPr>
          <w:b/>
          <w:bCs/>
          <w:szCs w:val="20"/>
        </w:rPr>
        <w:t>6</w:t>
      </w:r>
    </w:p>
    <w:p w:rsidR="00BF6B9A" w:rsidRPr="004E3A05" w:rsidRDefault="00BF6B9A" w:rsidP="00BF6B9A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24765</wp:posOffset>
                </wp:positionV>
                <wp:extent cx="1847850" cy="0"/>
                <wp:effectExtent l="12065" t="12700" r="6985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07E0F" id="Straight Arrow Connector 1" o:spid="_x0000_s1026" type="#_x0000_t32" style="position:absolute;margin-left:186.55pt;margin-top:1.95pt;width:14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"/>
            </w:pict>
          </mc:Fallback>
        </mc:AlternateConten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819"/>
        <w:gridCol w:w="1192"/>
        <w:gridCol w:w="2184"/>
      </w:tblGrid>
      <w:tr w:rsidR="00BF6B9A" w:rsidRPr="004E3A05" w:rsidTr="00B8297C"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Nội dung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Số lượng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Bình quân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Số phòng học/số lớp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20/15</w:t>
            </w: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  <w:r w:rsidRPr="004E3A05">
              <w:rPr>
                <w:sz w:val="20"/>
                <w:szCs w:val="20"/>
              </w:rPr>
              <w:t xml:space="preserve"> 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/học sinh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Loại phòng học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-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Phòng học kiên cố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1F7DDD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-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Phòng học bán kiên cố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1F7DDD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-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Phòng học tạm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1F7DDD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-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Phòng học nhờ, mượn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1F7DDD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-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Số điểm trường lẻ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-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 xml:space="preserve">Tổng diện tích đất </w:t>
            </w:r>
            <w:r w:rsidRPr="004E3A05">
              <w:rPr>
                <w:sz w:val="20"/>
                <w:szCs w:val="20"/>
              </w:rPr>
              <w:t>(m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1F7DDD" w:rsidRDefault="00F47526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  <w:r w:rsidR="00BF6B9A">
              <w:rPr>
                <w:sz w:val="20"/>
                <w:szCs w:val="20"/>
              </w:rP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  <w:r w:rsidRPr="004E3A05">
              <w:rPr>
                <w:sz w:val="20"/>
                <w:szCs w:val="20"/>
              </w:rPr>
              <w:t> 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/học sinh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 xml:space="preserve">Diện tích sân chơi, bãi tập </w:t>
            </w:r>
            <w:r w:rsidRPr="004E3A05">
              <w:rPr>
                <w:sz w:val="20"/>
                <w:szCs w:val="20"/>
              </w:rPr>
              <w:t>(m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1F7DDD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2,03 </w:t>
            </w:r>
            <w:r w:rsidRPr="004E3A05">
              <w:rPr>
                <w:sz w:val="20"/>
                <w:szCs w:val="20"/>
              </w:rPr>
              <w:t>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/học sinh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Tổng diện tích các phòng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Diện tích phòng học (m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1D0C6F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 phòng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Diện tích thư viện (m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i/>
                <w:iCs/>
                <w:sz w:val="20"/>
                <w:szCs w:val="20"/>
              </w:rPr>
              <w:t>Diện tích phòng giáo dục thể chất hoặc nhà đa năng (m</w:t>
            </w:r>
            <w:r w:rsidRPr="004E3A05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4E3A0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i/>
                <w:iCs/>
                <w:sz w:val="20"/>
                <w:szCs w:val="20"/>
              </w:rPr>
              <w:t>Diện tích phòng giáo dục nghệ thuật (m</w:t>
            </w:r>
            <w:r w:rsidRPr="004E3A05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4E3A0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ED7B04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i/>
                <w:iCs/>
                <w:sz w:val="20"/>
                <w:szCs w:val="20"/>
              </w:rPr>
              <w:t>Diện tích phòng ngoại ngữ (m</w:t>
            </w:r>
            <w:r w:rsidRPr="004E3A05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4E3A0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6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i/>
                <w:iCs/>
                <w:sz w:val="20"/>
                <w:szCs w:val="20"/>
              </w:rPr>
              <w:t>Diện tích phòng học tin học (m</w:t>
            </w:r>
            <w:r w:rsidRPr="004E3A05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4E3A0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ED7B04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7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i/>
                <w:iCs/>
                <w:sz w:val="20"/>
                <w:szCs w:val="20"/>
              </w:rPr>
              <w:t>Diện tích phòng thiết bị giáo dục (m</w:t>
            </w:r>
            <w:r w:rsidRPr="004E3A05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4E3A0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71630C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8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i/>
                <w:iCs/>
                <w:sz w:val="20"/>
                <w:szCs w:val="20"/>
              </w:rPr>
              <w:t>Diện tích phòng hỗ trợ giáo dục học sinh khuyết tật học hòa nhập (m</w:t>
            </w:r>
            <w:r w:rsidRPr="004E3A05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4E3A0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71630C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9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i/>
                <w:iCs/>
                <w:sz w:val="20"/>
                <w:szCs w:val="20"/>
              </w:rPr>
              <w:t>Diện tích phòng truyền thống và hoạt động Đội (m</w:t>
            </w:r>
            <w:r w:rsidRPr="004E3A05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4E3A0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544673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 xml:space="preserve">Tổng số thiết bị dạy học tối thiểu </w:t>
            </w:r>
            <w:r w:rsidRPr="004E3A05">
              <w:rPr>
                <w:sz w:val="20"/>
                <w:szCs w:val="20"/>
              </w:rPr>
              <w:t>(Đơn vị tính: bộ)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Số bộ/lớp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Tổng số thiết bị dạy học tối thiểu hiện có theo quy định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1.1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Khối lớp 1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1D0C6F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544673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 bộ/lớp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1.2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Khối lớp 2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624C0A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1,3 bộ/ lớp</w:t>
            </w: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1.3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Khối lớp 3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624C0A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1,3 bộ/ lớp</w:t>
            </w: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1.4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Khối lớp 4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624C0A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1,3 bộ/ lớp</w:t>
            </w: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1.5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Khối lớp 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1D0C6F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 bộ/ lớp</w:t>
            </w: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 xml:space="preserve">Tổng số máy vi tính đang được sử dụng phục vụ học tập </w:t>
            </w:r>
            <w:r w:rsidRPr="004E3A05">
              <w:rPr>
                <w:sz w:val="20"/>
                <w:szCs w:val="20"/>
              </w:rPr>
              <w:t>(Đơn vị tính: bộ)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5E3D17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E3A05">
              <w:rPr>
                <w:sz w:val="20"/>
                <w:szCs w:val="20"/>
              </w:rPr>
              <w:t xml:space="preserve"> học sinh/bộ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  <w:shd w:val="solid" w:color="FFFFFF" w:fill="auto"/>
              </w:rPr>
              <w:t>Tổng</w:t>
            </w:r>
            <w:r w:rsidRPr="004E3A05">
              <w:rPr>
                <w:b/>
                <w:bCs/>
                <w:sz w:val="20"/>
                <w:szCs w:val="20"/>
              </w:rPr>
              <w:t xml:space="preserve"> số thiết bị dùng chung khác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Số thiết bị/lớp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Ti vi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7F44C9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ti vi/ 1 lớp</w:t>
            </w: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2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Cát xét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5E3D17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3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Đầu Video/đầu đĩa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544673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4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Máy chiếu OverHead/projector/vật thể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Nhạc cụ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E007AE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 bộ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BE4390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Default="00BF6B9A" w:rsidP="00B8297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Đàn Yamaha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BE4390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EA3787" w:rsidRDefault="00BF6B9A" w:rsidP="00B8297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Laptop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E007AE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</w:tbl>
    <w:p w:rsidR="00BF6B9A" w:rsidRPr="004E3A05" w:rsidRDefault="00BF6B9A" w:rsidP="00BF6B9A">
      <w:pPr>
        <w:rPr>
          <w:sz w:val="20"/>
          <w:szCs w:val="20"/>
        </w:rPr>
      </w:pPr>
      <w:r w:rsidRPr="004E3A05">
        <w:rPr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546"/>
        <w:gridCol w:w="6850"/>
      </w:tblGrid>
      <w:tr w:rsidR="00BF6B9A" w:rsidRPr="004E3A05" w:rsidTr="00B8297C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Số lượng(m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)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EF358B" w:rsidRDefault="00BF6B9A" w:rsidP="00B8297C">
            <w:pPr>
              <w:spacing w:before="12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54m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BF6B9A" w:rsidRPr="004E3A05" w:rsidRDefault="00BF6B9A" w:rsidP="00BF6B9A">
      <w:pPr>
        <w:rPr>
          <w:sz w:val="20"/>
          <w:szCs w:val="20"/>
        </w:rPr>
      </w:pPr>
      <w:r w:rsidRPr="004E3A05">
        <w:rPr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631"/>
        <w:gridCol w:w="2294"/>
        <w:gridCol w:w="1302"/>
        <w:gridCol w:w="2155"/>
      </w:tblGrid>
      <w:tr w:rsidR="00BF6B9A" w:rsidRPr="004E3A05" w:rsidTr="00B8297C"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Nội dung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Số lượng phòng, tổng diện tích (m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)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Số chỗ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Diện tích bình quân/chỗ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Phòng nghỉ cho học sinh bán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EF358B" w:rsidRDefault="00F47526" w:rsidP="00B8297C">
            <w:pPr>
              <w:spacing w:before="12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</w:t>
            </w:r>
            <w:r w:rsidR="00BF6B9A">
              <w:rPr>
                <w:sz w:val="20"/>
                <w:szCs w:val="20"/>
              </w:rPr>
              <w:t>0m</w:t>
            </w:r>
            <w:r w:rsidR="00BF6B9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EF358B" w:rsidRDefault="00F47526" w:rsidP="00B8297C">
            <w:pPr>
              <w:spacing w:before="12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0,8</w:t>
            </w:r>
            <w:r w:rsidR="00BF6B9A">
              <w:rPr>
                <w:sz w:val="20"/>
                <w:szCs w:val="20"/>
              </w:rPr>
              <w:t>m</w:t>
            </w:r>
            <w:r w:rsidR="00BF6B9A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XIII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Khu nội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</w:tbl>
    <w:p w:rsidR="00BF6B9A" w:rsidRPr="004E3A05" w:rsidRDefault="00BF6B9A" w:rsidP="00BF6B9A">
      <w:pPr>
        <w:rPr>
          <w:sz w:val="20"/>
          <w:szCs w:val="20"/>
        </w:rPr>
      </w:pPr>
      <w:r w:rsidRPr="004E3A05">
        <w:rPr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631"/>
        <w:gridCol w:w="1579"/>
        <w:gridCol w:w="929"/>
        <w:gridCol w:w="1143"/>
        <w:gridCol w:w="871"/>
        <w:gridCol w:w="1230"/>
      </w:tblGrid>
      <w:tr w:rsidR="00BF6B9A" w:rsidRPr="004E3A05" w:rsidTr="00B8297C"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XIV</w:t>
            </w:r>
          </w:p>
        </w:tc>
        <w:tc>
          <w:tcPr>
            <w:tcW w:w="1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Nhà vệ sinh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Dùng cho giáo viên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Dùng cho học sinh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Số m</w:t>
            </w:r>
            <w:r w:rsidRPr="004E3A05">
              <w:rPr>
                <w:sz w:val="20"/>
                <w:szCs w:val="20"/>
                <w:vertAlign w:val="superscript"/>
              </w:rPr>
              <w:t>2</w:t>
            </w:r>
            <w:r w:rsidRPr="004E3A05">
              <w:rPr>
                <w:sz w:val="20"/>
                <w:szCs w:val="20"/>
              </w:rPr>
              <w:t>/học sinh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Chung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Nam/Nữ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Chung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Nam/Nữ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1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2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Chưa 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</w:tbl>
    <w:p w:rsidR="00BF6B9A" w:rsidRPr="004E3A05" w:rsidRDefault="00BF6B9A" w:rsidP="00BF6B9A">
      <w:pPr>
        <w:rPr>
          <w:sz w:val="20"/>
          <w:szCs w:val="20"/>
        </w:rPr>
      </w:pPr>
      <w:r w:rsidRPr="004E3A05">
        <w:rPr>
          <w:i/>
          <w:iCs/>
          <w:sz w:val="20"/>
          <w:szCs w:val="20"/>
        </w:rPr>
        <w:t>(*Theo Thông tư số 41/2010/TT-BGDĐT ngày 30/12/2010 của Bộ GDĐT ban hành Điều lệ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3985"/>
        <w:gridCol w:w="2164"/>
        <w:gridCol w:w="1863"/>
      </w:tblGrid>
      <w:tr w:rsidR="00BF6B9A" w:rsidRPr="004E3A05" w:rsidTr="00B8297C"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Có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Không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Nguồn nước sinh hoạt hợp vệ sinh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5E3D17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Nguồn điện (lưới, phát điện riêng)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5E3D17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Kết nối internet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5E3D17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Trang thông tin điện tử (website) của trường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5E3D17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  <w:tr w:rsidR="00BF6B9A" w:rsidRPr="004E3A05" w:rsidTr="00B829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b/>
                <w:bCs/>
                <w:sz w:val="20"/>
                <w:szCs w:val="20"/>
              </w:rPr>
              <w:t>Tường rào xây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5E3D17" w:rsidRDefault="00BF6B9A" w:rsidP="00B8297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9A" w:rsidRPr="004E3A05" w:rsidRDefault="00BF6B9A" w:rsidP="00B8297C">
            <w:pPr>
              <w:spacing w:before="120"/>
              <w:rPr>
                <w:sz w:val="20"/>
                <w:szCs w:val="20"/>
              </w:rPr>
            </w:pPr>
            <w:r w:rsidRPr="004E3A05">
              <w:rPr>
                <w:sz w:val="20"/>
                <w:szCs w:val="20"/>
              </w:rPr>
              <w:t> </w:t>
            </w:r>
          </w:p>
        </w:tc>
      </w:tr>
    </w:tbl>
    <w:p w:rsidR="00BF6B9A" w:rsidRDefault="00BF6B9A" w:rsidP="00BF6B9A">
      <w:pPr>
        <w:rPr>
          <w:sz w:val="20"/>
          <w:szCs w:val="20"/>
        </w:rPr>
      </w:pPr>
      <w:r w:rsidRPr="004E3A05">
        <w:rPr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BF6B9A" w:rsidRPr="00E44524" w:rsidTr="00B8297C">
        <w:tc>
          <w:tcPr>
            <w:tcW w:w="4536" w:type="dxa"/>
            <w:shd w:val="clear" w:color="auto" w:fill="auto"/>
            <w:hideMark/>
          </w:tcPr>
          <w:p w:rsidR="00BF6B9A" w:rsidRPr="00E44524" w:rsidRDefault="00BF6B9A" w:rsidP="00B8297C">
            <w:pPr>
              <w:textAlignment w:val="baseline"/>
              <w:rPr>
                <w:color w:val="000000"/>
                <w:sz w:val="21"/>
                <w:szCs w:val="21"/>
              </w:rPr>
            </w:pPr>
            <w:r w:rsidRPr="00E44524">
              <w:rPr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shd w:val="clear" w:color="auto" w:fill="auto"/>
            <w:hideMark/>
          </w:tcPr>
          <w:p w:rsidR="00BF6B9A" w:rsidRPr="001468F7" w:rsidRDefault="006B1649" w:rsidP="00B8297C">
            <w:pPr>
              <w:jc w:val="center"/>
              <w:rPr>
                <w:b/>
              </w:rPr>
            </w:pPr>
            <w:r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>Vĩnh Hải</w:t>
            </w:r>
            <w:bookmarkStart w:id="0" w:name="_GoBack"/>
            <w:bookmarkEnd w:id="0"/>
            <w:r w:rsidR="00BF6B9A" w:rsidRPr="001468F7"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 xml:space="preserve">,  ngày 15 tháng </w:t>
            </w:r>
            <w:r w:rsidR="00BF6B9A"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>9</w:t>
            </w:r>
            <w:r w:rsidR="00BF6B9A" w:rsidRPr="001468F7"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 xml:space="preserve"> năm 202</w:t>
            </w:r>
            <w:r w:rsidR="00F47526"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>5</w:t>
            </w:r>
            <w:r w:rsidR="00BF6B9A" w:rsidRPr="00E44524">
              <w:rPr>
                <w:color w:val="000000"/>
                <w:sz w:val="21"/>
                <w:szCs w:val="21"/>
              </w:rPr>
              <w:br/>
            </w:r>
            <w:r w:rsidR="00BF6B9A" w:rsidRPr="001468F7">
              <w:rPr>
                <w:b/>
              </w:rPr>
              <w:t>HIỆU TRƯỞNG</w:t>
            </w:r>
          </w:p>
          <w:p w:rsidR="00BF6B9A" w:rsidRPr="001468F7" w:rsidRDefault="00BF6B9A" w:rsidP="00B8297C">
            <w:pPr>
              <w:jc w:val="center"/>
              <w:rPr>
                <w:b/>
              </w:rPr>
            </w:pPr>
          </w:p>
          <w:p w:rsidR="00BF6B9A" w:rsidRPr="001468F7" w:rsidRDefault="00BF6B9A" w:rsidP="00B8297C">
            <w:pPr>
              <w:jc w:val="center"/>
              <w:rPr>
                <w:b/>
              </w:rPr>
            </w:pPr>
          </w:p>
          <w:p w:rsidR="00BF6B9A" w:rsidRPr="001468F7" w:rsidRDefault="00BF6B9A" w:rsidP="00B8297C">
            <w:pPr>
              <w:jc w:val="center"/>
              <w:rPr>
                <w:b/>
              </w:rPr>
            </w:pPr>
          </w:p>
          <w:p w:rsidR="00BF6B9A" w:rsidRPr="00E44524" w:rsidRDefault="00BF6B9A" w:rsidP="00B8297C">
            <w:pPr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1468F7">
              <w:rPr>
                <w:b/>
              </w:rPr>
              <w:t>Đỗ Thị Dân</w:t>
            </w:r>
            <w:r w:rsidRPr="00D94DA8">
              <w:rPr>
                <w:i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</w:tc>
      </w:tr>
    </w:tbl>
    <w:p w:rsidR="00475B86" w:rsidRDefault="00475B86"/>
    <w:sectPr w:rsidR="00475B86" w:rsidSect="00BF6B9A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9A"/>
    <w:rsid w:val="00475B86"/>
    <w:rsid w:val="006B1649"/>
    <w:rsid w:val="00BF6B9A"/>
    <w:rsid w:val="00F4752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F077"/>
  <w15:chartTrackingRefBased/>
  <w15:docId w15:val="{E8BFAB63-BFEB-4B68-B920-27D640F6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B9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2024-09-11T07:35:00Z</dcterms:created>
  <dcterms:modified xsi:type="dcterms:W3CDTF">2025-09-22T03:32:00Z</dcterms:modified>
</cp:coreProperties>
</file>