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348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</w:tblGrid>
      <w:tr w:rsidR="00456E7B" w:rsidRPr="00B24498" w14:paraId="1A8329EA" w14:textId="77777777" w:rsidTr="00D043DD">
        <w:trPr>
          <w:trHeight w:val="1457"/>
        </w:trPr>
        <w:tc>
          <w:tcPr>
            <w:tcW w:w="2880" w:type="dxa"/>
            <w:hideMark/>
          </w:tcPr>
          <w:p w14:paraId="03716D2A" w14:textId="77777777" w:rsidR="00456E7B" w:rsidRPr="00B24498" w:rsidRDefault="00456E7B" w:rsidP="00D043DD">
            <w:pPr>
              <w:spacing w:after="0" w:line="276" w:lineRule="auto"/>
              <w:ind w:firstLine="33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SBD: </w:t>
            </w:r>
            <w:r w:rsidRPr="00B2449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.............</w:t>
            </w:r>
          </w:p>
          <w:p w14:paraId="31759E2E" w14:textId="77777777" w:rsidR="00456E7B" w:rsidRPr="00B24498" w:rsidRDefault="00456E7B" w:rsidP="00D043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Phòng thi  </w:t>
            </w:r>
            <w:r w:rsidRPr="00B2449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456E7B" w:rsidRPr="00B24498" w14:paraId="691A0E14" w14:textId="77777777" w:rsidTr="00D043DD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0DDA" w14:textId="77777777" w:rsidR="00456E7B" w:rsidRPr="00B24498" w:rsidRDefault="00456E7B" w:rsidP="00D043DD">
                  <w:pPr>
                    <w:framePr w:hSpace="180" w:wrap="around" w:vAnchor="text" w:hAnchor="margin" w:xAlign="center" w:y="105"/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B24498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Điểm  : </w:t>
                  </w:r>
                  <w:r w:rsidRPr="00B24498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........................</w:t>
                  </w:r>
                </w:p>
              </w:tc>
            </w:tr>
            <w:tr w:rsidR="00456E7B" w:rsidRPr="00B24498" w14:paraId="00EA2CEC" w14:textId="77777777" w:rsidTr="00D043DD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B03B6" w14:textId="77777777" w:rsidR="00456E7B" w:rsidRPr="00B24498" w:rsidRDefault="00456E7B" w:rsidP="00D043DD">
                  <w:pPr>
                    <w:framePr w:hSpace="180" w:wrap="around" w:vAnchor="text" w:hAnchor="margin" w:xAlign="center" w:y="105"/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B24498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Bằng chữ </w:t>
                  </w:r>
                  <w:r w:rsidRPr="00B24498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:....................</w:t>
                  </w:r>
                </w:p>
              </w:tc>
            </w:tr>
          </w:tbl>
          <w:p w14:paraId="32C9F802" w14:textId="77777777" w:rsidR="00456E7B" w:rsidRPr="00B24498" w:rsidRDefault="00456E7B" w:rsidP="00D043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456E7B" w:rsidRPr="00B24498" w14:paraId="5201DEB6" w14:textId="77777777" w:rsidTr="00D043DD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C26E5" w14:textId="77777777" w:rsidR="00456E7B" w:rsidRPr="00B24498" w:rsidRDefault="00456E7B" w:rsidP="00D043DD">
                  <w:pPr>
                    <w:spacing w:after="0" w:line="276" w:lineRule="auto"/>
                    <w:ind w:left="131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B2449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63ACC6B7" w14:textId="77777777" w:rsidR="00456E7B" w:rsidRPr="00B24498" w:rsidRDefault="00456E7B" w:rsidP="00D043DD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B2449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  <w:p w14:paraId="7650406B" w14:textId="77777777" w:rsidR="00456E7B" w:rsidRPr="00B24498" w:rsidRDefault="00456E7B" w:rsidP="00D043DD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43A9C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B2449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  <w:p w14:paraId="260968B0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  <w:tr w:rsidR="00456E7B" w:rsidRPr="00B24498" w14:paraId="23D56E06" w14:textId="77777777" w:rsidTr="00D043DD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9BD7E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5277484A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451D1D98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1A7A" w14:textId="77777777" w:rsidR="00456E7B" w:rsidRPr="00B24498" w:rsidRDefault="00456E7B" w:rsidP="00D043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4DEA9C65" w14:textId="77777777" w:rsidR="00456E7B" w:rsidRPr="00B24498" w:rsidRDefault="00456E7B" w:rsidP="00D043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3C7E9BB8" w14:textId="77777777" w:rsidR="00456E7B" w:rsidRPr="00B24498" w:rsidRDefault="00456E7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  2024 - 2025</w:t>
            </w:r>
          </w:p>
          <w:p w14:paraId="6028B131" w14:textId="77777777" w:rsidR="00456E7B" w:rsidRPr="00B24498" w:rsidRDefault="00456E7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Môn Toán - Lớp 5</w:t>
            </w:r>
          </w:p>
          <w:p w14:paraId="14228C5B" w14:textId="77777777" w:rsidR="00456E7B" w:rsidRPr="00B24498" w:rsidRDefault="00456E7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(Thời gian làm bài : 40 phút )</w:t>
            </w:r>
          </w:p>
          <w:p w14:paraId="0C6F3396" w14:textId="77777777" w:rsidR="00456E7B" w:rsidRPr="00B24498" w:rsidRDefault="00456E7B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nl-NL"/>
                <w14:ligatures w14:val="none"/>
              </w:rPr>
              <w:t>~~~~~~~~~~~~~~~~~~</w:t>
            </w:r>
          </w:p>
          <w:p w14:paraId="211AC1A2" w14:textId="77777777" w:rsidR="00456E7B" w:rsidRPr="00B24498" w:rsidRDefault="00456E7B" w:rsidP="00D043DD">
            <w:pPr>
              <w:spacing w:before="360"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B2449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        I. PHẦN TRẮC NGHIỆM</w:t>
            </w:r>
            <w:r w:rsidRPr="00B2449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 w:rsidRPr="00B24498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(4 ĐIỂM)</w:t>
            </w:r>
          </w:p>
        </w:tc>
      </w:tr>
    </w:tbl>
    <w:p w14:paraId="34EBA31E" w14:textId="77777777" w:rsidR="00456E7B" w:rsidRPr="00B24498" w:rsidRDefault="00456E7B" w:rsidP="00456E7B">
      <w:pPr>
        <w:spacing w:after="120" w:line="276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4EDD76B6" w14:textId="77777777" w:rsidR="00456E7B" w:rsidRPr="00B24498" w:rsidRDefault="00456E7B" w:rsidP="00456E7B">
      <w:pPr>
        <w:spacing w:after="0" w:line="276" w:lineRule="auto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Câu 1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nl-NL"/>
          <w14:ligatures w14:val="none"/>
        </w:rPr>
        <w:t>(0,5 điểm)</w:t>
      </w:r>
      <w:r w:rsidRPr="00B24498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.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Trong số thập phân 182,81. Giá trị chữ số 8 ở phần nguyên là:</w:t>
      </w:r>
    </w:p>
    <w:p w14:paraId="21200287" w14:textId="77777777" w:rsidR="00456E7B" w:rsidRPr="00B24498" w:rsidRDefault="00456E7B" w:rsidP="00456E7B">
      <w:pPr>
        <w:spacing w:after="120" w:line="288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A. </w:t>
      </w:r>
      <w:r w:rsidRPr="00B24498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320" w:dyaOrig="620" w14:anchorId="15734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0.5pt" o:ole="">
            <v:imagedata r:id="rId4" o:title=""/>
          </v:shape>
          <o:OLEObject Type="Embed" ProgID="Equation.3" ShapeID="_x0000_i1025" DrawAspect="Content" ObjectID="_1807814802" r:id="rId5"/>
        </w:objec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         B. 800                         C. 80                           D. 8000</w:t>
      </w:r>
    </w:p>
    <w:p w14:paraId="640DC9C9" w14:textId="77777777" w:rsidR="00456E7B" w:rsidRPr="00B24498" w:rsidRDefault="00456E7B" w:rsidP="00456E7B">
      <w:pPr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vi-VN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nl-NL" w:eastAsia="vi-VN"/>
          <w14:ligatures w14:val="none"/>
        </w:rPr>
        <w:t>.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>Số thập phân 0,6 viết dưới dạng tỉ số phần trăm là:</w:t>
      </w:r>
    </w:p>
    <w:p w14:paraId="00030E92" w14:textId="77777777" w:rsidR="00456E7B" w:rsidRPr="00B24498" w:rsidRDefault="00456E7B" w:rsidP="00456E7B">
      <w:pPr>
        <w:shd w:val="clear" w:color="auto" w:fill="FFFFFF"/>
        <w:spacing w:after="120" w:line="288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>A. 0,6%                  B. 60%                        C. 0,06%                     D. 6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00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>%</w:t>
      </w:r>
    </w:p>
    <w:p w14:paraId="1052B5C2" w14:textId="77777777" w:rsidR="00456E7B" w:rsidRPr="00B24498" w:rsidRDefault="00456E7B" w:rsidP="00456E7B">
      <w:pPr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vi-VN"/>
          <w14:ligatures w14:val="none"/>
        </w:rPr>
        <w:t xml:space="preserve">3 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nl-NL" w:eastAsia="vi-VN"/>
          <w14:ligatures w14:val="none"/>
        </w:rPr>
        <w:t xml:space="preserve">. </w:t>
      </w:r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 w:eastAsia="vi-VN"/>
          <w14:ligatures w14:val="none"/>
        </w:rPr>
        <w:t xml:space="preserve"> </w:t>
      </w:r>
      <w:r w:rsidRPr="00B24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Hình nào dưới đây là hình khai triển của hình hộp chữ nhật?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3066"/>
        <w:gridCol w:w="3456"/>
        <w:gridCol w:w="2262"/>
      </w:tblGrid>
      <w:tr w:rsidR="00456E7B" w:rsidRPr="00B24498" w14:paraId="6E1C8DA3" w14:textId="77777777" w:rsidTr="00D043DD">
        <w:tc>
          <w:tcPr>
            <w:tcW w:w="1498" w:type="dxa"/>
          </w:tcPr>
          <w:p w14:paraId="5013883A" w14:textId="77777777" w:rsidR="00456E7B" w:rsidRPr="00B24498" w:rsidRDefault="00456E7B" w:rsidP="00D043DD">
            <w:pPr>
              <w:spacing w:after="120" w:line="288" w:lineRule="auto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nl-NL" w:eastAsia="vi-VN"/>
              </w:rPr>
              <w:t xml:space="preserve">     </w:t>
            </w: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Hình 1</w:t>
            </w:r>
          </w:p>
        </w:tc>
        <w:tc>
          <w:tcPr>
            <w:tcW w:w="3040" w:type="dxa"/>
          </w:tcPr>
          <w:p w14:paraId="185DFBF1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nl-NL" w:eastAsia="vi-VN"/>
              </w:rPr>
              <w:t>Hình 2</w:t>
            </w:r>
          </w:p>
        </w:tc>
        <w:tc>
          <w:tcPr>
            <w:tcW w:w="3427" w:type="dxa"/>
          </w:tcPr>
          <w:p w14:paraId="689706B1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Hình 3</w:t>
            </w:r>
          </w:p>
        </w:tc>
        <w:tc>
          <w:tcPr>
            <w:tcW w:w="2244" w:type="dxa"/>
          </w:tcPr>
          <w:p w14:paraId="04E8B2B5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 xml:space="preserve">Hình </w:t>
            </w:r>
            <w:r w:rsidRPr="00B24498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  <w:tr w:rsidR="00456E7B" w:rsidRPr="00B24498" w14:paraId="4594C557" w14:textId="77777777" w:rsidTr="00D043DD">
        <w:tc>
          <w:tcPr>
            <w:tcW w:w="1498" w:type="dxa"/>
          </w:tcPr>
          <w:p w14:paraId="587295C8" w14:textId="77777777" w:rsidR="00456E7B" w:rsidRPr="00B24498" w:rsidRDefault="00456E7B" w:rsidP="00D043DD">
            <w:pPr>
              <w:spacing w:after="120" w:line="288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B24498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0D03462" wp14:editId="5E7684D1">
                  <wp:extent cx="819150" cy="670483"/>
                  <wp:effectExtent l="0" t="0" r="0" b="0"/>
                  <wp:docPr id="351769736" name="Picture 351769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33" cy="76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14:paraId="3EE90554" w14:textId="77777777" w:rsidR="00456E7B" w:rsidRPr="00B24498" w:rsidRDefault="00456E7B" w:rsidP="00D043DD">
            <w:pPr>
              <w:spacing w:after="120" w:line="288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B24498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03D23160" wp14:editId="31BCF57C">
                  <wp:extent cx="1809843" cy="476250"/>
                  <wp:effectExtent l="0" t="0" r="0" b="0"/>
                  <wp:docPr id="1135410639" name="Picture 1135410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056" cy="593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0C7E4208" w14:textId="77777777" w:rsidR="00456E7B" w:rsidRPr="00B24498" w:rsidRDefault="00456E7B" w:rsidP="00D043DD">
            <w:pPr>
              <w:spacing w:after="120" w:line="288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B24498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9226612" wp14:editId="77B29A13">
                  <wp:extent cx="2047943" cy="390525"/>
                  <wp:effectExtent l="0" t="0" r="9525" b="0"/>
                  <wp:docPr id="965463363" name="Picture 965463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71" cy="450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14:paraId="62B7F091" w14:textId="77777777" w:rsidR="00456E7B" w:rsidRPr="00B24498" w:rsidRDefault="00456E7B" w:rsidP="00D043DD">
            <w:pPr>
              <w:spacing w:after="120" w:line="288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B24498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9CDCD6E" wp14:editId="074EB8A0">
                  <wp:extent cx="1299210" cy="419100"/>
                  <wp:effectExtent l="0" t="0" r="0" b="0"/>
                  <wp:docPr id="2079553115" name="Picture 207955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428" cy="499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E7B" w:rsidRPr="00B24498" w14:paraId="3A83B32E" w14:textId="77777777" w:rsidTr="00D043DD">
        <w:tc>
          <w:tcPr>
            <w:tcW w:w="1498" w:type="dxa"/>
          </w:tcPr>
          <w:p w14:paraId="77636C33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A. Hình 1</w:t>
            </w:r>
          </w:p>
        </w:tc>
        <w:tc>
          <w:tcPr>
            <w:tcW w:w="3040" w:type="dxa"/>
          </w:tcPr>
          <w:p w14:paraId="3C3AD950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val="nl-NL" w:eastAsia="vi-VN"/>
              </w:rPr>
              <w:t>B. Hình 2</w:t>
            </w:r>
          </w:p>
        </w:tc>
        <w:tc>
          <w:tcPr>
            <w:tcW w:w="3427" w:type="dxa"/>
          </w:tcPr>
          <w:p w14:paraId="38AFA469" w14:textId="77777777" w:rsidR="00456E7B" w:rsidRPr="00B24498" w:rsidRDefault="00456E7B" w:rsidP="00D043DD">
            <w:pPr>
              <w:spacing w:after="120" w:line="288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C</w:t>
            </w: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. Hình 3</w:t>
            </w:r>
          </w:p>
        </w:tc>
        <w:tc>
          <w:tcPr>
            <w:tcW w:w="2244" w:type="dxa"/>
          </w:tcPr>
          <w:p w14:paraId="45431B86" w14:textId="77777777" w:rsidR="00456E7B" w:rsidRPr="00B24498" w:rsidRDefault="00456E7B" w:rsidP="00D043DD">
            <w:pPr>
              <w:shd w:val="clear" w:color="auto" w:fill="FFFFFF"/>
              <w:spacing w:after="120" w:line="288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B24498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D</w:t>
            </w:r>
            <w:r w:rsidRPr="00B24498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 xml:space="preserve">. Hình </w:t>
            </w:r>
            <w:r w:rsidRPr="00B24498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  <w:tr w:rsidR="00456E7B" w:rsidRPr="00B24498" w14:paraId="09F39D04" w14:textId="77777777" w:rsidTr="00D043DD">
        <w:tc>
          <w:tcPr>
            <w:tcW w:w="10209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3"/>
              <w:gridCol w:w="3216"/>
            </w:tblGrid>
            <w:tr w:rsidR="00456E7B" w:rsidRPr="00B24498" w14:paraId="104B9B38" w14:textId="77777777" w:rsidTr="00D043DD">
              <w:tc>
                <w:tcPr>
                  <w:tcW w:w="6833" w:type="dxa"/>
                </w:tcPr>
                <w:p w14:paraId="697DBAD5" w14:textId="77777777" w:rsidR="00456E7B" w:rsidRPr="00B24498" w:rsidRDefault="00456E7B" w:rsidP="00D043DD">
                  <w:pPr>
                    <w:spacing w:after="120" w:line="288" w:lineRule="auto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</w:pPr>
                  <w:r w:rsidRPr="00B24498">
                    <w:rPr>
                      <w:rFonts w:eastAsia="Calibri"/>
                      <w:b/>
                      <w:sz w:val="28"/>
                      <w:szCs w:val="28"/>
                      <w:bdr w:val="none" w:sz="0" w:space="0" w:color="auto" w:frame="1"/>
                      <w:lang w:val="vi-VN"/>
                    </w:rPr>
                    <w:t>Câu 4.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B24498">
                    <w:rPr>
                      <w:rFonts w:eastAsia="Calibri"/>
                      <w:i/>
                      <w:color w:val="000000"/>
                      <w:sz w:val="28"/>
                      <w:szCs w:val="28"/>
                      <w:lang w:val="vi-VN"/>
                    </w:rPr>
                    <w:t>(0,5 điểm</w:t>
                  </w:r>
                  <w:r w:rsidRPr="00B24498">
                    <w:rPr>
                      <w:rFonts w:eastAsia="Calibri"/>
                      <w:i/>
                      <w:color w:val="000000"/>
                      <w:sz w:val="28"/>
                      <w:szCs w:val="28"/>
                    </w:rPr>
                    <w:t>)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 xml:space="preserve"> Kết quả khảo sát về phương tiện di chuyển từ nhà đến trường của các học sinh trường A được thể hiện trong biểu đồ dưới đây.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Phương tiện được học sinh sử dụng ít nhất là:</w:t>
                  </w:r>
                </w:p>
              </w:tc>
              <w:tc>
                <w:tcPr>
                  <w:tcW w:w="3150" w:type="dxa"/>
                  <w:vMerge w:val="restart"/>
                </w:tcPr>
                <w:p w14:paraId="17757664" w14:textId="77777777" w:rsidR="00456E7B" w:rsidRPr="00B24498" w:rsidRDefault="00456E7B" w:rsidP="00D043DD">
                  <w:pPr>
                    <w:spacing w:after="120" w:line="288" w:lineRule="auto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</w:pPr>
                  <w:r w:rsidRPr="00B24498">
                    <w:rPr>
                      <w:rFonts w:eastAsia="Calibri"/>
                      <w:i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720D866C" wp14:editId="0BEAD533">
                        <wp:simplePos x="0" y="0"/>
                        <wp:positionH relativeFrom="column">
                          <wp:posOffset>4493</wp:posOffset>
                        </wp:positionH>
                        <wp:positionV relativeFrom="paragraph">
                          <wp:posOffset>276081</wp:posOffset>
                        </wp:positionV>
                        <wp:extent cx="1897380" cy="1814830"/>
                        <wp:effectExtent l="0" t="0" r="7620" b="0"/>
                        <wp:wrapTopAndBottom/>
                        <wp:docPr id="1164398930" name="Picture 11643989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80" cy="181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56E7B" w:rsidRPr="00B24498" w14:paraId="67478CED" w14:textId="77777777" w:rsidTr="00D043DD">
              <w:tc>
                <w:tcPr>
                  <w:tcW w:w="6833" w:type="dxa"/>
                </w:tcPr>
                <w:p w14:paraId="3F8E725C" w14:textId="77777777" w:rsidR="00456E7B" w:rsidRPr="00B24498" w:rsidRDefault="00456E7B" w:rsidP="00D043DD">
                  <w:pPr>
                    <w:spacing w:after="120" w:line="288" w:lineRule="auto"/>
                    <w:ind w:firstLine="35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</w:rPr>
                  </w:pP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A.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Xe đạp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B.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Xe máy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6C6040B" w14:textId="77777777" w:rsidR="00456E7B" w:rsidRPr="00B24498" w:rsidRDefault="00456E7B" w:rsidP="00D043DD">
                  <w:pPr>
                    <w:spacing w:after="120" w:line="288" w:lineRule="auto"/>
                    <w:ind w:firstLine="350"/>
                    <w:jc w:val="both"/>
                    <w:rPr>
                      <w:rFonts w:eastAsia="Calibri"/>
                      <w:b/>
                      <w:sz w:val="28"/>
                      <w:szCs w:val="28"/>
                      <w:bdr w:val="none" w:sz="0" w:space="0" w:color="auto" w:frame="1"/>
                    </w:rPr>
                  </w:pP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C.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Đi bộ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                   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D.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  <w:lang w:val="vi-VN"/>
                    </w:rPr>
                    <w:t>Phương tiện khác</w:t>
                  </w:r>
                  <w:r w:rsidRPr="00B24498">
                    <w:rPr>
                      <w:rFonts w:eastAsia="Calibri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50" w:type="dxa"/>
                  <w:vMerge/>
                </w:tcPr>
                <w:p w14:paraId="059604EC" w14:textId="77777777" w:rsidR="00456E7B" w:rsidRPr="00B24498" w:rsidRDefault="00456E7B" w:rsidP="00D043DD">
                  <w:pPr>
                    <w:spacing w:before="120" w:after="120" w:line="288" w:lineRule="auto"/>
                    <w:jc w:val="both"/>
                    <w:rPr>
                      <w:rFonts w:eastAsia="Calibri"/>
                      <w:b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</w:p>
              </w:tc>
            </w:tr>
          </w:tbl>
          <w:p w14:paraId="3EF64CF8" w14:textId="77777777" w:rsidR="00456E7B" w:rsidRPr="00B24498" w:rsidRDefault="00456E7B" w:rsidP="00D043DD">
            <w:pPr>
              <w:tabs>
                <w:tab w:val="left" w:pos="360"/>
              </w:tabs>
              <w:spacing w:after="120" w:line="288" w:lineRule="auto"/>
              <w:rPr>
                <w:rFonts w:ascii="Calibri" w:eastAsia="Calibri" w:hAnsi="Calibri"/>
                <w:lang w:val="nl-NL"/>
              </w:rPr>
            </w:pPr>
          </w:p>
        </w:tc>
      </w:tr>
    </w:tbl>
    <w:p w14:paraId="61DB4A8A" w14:textId="77777777" w:rsidR="00456E7B" w:rsidRPr="00B24498" w:rsidRDefault="00456E7B" w:rsidP="00456E7B">
      <w:pPr>
        <w:spacing w:before="120" w:after="120" w:line="288" w:lineRule="auto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 xml:space="preserve"> Diện tích hình thang có tổng độ dài  hai đáy là 10cm; chiều cao 2,5cm  là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:</w:t>
      </w:r>
    </w:p>
    <w:p w14:paraId="34C770CB" w14:textId="77777777" w:rsidR="00456E7B" w:rsidRPr="00B24498" w:rsidRDefault="00456E7B" w:rsidP="00456E7B">
      <w:pPr>
        <w:spacing w:after="120" w:line="288" w:lineRule="auto"/>
        <w:ind w:firstLine="284"/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A.1,25 cm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sv-SE"/>
          <w14:ligatures w14:val="none"/>
        </w:rPr>
        <w:t xml:space="preserve">2                        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B.1,25 dm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sv-SE"/>
          <w14:ligatures w14:val="none"/>
        </w:rPr>
        <w:t xml:space="preserve">2                           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C.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sv-SE"/>
          <w14:ligatures w14:val="none"/>
        </w:rPr>
        <w:t xml:space="preserve">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125 cm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sv-SE"/>
          <w14:ligatures w14:val="none"/>
        </w:rPr>
        <w:t xml:space="preserve">2                            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D. 12,5cm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sv-SE"/>
          <w14:ligatures w14:val="none"/>
        </w:rPr>
        <w:t>2</w:t>
      </w:r>
    </w:p>
    <w:p w14:paraId="623EDB5C" w14:textId="77777777" w:rsidR="00456E7B" w:rsidRPr="00B24498" w:rsidRDefault="00456E7B" w:rsidP="00456E7B">
      <w:pPr>
        <w:tabs>
          <w:tab w:val="left" w:pos="360"/>
        </w:tabs>
        <w:spacing w:after="120" w:line="288" w:lineRule="auto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sv-SE"/>
          <w14:ligatures w14:val="none"/>
        </w:rPr>
      </w:pP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 xml:space="preserve">Câu 6 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sv-SE"/>
          <w14:ligatures w14:val="none"/>
        </w:rPr>
        <w:t>(0,5 điểm)</w:t>
      </w: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 xml:space="preserve">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>Một bể cá dạng hình hộp chữ nhật có chiều dài 0,8m, chiều rộng 0,5m và chiều cao 0,6m. Hỏi bể chứa được nhiều nhất bao nhiêu lít nước?</w:t>
      </w:r>
    </w:p>
    <w:p w14:paraId="20723A6E" w14:textId="77777777" w:rsidR="00456E7B" w:rsidRPr="00B24498" w:rsidRDefault="00456E7B" w:rsidP="00456E7B">
      <w:pPr>
        <w:tabs>
          <w:tab w:val="left" w:pos="360"/>
        </w:tabs>
        <w:spacing w:after="120" w:line="288" w:lineRule="auto"/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sv-SE"/>
          <w14:ligatures w14:val="none"/>
        </w:rPr>
        <w:t xml:space="preserve">   A. 240000 lít                B. 160000 lít              C. 240 lít                D. 160 lít</w:t>
      </w:r>
    </w:p>
    <w:p w14:paraId="593857EA" w14:textId="77777777" w:rsidR="00456E7B" w:rsidRPr="00B24498" w:rsidRDefault="00456E7B" w:rsidP="00456E7B">
      <w:pPr>
        <w:tabs>
          <w:tab w:val="left" w:pos="360"/>
        </w:tabs>
        <w:spacing w:after="120" w:line="288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lastRenderedPageBreak/>
        <w:t xml:space="preserve">Câu 7 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(1 điểm)</w:t>
      </w:r>
      <w:r w:rsidRPr="00B24498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.</w:t>
      </w:r>
      <w:r w:rsidRPr="00B2449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Quãng đường từ Hà Nội đến Thái Nguyên dài khoảng 80km. Một xe m</w:t>
      </w:r>
      <w:r w:rsidRPr="00B24498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áy khởi hành lúc 7 giờ 45 phút, đi từ Hà Nội đến Thái Nguyên với vận tốc 40km/h. Xe máy đến Thái Nguyên lúc ……..............................</w:t>
      </w:r>
    </w:p>
    <w:p w14:paraId="6191908F" w14:textId="77777777" w:rsidR="00456E7B" w:rsidRPr="00B24498" w:rsidRDefault="00456E7B" w:rsidP="00456E7B">
      <w:pPr>
        <w:tabs>
          <w:tab w:val="left" w:pos="4890"/>
          <w:tab w:val="left" w:pos="8955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PHẦN TỰ LUẬN (6 ĐIỂM)</w:t>
      </w:r>
    </w:p>
    <w:p w14:paraId="2863B503" w14:textId="77777777" w:rsidR="00456E7B" w:rsidRPr="00B24498" w:rsidRDefault="00456E7B" w:rsidP="00456E7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(2điểm</w:t>
      </w:r>
      <w:r w:rsidRPr="00B24498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).  Đặt tính,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456E7B" w:rsidRPr="00B24498" w14:paraId="261DC087" w14:textId="77777777" w:rsidTr="00D043DD">
        <w:tc>
          <w:tcPr>
            <w:tcW w:w="2549" w:type="dxa"/>
          </w:tcPr>
          <w:p w14:paraId="1423FF9F" w14:textId="77777777" w:rsidR="00456E7B" w:rsidRPr="00B24498" w:rsidRDefault="00456E7B" w:rsidP="00D043DD">
            <w:pPr>
              <w:spacing w:line="276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B24498">
              <w:rPr>
                <w:rFonts w:eastAsia="Times New Roman"/>
                <w:sz w:val="28"/>
                <w:szCs w:val="28"/>
              </w:rPr>
              <w:t xml:space="preserve">   a)  </w:t>
            </w:r>
            <w:r w:rsidRPr="00B24498">
              <w:rPr>
                <w:rFonts w:eastAsia="Times New Roman"/>
                <w:sz w:val="28"/>
                <w:szCs w:val="28"/>
                <w:lang w:val="vi-VN"/>
              </w:rPr>
              <w:t>23,3+4,56</w:t>
            </w:r>
          </w:p>
        </w:tc>
        <w:tc>
          <w:tcPr>
            <w:tcW w:w="2550" w:type="dxa"/>
          </w:tcPr>
          <w:p w14:paraId="44122DD6" w14:textId="77777777" w:rsidR="00456E7B" w:rsidRPr="00B24498" w:rsidRDefault="00456E7B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B24498">
              <w:rPr>
                <w:rFonts w:eastAsia="Times New Roman"/>
                <w:sz w:val="28"/>
                <w:szCs w:val="28"/>
              </w:rPr>
              <w:t xml:space="preserve">b)  </w:t>
            </w:r>
            <w:r w:rsidRPr="00B24498">
              <w:rPr>
                <w:rFonts w:eastAsia="Times New Roman"/>
                <w:sz w:val="28"/>
                <w:szCs w:val="28"/>
                <w:lang w:val="vi-VN"/>
              </w:rPr>
              <w:t>21,7-8,43</w:t>
            </w:r>
          </w:p>
        </w:tc>
        <w:tc>
          <w:tcPr>
            <w:tcW w:w="2550" w:type="dxa"/>
          </w:tcPr>
          <w:p w14:paraId="087531A1" w14:textId="77777777" w:rsidR="00456E7B" w:rsidRPr="00B24498" w:rsidRDefault="00456E7B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B24498">
              <w:rPr>
                <w:rFonts w:eastAsia="Times New Roman"/>
                <w:sz w:val="28"/>
                <w:szCs w:val="28"/>
              </w:rPr>
              <w:t xml:space="preserve">c)  </w:t>
            </w:r>
            <w:r w:rsidRPr="00B24498">
              <w:rPr>
                <w:rFonts w:eastAsia="Calibri"/>
                <w:sz w:val="28"/>
                <w:szCs w:val="28"/>
                <w:lang w:val="vi-VN"/>
              </w:rPr>
              <w:t>23,05 x 1,2</w:t>
            </w:r>
          </w:p>
        </w:tc>
        <w:tc>
          <w:tcPr>
            <w:tcW w:w="2550" w:type="dxa"/>
          </w:tcPr>
          <w:p w14:paraId="12FD9A86" w14:textId="77777777" w:rsidR="00456E7B" w:rsidRPr="00B24498" w:rsidRDefault="00456E7B" w:rsidP="00D043DD">
            <w:pPr>
              <w:spacing w:after="200"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B24498">
              <w:rPr>
                <w:rFonts w:eastAsia="Calibri"/>
                <w:sz w:val="28"/>
                <w:szCs w:val="28"/>
              </w:rPr>
              <w:t xml:space="preserve">d) </w:t>
            </w:r>
            <w:r w:rsidRPr="00B24498">
              <w:rPr>
                <w:rFonts w:eastAsia="Calibri"/>
                <w:sz w:val="28"/>
                <w:szCs w:val="28"/>
                <w:lang w:val="de-DE"/>
              </w:rPr>
              <w:t>28,8</w:t>
            </w:r>
            <w:r w:rsidRPr="00B24498">
              <w:rPr>
                <w:rFonts w:eastAsia="Calibri"/>
                <w:sz w:val="28"/>
                <w:szCs w:val="28"/>
                <w:lang w:val="vi-VN"/>
              </w:rPr>
              <w:t>: 4,5</w:t>
            </w:r>
          </w:p>
        </w:tc>
      </w:tr>
    </w:tbl>
    <w:p w14:paraId="5E6FB735" w14:textId="77777777" w:rsidR="00456E7B" w:rsidRPr="00B24498" w:rsidRDefault="00456E7B" w:rsidP="00456E7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</w:t>
      </w:r>
    </w:p>
    <w:p w14:paraId="7ED466FC" w14:textId="77777777" w:rsidR="00456E7B" w:rsidRPr="00B24498" w:rsidRDefault="00456E7B" w:rsidP="00456E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9 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B2449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nl-NL" w:eastAsia="vi-VN"/>
          <w14:ligatures w14:val="none"/>
        </w:rPr>
        <w:t xml:space="preserve">.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p w14:paraId="357FBF9E" w14:textId="77777777" w:rsidR="00456E7B" w:rsidRPr="00B24498" w:rsidRDefault="00456E7B" w:rsidP="00456E7B">
      <w:pPr>
        <w:shd w:val="clear" w:color="auto" w:fill="FFFFFF"/>
        <w:spacing w:after="0" w:line="360" w:lineRule="auto"/>
        <w:ind w:firstLine="426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a. 0,75giờ  =  ...........phút                          c. 0,3 km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vi-VN"/>
          <w14:ligatures w14:val="none"/>
        </w:rPr>
        <w:t>2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= ..............   ha              </w:t>
      </w:r>
    </w:p>
    <w:p w14:paraId="00E6E3CC" w14:textId="77777777" w:rsidR="00456E7B" w:rsidRPr="00B24498" w:rsidRDefault="00456E7B" w:rsidP="00456E7B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b. 3m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82 dm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= ...........m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                 d. 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>2 năm rưỡi = …………tháng</w:t>
      </w:r>
      <w:r w:rsidRPr="00B24498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ab/>
      </w:r>
    </w:p>
    <w:p w14:paraId="34BDC2F4" w14:textId="77777777" w:rsidR="00456E7B" w:rsidRPr="00B24498" w:rsidRDefault="00456E7B" w:rsidP="00456E7B">
      <w:pPr>
        <w:spacing w:after="0" w:line="288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6EECED2C" w14:textId="77777777" w:rsidR="00456E7B" w:rsidRPr="00B24498" w:rsidRDefault="00456E7B" w:rsidP="00456E7B">
      <w:pPr>
        <w:spacing w:after="0" w:line="276" w:lineRule="auto"/>
        <w:ind w:right="74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10 </w:t>
      </w:r>
      <w:r w:rsidRPr="00B24498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>(2 điểm) Nhà bác Tư có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bể  bơi dạng hình hộp chữ nhật có chiều dài 11m, chiều rộng 7m và chiều sâu 2,4 m. </w:t>
      </w:r>
    </w:p>
    <w:p w14:paraId="125390DC" w14:textId="77777777" w:rsidR="00456E7B" w:rsidRPr="00B24498" w:rsidRDefault="00456E7B" w:rsidP="00456E7B">
      <w:pPr>
        <w:spacing w:before="120" w:after="0" w:line="276" w:lineRule="auto"/>
        <w:ind w:right="74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>a. Bác Tư dự định ốp gạch  men  xung quanh bể và đáy bể. Tính diện tích gạch men cần dùng? (biết phần diện tích mạch vữa không đáng kể.)</w:t>
      </w:r>
    </w:p>
    <w:p w14:paraId="2AE8F7F4" w14:textId="77777777" w:rsidR="00456E7B" w:rsidRPr="00B24498" w:rsidRDefault="00456E7B" w:rsidP="00456E7B">
      <w:pPr>
        <w:spacing w:before="120" w:after="0" w:line="276" w:lineRule="auto"/>
        <w:ind w:right="74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>b. Biết 1m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val="de-DE"/>
          <w14:ligatures w14:val="none"/>
        </w:rPr>
        <w:t xml:space="preserve">2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 xml:space="preserve"> gạch men có giá 80.000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đồng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>. Hãy em hãy giúp bác Tư tính tiền mua số gạch men đó?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</w:t>
      </w:r>
    </w:p>
    <w:p w14:paraId="467D0FAD" w14:textId="77777777" w:rsidR="00456E7B" w:rsidRPr="00B24498" w:rsidRDefault="00456E7B" w:rsidP="00456E7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46CF36FD" w14:textId="77777777" w:rsidR="00456E7B" w:rsidRPr="00B24498" w:rsidRDefault="00456E7B" w:rsidP="00456E7B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</w:t>
      </w:r>
    </w:p>
    <w:p w14:paraId="167D6B45" w14:textId="77777777" w:rsidR="00456E7B" w:rsidRPr="00B24498" w:rsidRDefault="00456E7B" w:rsidP="00456E7B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</w:t>
      </w:r>
    </w:p>
    <w:p w14:paraId="6488E3FF" w14:textId="77777777" w:rsidR="00456E7B" w:rsidRPr="00B24498" w:rsidRDefault="00456E7B" w:rsidP="00456E7B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Câu</w:t>
      </w:r>
      <w:proofErr w:type="spellEnd"/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B24498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B2449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29F94BC" w14:textId="77777777" w:rsidR="00456E7B" w:rsidRPr="00B24498" w:rsidRDefault="00456E7B" w:rsidP="00456E7B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a) 3,54 x 73 + 0,23 x 25 + 3,54 x 27 + 0,17 x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25</w:t>
      </w:r>
      <w:r w:rsidRPr="00B24498">
        <w:rPr>
          <w:rFonts w:ascii="Times New Roman" w:eastAsia="Calibri" w:hAnsi="Times New Roman" w:cs="Times New Roman"/>
          <w:kern w:val="0"/>
          <w:sz w:val="32"/>
          <w:szCs w:val="32"/>
          <w:lang w:val="nl-NL"/>
          <w14:ligatures w14:val="none"/>
        </w:rPr>
        <w:t xml:space="preserve">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     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b) 7,15 : 0,5 + 7,15 x 9 - 7,15</w:t>
      </w:r>
    </w:p>
    <w:p w14:paraId="6F19EE19" w14:textId="12E85E72" w:rsidR="00456E7B" w:rsidRPr="00B24498" w:rsidRDefault="00456E7B" w:rsidP="00456E7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5622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</w:t>
      </w:r>
      <w:r w:rsidRPr="00B24498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</w:t>
      </w:r>
    </w:p>
    <w:p w14:paraId="0EEE7492" w14:textId="77777777" w:rsidR="00676C48" w:rsidRDefault="00676C48"/>
    <w:sectPr w:rsidR="00676C48" w:rsidSect="00456E7B">
      <w:pgSz w:w="12240" w:h="15840"/>
      <w:pgMar w:top="993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CC"/>
    <w:rsid w:val="00006D63"/>
    <w:rsid w:val="00110035"/>
    <w:rsid w:val="002D0535"/>
    <w:rsid w:val="0043060A"/>
    <w:rsid w:val="004443CA"/>
    <w:rsid w:val="004513F2"/>
    <w:rsid w:val="00456E7B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15622"/>
    <w:rsid w:val="00C36427"/>
    <w:rsid w:val="00C64019"/>
    <w:rsid w:val="00CA70F6"/>
    <w:rsid w:val="00DD5137"/>
    <w:rsid w:val="00F16633"/>
    <w:rsid w:val="00F20208"/>
    <w:rsid w:val="00F24BC2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A6D7"/>
  <w15:chartTrackingRefBased/>
  <w15:docId w15:val="{BB897732-D5FA-4E1B-9555-9B5FAE30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56E7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2025-05-03T14:59:00Z</dcterms:created>
  <dcterms:modified xsi:type="dcterms:W3CDTF">2025-05-03T15:00:00Z</dcterms:modified>
</cp:coreProperties>
</file>