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D070" w14:textId="77777777" w:rsidR="001C0307" w:rsidRPr="00C85DEB" w:rsidRDefault="001C0307" w:rsidP="001C030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85DEB">
        <w:rPr>
          <w:b/>
          <w:bCs/>
          <w:sz w:val="28"/>
          <w:szCs w:val="28"/>
        </w:rPr>
        <w:t>Tiế</w:t>
      </w:r>
      <w:r>
        <w:rPr>
          <w:b/>
          <w:bCs/>
          <w:sz w:val="28"/>
          <w:szCs w:val="28"/>
        </w:rPr>
        <w:t>t 122</w:t>
      </w:r>
      <w:r w:rsidRPr="00C85DEB">
        <w:rPr>
          <w:b/>
          <w:bCs/>
          <w:sz w:val="28"/>
          <w:szCs w:val="28"/>
        </w:rPr>
        <w:t xml:space="preserve">: </w:t>
      </w:r>
      <w:r w:rsidRPr="00C85DEB">
        <w:rPr>
          <w:b/>
          <w:color w:val="000000"/>
          <w:sz w:val="28"/>
          <w:szCs w:val="28"/>
        </w:rPr>
        <w:t>ÔN TẬP VÀ ĐÁNH GIÁ CUỐI HỌC KÌ I (</w:t>
      </w:r>
      <w:r w:rsidRPr="00C85DEB">
        <w:rPr>
          <w:b/>
          <w:bCs/>
          <w:color w:val="000000"/>
          <w:sz w:val="28"/>
          <w:szCs w:val="28"/>
        </w:rPr>
        <w:t>TIẾT 3)</w:t>
      </w:r>
    </w:p>
    <w:p w14:paraId="6E1835E5" w14:textId="77777777" w:rsidR="001C0307" w:rsidRPr="00C85DEB" w:rsidRDefault="001C0307" w:rsidP="001C0307">
      <w:pPr>
        <w:spacing w:after="0" w:line="276" w:lineRule="auto"/>
        <w:rPr>
          <w:b/>
          <w:bCs/>
          <w:sz w:val="28"/>
          <w:szCs w:val="28"/>
          <w:lang w:val="pt-BR"/>
        </w:rPr>
      </w:pPr>
      <w:r w:rsidRPr="00C85DEB">
        <w:rPr>
          <w:b/>
          <w:bCs/>
          <w:sz w:val="28"/>
          <w:szCs w:val="28"/>
          <w:lang w:val="pt-BR"/>
        </w:rPr>
        <w:t>I. Yêu cầu cần đạt</w:t>
      </w:r>
    </w:p>
    <w:p w14:paraId="31D890E5" w14:textId="77777777" w:rsidR="001C0307" w:rsidRPr="00C85DEB" w:rsidRDefault="001C0307" w:rsidP="001C0307">
      <w:pPr>
        <w:spacing w:after="0" w:line="276" w:lineRule="auto"/>
        <w:rPr>
          <w:b/>
          <w:sz w:val="28"/>
          <w:szCs w:val="28"/>
          <w:lang w:val="pt-BR"/>
        </w:rPr>
      </w:pPr>
      <w:r w:rsidRPr="00C85DEB">
        <w:rPr>
          <w:b/>
          <w:sz w:val="28"/>
          <w:szCs w:val="28"/>
          <w:lang w:val="pt-BR"/>
        </w:rPr>
        <w:t>1. Kiến thức, kĩ năng:</w:t>
      </w:r>
    </w:p>
    <w:p w14:paraId="5C3B8106" w14:textId="77777777" w:rsidR="001C0307" w:rsidRPr="00C85DEB" w:rsidRDefault="001C0307" w:rsidP="001C0307">
      <w:pPr>
        <w:autoSpaceDE w:val="0"/>
        <w:autoSpaceDN w:val="0"/>
        <w:adjustRightInd w:val="0"/>
        <w:spacing w:after="0" w:line="276" w:lineRule="auto"/>
        <w:rPr>
          <w:color w:val="000000"/>
          <w:sz w:val="28"/>
          <w:szCs w:val="28"/>
        </w:rPr>
      </w:pPr>
      <w:r w:rsidRPr="00C85DEB">
        <w:rPr>
          <w:color w:val="000000" w:themeColor="text1"/>
          <w:sz w:val="28"/>
          <w:szCs w:val="28"/>
          <w:lang w:val="nl-NL"/>
        </w:rPr>
        <w:t xml:space="preserve">- </w:t>
      </w:r>
      <w:r w:rsidRPr="00C85DEB">
        <w:rPr>
          <w:color w:val="000000"/>
          <w:sz w:val="28"/>
          <w:szCs w:val="28"/>
        </w:rPr>
        <w:t xml:space="preserve">. </w:t>
      </w:r>
      <w:proofErr w:type="spellStart"/>
      <w:r w:rsidRPr="00C85DEB">
        <w:rPr>
          <w:color w:val="000000"/>
          <w:sz w:val="28"/>
          <w:szCs w:val="28"/>
        </w:rPr>
        <w:t>Củng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cố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kĩ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363737"/>
          <w:sz w:val="28"/>
          <w:szCs w:val="28"/>
        </w:rPr>
        <w:t>năng</w:t>
      </w:r>
      <w:proofErr w:type="spellEnd"/>
      <w:r w:rsidRPr="00C85DEB">
        <w:rPr>
          <w:color w:val="363737"/>
          <w:sz w:val="28"/>
          <w:szCs w:val="28"/>
        </w:rPr>
        <w:t xml:space="preserve"> </w:t>
      </w:r>
      <w:proofErr w:type="spellStart"/>
      <w:r w:rsidRPr="00C85DEB">
        <w:rPr>
          <w:color w:val="363737"/>
          <w:sz w:val="28"/>
          <w:szCs w:val="28"/>
        </w:rPr>
        <w:t>đọc</w:t>
      </w:r>
      <w:proofErr w:type="spellEnd"/>
      <w:r w:rsidRPr="00C85DEB">
        <w:rPr>
          <w:color w:val="363737"/>
          <w:sz w:val="28"/>
          <w:szCs w:val="28"/>
        </w:rPr>
        <w:t xml:space="preserve"> </w:t>
      </w:r>
      <w:proofErr w:type="spellStart"/>
      <w:r w:rsidRPr="00C85DEB">
        <w:rPr>
          <w:color w:val="363737"/>
          <w:sz w:val="28"/>
          <w:szCs w:val="28"/>
        </w:rPr>
        <w:t>thuộc</w:t>
      </w:r>
      <w:proofErr w:type="spellEnd"/>
      <w:r w:rsidRPr="00C85DEB">
        <w:rPr>
          <w:color w:val="363737"/>
          <w:sz w:val="28"/>
          <w:szCs w:val="28"/>
        </w:rPr>
        <w:t xml:space="preserve"> </w:t>
      </w:r>
      <w:proofErr w:type="spellStart"/>
      <w:r w:rsidRPr="00C85DEB">
        <w:rPr>
          <w:color w:val="363737"/>
          <w:sz w:val="28"/>
          <w:szCs w:val="28"/>
        </w:rPr>
        <w:t>lòng</w:t>
      </w:r>
      <w:proofErr w:type="spellEnd"/>
      <w:r w:rsidRPr="00C85DEB">
        <w:rPr>
          <w:color w:val="363737"/>
          <w:sz w:val="28"/>
          <w:szCs w:val="28"/>
        </w:rPr>
        <w:t xml:space="preserve"> </w:t>
      </w:r>
      <w:proofErr w:type="spellStart"/>
      <w:r w:rsidRPr="00C85DEB">
        <w:rPr>
          <w:color w:val="363737"/>
          <w:sz w:val="28"/>
          <w:szCs w:val="28"/>
        </w:rPr>
        <w:t>bài</w:t>
      </w:r>
      <w:proofErr w:type="spellEnd"/>
      <w:r w:rsidRPr="00C85DEB">
        <w:rPr>
          <w:color w:val="363737"/>
          <w:sz w:val="28"/>
          <w:szCs w:val="28"/>
        </w:rPr>
        <w:t xml:space="preserve"> </w:t>
      </w:r>
      <w:proofErr w:type="spellStart"/>
      <w:r w:rsidRPr="00C85DEB">
        <w:rPr>
          <w:color w:val="363737"/>
          <w:sz w:val="28"/>
          <w:szCs w:val="28"/>
        </w:rPr>
        <w:t>thơ</w:t>
      </w:r>
      <w:proofErr w:type="spellEnd"/>
      <w:r w:rsidRPr="00C85DEB">
        <w:rPr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Nếu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chúng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mình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có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phép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lạ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, </w:t>
      </w:r>
      <w:proofErr w:type="spellStart"/>
      <w:r w:rsidRPr="00C85DEB">
        <w:rPr>
          <w:i/>
          <w:iCs/>
          <w:color w:val="363737"/>
          <w:sz w:val="28"/>
          <w:szCs w:val="28"/>
        </w:rPr>
        <w:t>Vẽ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màu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, </w:t>
      </w:r>
      <w:proofErr w:type="spellStart"/>
      <w:r w:rsidRPr="00C85DEB">
        <w:rPr>
          <w:i/>
          <w:iCs/>
          <w:color w:val="363737"/>
          <w:sz w:val="28"/>
          <w:szCs w:val="28"/>
        </w:rPr>
        <w:t>Bốn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mùa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mơ</w:t>
      </w:r>
      <w:proofErr w:type="spellEnd"/>
      <w:r w:rsidRPr="00C85DEB">
        <w:rPr>
          <w:i/>
          <w:iCs/>
          <w:color w:val="363737"/>
          <w:sz w:val="28"/>
          <w:szCs w:val="28"/>
        </w:rPr>
        <w:t xml:space="preserve"> </w:t>
      </w:r>
      <w:proofErr w:type="spellStart"/>
      <w:r w:rsidRPr="00C85DEB">
        <w:rPr>
          <w:i/>
          <w:iCs/>
          <w:color w:val="363737"/>
          <w:sz w:val="28"/>
          <w:szCs w:val="28"/>
        </w:rPr>
        <w:t>ước</w:t>
      </w:r>
      <w:proofErr w:type="spellEnd"/>
      <w:r w:rsidRPr="00C85DEB">
        <w:rPr>
          <w:i/>
          <w:iCs/>
          <w:color w:val="363737"/>
          <w:sz w:val="28"/>
          <w:szCs w:val="28"/>
        </w:rPr>
        <w:t>.</w:t>
      </w:r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tốc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độ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đọc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khoảng</w:t>
      </w:r>
      <w:proofErr w:type="spellEnd"/>
      <w:r w:rsidRPr="00C85DEB">
        <w:rPr>
          <w:color w:val="000000"/>
          <w:sz w:val="28"/>
          <w:szCs w:val="28"/>
        </w:rPr>
        <w:t xml:space="preserve"> 80 </w:t>
      </w:r>
      <w:r w:rsidRPr="00C85DEB">
        <w:rPr>
          <w:color w:val="363737"/>
          <w:sz w:val="28"/>
          <w:szCs w:val="28"/>
        </w:rPr>
        <w:t xml:space="preserve">- </w:t>
      </w:r>
      <w:r w:rsidRPr="00C85DEB">
        <w:rPr>
          <w:color w:val="000000"/>
          <w:sz w:val="28"/>
          <w:szCs w:val="28"/>
        </w:rPr>
        <w:t xml:space="preserve">90 </w:t>
      </w:r>
      <w:proofErr w:type="spellStart"/>
      <w:r w:rsidRPr="00C85DEB">
        <w:rPr>
          <w:color w:val="000000"/>
          <w:sz w:val="28"/>
          <w:szCs w:val="28"/>
        </w:rPr>
        <w:t>tiếng</w:t>
      </w:r>
      <w:proofErr w:type="spellEnd"/>
      <w:r w:rsidRPr="00C85DEB">
        <w:rPr>
          <w:color w:val="000000"/>
          <w:sz w:val="28"/>
          <w:szCs w:val="28"/>
        </w:rPr>
        <w:t xml:space="preserve">/ </w:t>
      </w:r>
      <w:proofErr w:type="spellStart"/>
      <w:r w:rsidRPr="00C85DEB">
        <w:rPr>
          <w:color w:val="000000"/>
          <w:sz w:val="28"/>
          <w:szCs w:val="28"/>
        </w:rPr>
        <w:t>phút</w:t>
      </w:r>
      <w:proofErr w:type="spellEnd"/>
      <w:r w:rsidRPr="00C85DEB">
        <w:rPr>
          <w:color w:val="000000"/>
          <w:sz w:val="28"/>
          <w:szCs w:val="28"/>
        </w:rPr>
        <w:t xml:space="preserve">. </w:t>
      </w:r>
      <w:proofErr w:type="spellStart"/>
      <w:r w:rsidRPr="00C85DEB">
        <w:rPr>
          <w:color w:val="000000"/>
          <w:sz w:val="28"/>
          <w:szCs w:val="28"/>
        </w:rPr>
        <w:t>Biết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nghỉ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hơi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chỗ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ngắt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nhịp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thơ</w:t>
      </w:r>
      <w:proofErr w:type="spellEnd"/>
      <w:r w:rsidRPr="00C85DEB">
        <w:rPr>
          <w:color w:val="000000"/>
          <w:sz w:val="28"/>
          <w:szCs w:val="28"/>
        </w:rPr>
        <w:t xml:space="preserve">. </w:t>
      </w:r>
    </w:p>
    <w:p w14:paraId="71D1A93B" w14:textId="77777777" w:rsidR="001C0307" w:rsidRPr="00C85DEB" w:rsidRDefault="001C0307" w:rsidP="001C0307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85DEB">
        <w:rPr>
          <w:color w:val="000000"/>
          <w:sz w:val="28"/>
          <w:szCs w:val="28"/>
        </w:rPr>
        <w:t xml:space="preserve">- </w:t>
      </w:r>
      <w:proofErr w:type="spellStart"/>
      <w:r w:rsidRPr="00C85DEB">
        <w:rPr>
          <w:color w:val="000000"/>
          <w:sz w:val="28"/>
          <w:szCs w:val="28"/>
        </w:rPr>
        <w:t>Nắm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được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nội</w:t>
      </w:r>
      <w:proofErr w:type="spellEnd"/>
      <w:r w:rsidRPr="00C85DEB">
        <w:rPr>
          <w:color w:val="000000"/>
          <w:sz w:val="28"/>
          <w:szCs w:val="28"/>
        </w:rPr>
        <w:t xml:space="preserve"> dung </w:t>
      </w:r>
      <w:proofErr w:type="spellStart"/>
      <w:r w:rsidRPr="00C85DEB">
        <w:rPr>
          <w:color w:val="000000"/>
          <w:sz w:val="28"/>
          <w:szCs w:val="28"/>
        </w:rPr>
        <w:t>chính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của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các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bài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đọc</w:t>
      </w:r>
      <w:proofErr w:type="spellEnd"/>
      <w:r w:rsidRPr="00C85DEB">
        <w:rPr>
          <w:color w:val="000000"/>
          <w:sz w:val="28"/>
          <w:szCs w:val="28"/>
        </w:rPr>
        <w:t xml:space="preserve">. </w:t>
      </w:r>
      <w:proofErr w:type="spellStart"/>
      <w:r w:rsidRPr="00C85DEB">
        <w:rPr>
          <w:color w:val="000000"/>
          <w:sz w:val="28"/>
          <w:szCs w:val="28"/>
        </w:rPr>
        <w:t>Hiểu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được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nội</w:t>
      </w:r>
      <w:proofErr w:type="spellEnd"/>
      <w:r w:rsidRPr="00C85DEB">
        <w:rPr>
          <w:color w:val="000000"/>
          <w:sz w:val="28"/>
          <w:szCs w:val="28"/>
        </w:rPr>
        <w:t xml:space="preserve"> dung </w:t>
      </w:r>
      <w:proofErr w:type="spellStart"/>
      <w:r w:rsidRPr="00C85DEB">
        <w:rPr>
          <w:color w:val="000000"/>
          <w:sz w:val="28"/>
          <w:szCs w:val="28"/>
        </w:rPr>
        <w:t>hàm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ẩn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của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văn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bản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trên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cơ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sở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suy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luận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từ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các</w:t>
      </w:r>
      <w:proofErr w:type="spellEnd"/>
      <w:r w:rsidRPr="00C85DEB">
        <w:rPr>
          <w:color w:val="000000"/>
          <w:sz w:val="28"/>
          <w:szCs w:val="28"/>
        </w:rPr>
        <w:t xml:space="preserve"> chi </w:t>
      </w:r>
      <w:proofErr w:type="spellStart"/>
      <w:r w:rsidRPr="00C85DEB">
        <w:rPr>
          <w:color w:val="000000"/>
          <w:sz w:val="28"/>
          <w:szCs w:val="28"/>
        </w:rPr>
        <w:t>tiết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trong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văn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bản</w:t>
      </w:r>
      <w:proofErr w:type="spellEnd"/>
      <w:r w:rsidRPr="00C85DEB">
        <w:rPr>
          <w:color w:val="000000"/>
          <w:sz w:val="28"/>
          <w:szCs w:val="28"/>
        </w:rPr>
        <w:t>.</w:t>
      </w:r>
    </w:p>
    <w:p w14:paraId="13562569" w14:textId="77777777" w:rsidR="001C0307" w:rsidRPr="00C85DEB" w:rsidRDefault="001C0307" w:rsidP="001C0307">
      <w:pPr>
        <w:autoSpaceDE w:val="0"/>
        <w:autoSpaceDN w:val="0"/>
        <w:adjustRightInd w:val="0"/>
        <w:spacing w:after="0" w:line="276" w:lineRule="auto"/>
        <w:rPr>
          <w:color w:val="000000"/>
          <w:sz w:val="28"/>
          <w:szCs w:val="28"/>
        </w:rPr>
      </w:pPr>
      <w:r w:rsidRPr="00C85DEB">
        <w:rPr>
          <w:color w:val="000000"/>
          <w:sz w:val="28"/>
          <w:szCs w:val="28"/>
        </w:rPr>
        <w:t xml:space="preserve">- </w:t>
      </w:r>
      <w:proofErr w:type="spellStart"/>
      <w:r w:rsidRPr="00C85DEB">
        <w:rPr>
          <w:color w:val="000000"/>
          <w:sz w:val="28"/>
          <w:szCs w:val="28"/>
        </w:rPr>
        <w:t>Củng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cố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kiến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thức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và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kĩ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năng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sử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dụng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biện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pháp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tu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từ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nhân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hoá</w:t>
      </w:r>
      <w:proofErr w:type="spellEnd"/>
      <w:r w:rsidRPr="00C85DEB">
        <w:rPr>
          <w:color w:val="000000"/>
          <w:sz w:val="28"/>
          <w:szCs w:val="28"/>
        </w:rPr>
        <w:t xml:space="preserve">; </w:t>
      </w:r>
      <w:proofErr w:type="spellStart"/>
      <w:r w:rsidRPr="00C85DEB">
        <w:rPr>
          <w:color w:val="000000"/>
          <w:sz w:val="28"/>
          <w:szCs w:val="28"/>
        </w:rPr>
        <w:t>nghĩa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của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một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sổ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thành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ngữ</w:t>
      </w:r>
      <w:proofErr w:type="spellEnd"/>
      <w:r w:rsidRPr="00C85DEB">
        <w:rPr>
          <w:color w:val="000000"/>
          <w:sz w:val="28"/>
          <w:szCs w:val="28"/>
        </w:rPr>
        <w:t xml:space="preserve">; </w:t>
      </w:r>
      <w:proofErr w:type="spellStart"/>
      <w:r w:rsidRPr="00C85DEB">
        <w:rPr>
          <w:color w:val="000000"/>
          <w:sz w:val="28"/>
          <w:szCs w:val="28"/>
        </w:rPr>
        <w:t>sử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dụng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dấu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gạch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ngang</w:t>
      </w:r>
      <w:proofErr w:type="spellEnd"/>
      <w:r w:rsidRPr="00C85DEB">
        <w:rPr>
          <w:color w:val="000000"/>
          <w:sz w:val="28"/>
          <w:szCs w:val="28"/>
        </w:rPr>
        <w:t xml:space="preserve">, </w:t>
      </w:r>
      <w:proofErr w:type="spellStart"/>
      <w:r w:rsidRPr="00C85DEB">
        <w:rPr>
          <w:color w:val="000000"/>
          <w:sz w:val="28"/>
          <w:szCs w:val="28"/>
        </w:rPr>
        <w:t>dấu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hỏi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cho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câu</w:t>
      </w:r>
      <w:proofErr w:type="spellEnd"/>
      <w:r w:rsidRPr="00C85DEB">
        <w:rPr>
          <w:color w:val="000000"/>
          <w:sz w:val="28"/>
          <w:szCs w:val="28"/>
        </w:rPr>
        <w:t xml:space="preserve"> </w:t>
      </w:r>
      <w:proofErr w:type="spellStart"/>
      <w:r w:rsidRPr="00C85DEB">
        <w:rPr>
          <w:color w:val="000000"/>
          <w:sz w:val="28"/>
          <w:szCs w:val="28"/>
        </w:rPr>
        <w:t>hỏi</w:t>
      </w:r>
      <w:proofErr w:type="spellEnd"/>
      <w:r w:rsidRPr="00C85DEB">
        <w:rPr>
          <w:color w:val="000000"/>
          <w:sz w:val="28"/>
          <w:szCs w:val="28"/>
        </w:rPr>
        <w:t>….</w:t>
      </w:r>
    </w:p>
    <w:p w14:paraId="6AE5F30D" w14:textId="77777777" w:rsidR="001C0307" w:rsidRPr="00C85DEB" w:rsidRDefault="001C0307" w:rsidP="001C0307">
      <w:pPr>
        <w:spacing w:after="0" w:line="276" w:lineRule="auto"/>
        <w:jc w:val="both"/>
        <w:rPr>
          <w:sz w:val="28"/>
          <w:szCs w:val="28"/>
          <w:lang w:val="nl-NL"/>
        </w:rPr>
      </w:pPr>
      <w:r w:rsidRPr="00C85DEB">
        <w:rPr>
          <w:b/>
          <w:sz w:val="28"/>
          <w:szCs w:val="28"/>
          <w:lang w:val="nl-NL"/>
        </w:rPr>
        <w:t>2. Năng lực</w:t>
      </w:r>
      <w:r w:rsidRPr="00C85DEB">
        <w:rPr>
          <w:sz w:val="28"/>
          <w:szCs w:val="28"/>
          <w:lang w:val="nl-NL"/>
        </w:rPr>
        <w:t xml:space="preserve">: </w:t>
      </w:r>
      <w:proofErr w:type="spellStart"/>
      <w:r w:rsidRPr="00C85DEB">
        <w:rPr>
          <w:sz w:val="28"/>
          <w:szCs w:val="28"/>
        </w:rPr>
        <w:t>Năng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lực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ngôn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ngữ</w:t>
      </w:r>
      <w:proofErr w:type="spellEnd"/>
      <w:r w:rsidRPr="00C85DEB">
        <w:rPr>
          <w:sz w:val="28"/>
          <w:szCs w:val="28"/>
        </w:rPr>
        <w:t xml:space="preserve">, </w:t>
      </w:r>
      <w:proofErr w:type="spellStart"/>
      <w:r w:rsidRPr="00C85DEB">
        <w:rPr>
          <w:sz w:val="28"/>
          <w:szCs w:val="28"/>
        </w:rPr>
        <w:t>giao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tiếp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và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hợp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tác</w:t>
      </w:r>
      <w:proofErr w:type="spellEnd"/>
      <w:r w:rsidRPr="00C85DEB">
        <w:rPr>
          <w:sz w:val="28"/>
          <w:szCs w:val="28"/>
        </w:rPr>
        <w:t xml:space="preserve">, </w:t>
      </w:r>
      <w:proofErr w:type="spellStart"/>
      <w:r w:rsidRPr="00C85DEB">
        <w:rPr>
          <w:sz w:val="28"/>
          <w:szCs w:val="28"/>
        </w:rPr>
        <w:t>giải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quyết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vấn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đề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sáng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tạo</w:t>
      </w:r>
      <w:proofErr w:type="spellEnd"/>
      <w:r w:rsidRPr="00C85DEB">
        <w:rPr>
          <w:sz w:val="28"/>
          <w:szCs w:val="28"/>
        </w:rPr>
        <w:t xml:space="preserve">, </w:t>
      </w:r>
      <w:proofErr w:type="spellStart"/>
      <w:r w:rsidRPr="00C85DEB">
        <w:rPr>
          <w:sz w:val="28"/>
          <w:szCs w:val="28"/>
        </w:rPr>
        <w:t>năng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lực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tự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chủ</w:t>
      </w:r>
      <w:proofErr w:type="spellEnd"/>
      <w:r w:rsidRPr="00C85DEB">
        <w:rPr>
          <w:sz w:val="28"/>
          <w:szCs w:val="28"/>
        </w:rPr>
        <w:t xml:space="preserve">, </w:t>
      </w:r>
      <w:proofErr w:type="spellStart"/>
      <w:r w:rsidRPr="00C85DEB">
        <w:rPr>
          <w:sz w:val="28"/>
          <w:szCs w:val="28"/>
        </w:rPr>
        <w:t>tự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học</w:t>
      </w:r>
      <w:proofErr w:type="spellEnd"/>
      <w:r w:rsidRPr="00C85DEB">
        <w:rPr>
          <w:sz w:val="28"/>
          <w:szCs w:val="28"/>
        </w:rPr>
        <w:t>.</w:t>
      </w:r>
    </w:p>
    <w:p w14:paraId="12AA259F" w14:textId="77777777" w:rsidR="001C0307" w:rsidRPr="00C85DEB" w:rsidRDefault="001C0307" w:rsidP="001C0307">
      <w:pPr>
        <w:spacing w:after="0" w:line="276" w:lineRule="auto"/>
        <w:jc w:val="both"/>
        <w:rPr>
          <w:b/>
          <w:sz w:val="28"/>
          <w:szCs w:val="28"/>
          <w:lang w:val="nl-NL"/>
        </w:rPr>
      </w:pPr>
      <w:r w:rsidRPr="00C85DEB">
        <w:rPr>
          <w:b/>
          <w:sz w:val="28"/>
          <w:szCs w:val="28"/>
          <w:lang w:val="nl-NL"/>
        </w:rPr>
        <w:t xml:space="preserve">3. Phẩm chất: </w:t>
      </w:r>
    </w:p>
    <w:p w14:paraId="24720DD2" w14:textId="77777777" w:rsidR="001C0307" w:rsidRPr="00C85DEB" w:rsidRDefault="001C0307" w:rsidP="001C0307">
      <w:pPr>
        <w:spacing w:after="0" w:line="276" w:lineRule="auto"/>
        <w:jc w:val="both"/>
        <w:rPr>
          <w:sz w:val="28"/>
          <w:szCs w:val="28"/>
        </w:rPr>
      </w:pPr>
      <w:r w:rsidRPr="00C85DEB">
        <w:rPr>
          <w:b/>
          <w:sz w:val="28"/>
          <w:szCs w:val="28"/>
          <w:lang w:val="nl-NL"/>
        </w:rPr>
        <w:t xml:space="preserve">- </w:t>
      </w:r>
      <w:r w:rsidRPr="00C85DEB">
        <w:rPr>
          <w:sz w:val="28"/>
          <w:szCs w:val="28"/>
          <w:lang w:val="nl-NL"/>
        </w:rPr>
        <w:t>C</w:t>
      </w:r>
      <w:proofErr w:type="spellStart"/>
      <w:r w:rsidRPr="00C85DEB">
        <w:rPr>
          <w:sz w:val="28"/>
          <w:szCs w:val="28"/>
        </w:rPr>
        <w:t>hăm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chỉ</w:t>
      </w:r>
      <w:proofErr w:type="spellEnd"/>
      <w:r w:rsidRPr="00C85DEB">
        <w:rPr>
          <w:sz w:val="28"/>
          <w:szCs w:val="28"/>
        </w:rPr>
        <w:t xml:space="preserve">, </w:t>
      </w:r>
      <w:proofErr w:type="spellStart"/>
      <w:r w:rsidRPr="00C85DEB">
        <w:rPr>
          <w:sz w:val="28"/>
          <w:szCs w:val="28"/>
        </w:rPr>
        <w:t>trách</w:t>
      </w:r>
      <w:proofErr w:type="spellEnd"/>
      <w:r w:rsidRPr="00C85DEB">
        <w:rPr>
          <w:sz w:val="28"/>
          <w:szCs w:val="28"/>
        </w:rPr>
        <w:t xml:space="preserve"> </w:t>
      </w:r>
      <w:proofErr w:type="spellStart"/>
      <w:r w:rsidRPr="00C85DEB">
        <w:rPr>
          <w:sz w:val="28"/>
          <w:szCs w:val="28"/>
        </w:rPr>
        <w:t>nhiệm</w:t>
      </w:r>
      <w:proofErr w:type="spellEnd"/>
      <w:r w:rsidRPr="00C85DEB">
        <w:rPr>
          <w:sz w:val="28"/>
          <w:szCs w:val="28"/>
        </w:rPr>
        <w:t>.</w:t>
      </w:r>
    </w:p>
    <w:p w14:paraId="4688E896" w14:textId="77777777" w:rsidR="001C0307" w:rsidRPr="00C85DEB" w:rsidRDefault="001C0307" w:rsidP="001C0307">
      <w:pPr>
        <w:spacing w:after="0" w:line="276" w:lineRule="auto"/>
        <w:jc w:val="both"/>
        <w:rPr>
          <w:sz w:val="28"/>
          <w:szCs w:val="28"/>
          <w:lang w:val="nl-NL"/>
        </w:rPr>
      </w:pPr>
      <w:r w:rsidRPr="00C85DEB">
        <w:rPr>
          <w:sz w:val="28"/>
          <w:szCs w:val="28"/>
        </w:rPr>
        <w:t xml:space="preserve"> </w:t>
      </w:r>
      <w:r w:rsidRPr="00C85DEB">
        <w:rPr>
          <w:sz w:val="28"/>
          <w:szCs w:val="28"/>
          <w:lang w:val="nl-NL"/>
        </w:rPr>
        <w:t>- Có ý thức ôn tập chuẩn bị cho Kiểm tra học kì 1.</w:t>
      </w:r>
    </w:p>
    <w:p w14:paraId="0D4F9E48" w14:textId="77777777" w:rsidR="001C0307" w:rsidRPr="00C85DEB" w:rsidRDefault="001C0307" w:rsidP="001C0307">
      <w:pPr>
        <w:spacing w:after="0" w:line="276" w:lineRule="auto"/>
        <w:rPr>
          <w:b/>
          <w:bCs/>
          <w:sz w:val="28"/>
          <w:szCs w:val="28"/>
        </w:rPr>
      </w:pPr>
      <w:r w:rsidRPr="00C85DEB">
        <w:rPr>
          <w:b/>
          <w:bCs/>
          <w:sz w:val="28"/>
          <w:szCs w:val="28"/>
        </w:rPr>
        <w:t xml:space="preserve">II. </w:t>
      </w:r>
      <w:proofErr w:type="spellStart"/>
      <w:r w:rsidRPr="00C85DEB">
        <w:rPr>
          <w:b/>
          <w:bCs/>
          <w:sz w:val="28"/>
          <w:szCs w:val="28"/>
        </w:rPr>
        <w:t>Đồ</w:t>
      </w:r>
      <w:proofErr w:type="spellEnd"/>
      <w:r w:rsidRPr="00C85DEB">
        <w:rPr>
          <w:b/>
          <w:bCs/>
          <w:sz w:val="28"/>
          <w:szCs w:val="28"/>
        </w:rPr>
        <w:t xml:space="preserve"> </w:t>
      </w:r>
      <w:proofErr w:type="spellStart"/>
      <w:r w:rsidRPr="00C85DEB">
        <w:rPr>
          <w:b/>
          <w:bCs/>
          <w:sz w:val="28"/>
          <w:szCs w:val="28"/>
        </w:rPr>
        <w:t>dùng</w:t>
      </w:r>
      <w:proofErr w:type="spellEnd"/>
      <w:r w:rsidRPr="00C85DEB">
        <w:rPr>
          <w:b/>
          <w:bCs/>
          <w:sz w:val="28"/>
          <w:szCs w:val="28"/>
        </w:rPr>
        <w:t xml:space="preserve"> </w:t>
      </w:r>
      <w:proofErr w:type="spellStart"/>
      <w:r w:rsidRPr="00C85DEB">
        <w:rPr>
          <w:b/>
          <w:bCs/>
          <w:sz w:val="28"/>
          <w:szCs w:val="28"/>
        </w:rPr>
        <w:t>dạy</w:t>
      </w:r>
      <w:proofErr w:type="spellEnd"/>
      <w:r w:rsidRPr="00C85DEB">
        <w:rPr>
          <w:b/>
          <w:bCs/>
          <w:sz w:val="28"/>
          <w:szCs w:val="28"/>
        </w:rPr>
        <w:t xml:space="preserve"> </w:t>
      </w:r>
      <w:proofErr w:type="spellStart"/>
      <w:r w:rsidRPr="00C85DEB">
        <w:rPr>
          <w:b/>
          <w:bCs/>
          <w:sz w:val="28"/>
          <w:szCs w:val="28"/>
        </w:rPr>
        <w:t>học</w:t>
      </w:r>
      <w:proofErr w:type="spellEnd"/>
      <w:r w:rsidRPr="00C85DEB">
        <w:rPr>
          <w:b/>
          <w:bCs/>
          <w:sz w:val="28"/>
          <w:szCs w:val="28"/>
        </w:rPr>
        <w:t xml:space="preserve">: </w:t>
      </w:r>
      <w:proofErr w:type="spellStart"/>
      <w:r w:rsidRPr="00C85DEB">
        <w:rPr>
          <w:bCs/>
          <w:sz w:val="28"/>
          <w:szCs w:val="28"/>
        </w:rPr>
        <w:t>Bài</w:t>
      </w:r>
      <w:proofErr w:type="spellEnd"/>
      <w:r w:rsidRPr="00C85DEB">
        <w:rPr>
          <w:bCs/>
          <w:sz w:val="28"/>
          <w:szCs w:val="28"/>
        </w:rPr>
        <w:t xml:space="preserve"> </w:t>
      </w:r>
      <w:proofErr w:type="spellStart"/>
      <w:r w:rsidRPr="00C85DEB">
        <w:rPr>
          <w:bCs/>
          <w:sz w:val="28"/>
          <w:szCs w:val="28"/>
        </w:rPr>
        <w:t>giảng</w:t>
      </w:r>
      <w:proofErr w:type="spellEnd"/>
      <w:r w:rsidRPr="00C85DEB">
        <w:rPr>
          <w:bCs/>
          <w:sz w:val="28"/>
          <w:szCs w:val="28"/>
        </w:rPr>
        <w:t xml:space="preserve"> </w:t>
      </w:r>
      <w:proofErr w:type="spellStart"/>
      <w:r w:rsidRPr="00C85DEB">
        <w:rPr>
          <w:bCs/>
          <w:sz w:val="28"/>
          <w:szCs w:val="28"/>
        </w:rPr>
        <w:t>điện</w:t>
      </w:r>
      <w:proofErr w:type="spellEnd"/>
      <w:r w:rsidRPr="00C85DEB">
        <w:rPr>
          <w:bCs/>
          <w:sz w:val="28"/>
          <w:szCs w:val="28"/>
        </w:rPr>
        <w:t xml:space="preserve"> </w:t>
      </w:r>
      <w:proofErr w:type="spellStart"/>
      <w:r w:rsidRPr="00C85DEB">
        <w:rPr>
          <w:bCs/>
          <w:sz w:val="28"/>
          <w:szCs w:val="28"/>
        </w:rPr>
        <w:t>tử</w:t>
      </w:r>
      <w:proofErr w:type="spellEnd"/>
    </w:p>
    <w:p w14:paraId="4277F730" w14:textId="77777777" w:rsidR="001C0307" w:rsidRPr="00C85DEB" w:rsidRDefault="001C0307" w:rsidP="001C0307">
      <w:pPr>
        <w:spacing w:after="0" w:line="276" w:lineRule="auto"/>
        <w:outlineLvl w:val="0"/>
        <w:rPr>
          <w:b/>
          <w:sz w:val="28"/>
          <w:szCs w:val="28"/>
          <w:lang w:val="nl-NL"/>
        </w:rPr>
      </w:pPr>
      <w:r w:rsidRPr="00C85DEB">
        <w:rPr>
          <w:b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139"/>
      </w:tblGrid>
      <w:tr w:rsidR="001C0307" w:rsidRPr="00C85DEB" w14:paraId="5FAF02AF" w14:textId="77777777" w:rsidTr="00F3326E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2CDC6" w14:textId="77777777" w:rsidR="001C0307" w:rsidRPr="00C85DEB" w:rsidRDefault="001C0307" w:rsidP="00F3326E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85DE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CD687" w14:textId="77777777" w:rsidR="001C0307" w:rsidRPr="00C85DEB" w:rsidRDefault="001C0307" w:rsidP="00F3326E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85DE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1C0307" w:rsidRPr="00C85DEB" w14:paraId="52EB6FBA" w14:textId="77777777" w:rsidTr="00F3326E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5806E756" w14:textId="77777777" w:rsidR="001C0307" w:rsidRPr="00C85DEB" w:rsidRDefault="001C0307" w:rsidP="00F3326E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85DEB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(3-5’)</w:t>
            </w:r>
          </w:p>
          <w:p w14:paraId="1BE5C06F" w14:textId="77777777" w:rsidR="001C0307" w:rsidRPr="00C85DEB" w:rsidRDefault="001C0307" w:rsidP="00F3326E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85DEB">
              <w:rPr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Khởi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: </w:t>
            </w:r>
          </w:p>
          <w:p w14:paraId="58143545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GV </w:t>
            </w:r>
            <w:proofErr w:type="spellStart"/>
            <w:r w:rsidRPr="00C85DEB">
              <w:rPr>
                <w:sz w:val="28"/>
                <w:szCs w:val="28"/>
              </w:rPr>
              <w:t>cho</w:t>
            </w:r>
            <w:proofErr w:type="spellEnd"/>
            <w:r w:rsidRPr="00C85DEB">
              <w:rPr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sz w:val="28"/>
                <w:szCs w:val="28"/>
              </w:rPr>
              <w:t>hát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và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vận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động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tại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chỗ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  <w:p w14:paraId="1A4C74D5" w14:textId="77777777" w:rsidR="001C0307" w:rsidRPr="00C85DEB" w:rsidRDefault="001C0307" w:rsidP="00F3326E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C85DEB">
              <w:rPr>
                <w:b/>
                <w:sz w:val="28"/>
                <w:szCs w:val="28"/>
              </w:rPr>
              <w:t xml:space="preserve">b. </w:t>
            </w:r>
            <w:proofErr w:type="spellStart"/>
            <w:r w:rsidRPr="00C85DEB">
              <w:rPr>
                <w:b/>
                <w:sz w:val="28"/>
                <w:szCs w:val="28"/>
              </w:rPr>
              <w:t>Kết</w:t>
            </w:r>
            <w:proofErr w:type="spellEnd"/>
            <w:r w:rsidRPr="00C85D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sz w:val="28"/>
                <w:szCs w:val="28"/>
              </w:rPr>
              <w:t>nối</w:t>
            </w:r>
            <w:proofErr w:type="spellEnd"/>
            <w:r w:rsidRPr="00C85DEB">
              <w:rPr>
                <w:b/>
                <w:sz w:val="28"/>
                <w:szCs w:val="28"/>
              </w:rPr>
              <w:t>:</w:t>
            </w:r>
          </w:p>
          <w:p w14:paraId="022ABDEA" w14:textId="77777777" w:rsidR="001C0307" w:rsidRPr="00C85DEB" w:rsidRDefault="001C0307" w:rsidP="00F3326E">
            <w:pPr>
              <w:spacing w:after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85DEB">
              <w:rPr>
                <w:color w:val="000000" w:themeColor="text1"/>
                <w:sz w:val="28"/>
                <w:szCs w:val="28"/>
              </w:rPr>
              <w:t xml:space="preserve">+ Nói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85D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C85D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muốn</w:t>
            </w:r>
            <w:proofErr w:type="spellEnd"/>
            <w:r w:rsidRPr="00C85D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85D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C85D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85D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mọi</w:t>
            </w:r>
            <w:proofErr w:type="spellEnd"/>
            <w:r w:rsidRPr="00C85DE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</w:p>
          <w:p w14:paraId="3CC465C4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sz w:val="28"/>
                <w:szCs w:val="28"/>
              </w:rPr>
              <w:t>Nhận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xét</w:t>
            </w:r>
            <w:proofErr w:type="spellEnd"/>
            <w:r w:rsidRPr="00C85DEB">
              <w:rPr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sz w:val="28"/>
                <w:szCs w:val="28"/>
              </w:rPr>
              <w:t>tuyên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dương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  <w:p w14:paraId="5580ED0A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sz w:val="28"/>
                <w:szCs w:val="28"/>
              </w:rPr>
              <w:t>Giới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thiệu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bài</w:t>
            </w:r>
            <w:proofErr w:type="spellEnd"/>
            <w:r w:rsidRPr="00C85DEB">
              <w:rPr>
                <w:sz w:val="28"/>
                <w:szCs w:val="28"/>
              </w:rPr>
              <w:t xml:space="preserve"> – </w:t>
            </w:r>
            <w:proofErr w:type="spellStart"/>
            <w:r w:rsidRPr="00C85DEB">
              <w:rPr>
                <w:sz w:val="28"/>
                <w:szCs w:val="28"/>
              </w:rPr>
              <w:t>ghi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4E128B7F" w14:textId="77777777" w:rsidR="001C0307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7CEB0C27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387E726F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sz w:val="28"/>
                <w:szCs w:val="28"/>
              </w:rPr>
              <w:t>hát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và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vận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động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tại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chỗ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  <w:p w14:paraId="65F8EA5B" w14:textId="77777777" w:rsidR="001C0307" w:rsidRPr="00C85DEB" w:rsidRDefault="001C0307" w:rsidP="00F3326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</w:p>
          <w:p w14:paraId="1943A3B1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b/>
                <w:bCs/>
                <w:sz w:val="28"/>
                <w:szCs w:val="28"/>
              </w:rPr>
              <w:t xml:space="preserve">- </w:t>
            </w:r>
            <w:r w:rsidRPr="00C85DEB">
              <w:rPr>
                <w:sz w:val="28"/>
                <w:szCs w:val="28"/>
              </w:rPr>
              <w:t>2-3</w:t>
            </w:r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r w:rsidRPr="00C85DEB">
              <w:rPr>
                <w:sz w:val="28"/>
                <w:szCs w:val="28"/>
              </w:rPr>
              <w:t xml:space="preserve">HS </w:t>
            </w:r>
            <w:proofErr w:type="spellStart"/>
            <w:r w:rsidRPr="00C85DEB">
              <w:rPr>
                <w:sz w:val="28"/>
                <w:szCs w:val="28"/>
              </w:rPr>
              <w:t>trả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1C0307" w:rsidRPr="00C85DEB" w14:paraId="413E8C19" w14:textId="77777777" w:rsidTr="001C0307">
        <w:trPr>
          <w:trHeight w:val="90"/>
        </w:trPr>
        <w:tc>
          <w:tcPr>
            <w:tcW w:w="5070" w:type="dxa"/>
            <w:shd w:val="clear" w:color="auto" w:fill="auto"/>
          </w:tcPr>
          <w:p w14:paraId="2D2A15C7" w14:textId="77777777" w:rsidR="001C0307" w:rsidRPr="00C85DEB" w:rsidRDefault="001C0307" w:rsidP="00F3326E">
            <w:pPr>
              <w:spacing w:before="20"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85DEB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luyện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>: (28-30’)</w:t>
            </w:r>
          </w:p>
          <w:p w14:paraId="429239A7" w14:textId="77777777" w:rsidR="001C0307" w:rsidRPr="00C85DEB" w:rsidRDefault="001C0307" w:rsidP="00F3326E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85DEB">
              <w:rPr>
                <w:b/>
                <w:sz w:val="28"/>
                <w:szCs w:val="28"/>
              </w:rPr>
              <w:t>Bài</w:t>
            </w:r>
            <w:proofErr w:type="spellEnd"/>
            <w:r w:rsidRPr="00C85DEB">
              <w:rPr>
                <w:b/>
                <w:sz w:val="28"/>
                <w:szCs w:val="28"/>
              </w:rPr>
              <w:t xml:space="preserve"> 1:</w:t>
            </w:r>
            <w:r w:rsidRPr="00C85DEB">
              <w:rPr>
                <w:sz w:val="28"/>
                <w:szCs w:val="28"/>
              </w:rPr>
              <w:t xml:space="preserve"> </w:t>
            </w:r>
            <w:r w:rsidRPr="00C85DEB">
              <w:rPr>
                <w:b/>
                <w:bCs/>
                <w:sz w:val="28"/>
                <w:szCs w:val="28"/>
              </w:rPr>
              <w:t>(9-11’)</w:t>
            </w:r>
          </w:p>
          <w:p w14:paraId="7EBA84A5" w14:textId="77777777" w:rsidR="001C0307" w:rsidRPr="00C85DEB" w:rsidRDefault="001C0307" w:rsidP="00F3326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lòng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Em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khổ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?</w:t>
            </w:r>
          </w:p>
          <w:p w14:paraId="40CFD89F" w14:textId="136F640D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GV </w:t>
            </w:r>
            <w:proofErr w:type="spellStart"/>
            <w:r w:rsidRPr="00C85DEB">
              <w:rPr>
                <w:sz w:val="28"/>
                <w:szCs w:val="28"/>
              </w:rPr>
              <w:t>cho</w:t>
            </w:r>
            <w:proofErr w:type="spellEnd"/>
            <w:r w:rsidRPr="00C85DEB">
              <w:rPr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sz w:val="28"/>
                <w:szCs w:val="28"/>
              </w:rPr>
              <w:t>gắp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phiếu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chuẩn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bị</w:t>
            </w:r>
            <w:proofErr w:type="spellEnd"/>
            <w:r w:rsidRPr="00C85DEB">
              <w:rPr>
                <w:sz w:val="28"/>
                <w:szCs w:val="28"/>
              </w:rPr>
              <w:t xml:space="preserve"> 2 </w:t>
            </w:r>
            <w:proofErr w:type="spellStart"/>
            <w:r w:rsidRPr="00C85DEB">
              <w:rPr>
                <w:sz w:val="28"/>
                <w:szCs w:val="28"/>
              </w:rPr>
              <w:t>phút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và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đọc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theo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phiếu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  <w:p w14:paraId="00B61964" w14:textId="753A367E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85DEB">
              <w:rPr>
                <w:sz w:val="28"/>
                <w:szCs w:val="28"/>
              </w:rPr>
              <w:t>khích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lệ</w:t>
            </w:r>
            <w:proofErr w:type="spellEnd"/>
            <w:r w:rsidRPr="00C85DEB">
              <w:rPr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sz w:val="28"/>
                <w:szCs w:val="28"/>
              </w:rPr>
              <w:t>tuyên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14:paraId="64F8CBB2" w14:textId="77777777" w:rsidR="001C0307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  <w:p w14:paraId="4ECD826D" w14:textId="77777777" w:rsidR="001C0307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  <w:p w14:paraId="60D2D62D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  <w:p w14:paraId="37AB589D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i/>
                <w:iCs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>thầm</w:t>
            </w:r>
            <w:proofErr w:type="spellEnd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>lại</w:t>
            </w:r>
            <w:proofErr w:type="spellEnd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Nếu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chúng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mình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phép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lạ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Vẽ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màu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Bốn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mùa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mơ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ước</w:t>
            </w:r>
            <w:proofErr w:type="spellEnd"/>
            <w:r w:rsidRPr="00C85DEB">
              <w:rPr>
                <w:rFonts w:eastAsia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43734205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37B8A27E" w14:textId="77777777" w:rsidR="001C0307" w:rsidRPr="00C85DEB" w:rsidRDefault="001C0307" w:rsidP="00F3326E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: Em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khổ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?</w:t>
            </w:r>
          </w:p>
        </w:tc>
      </w:tr>
      <w:tr w:rsidR="001C0307" w:rsidRPr="00C85DEB" w14:paraId="3894CC23" w14:textId="77777777" w:rsidTr="00F3326E">
        <w:tc>
          <w:tcPr>
            <w:tcW w:w="5070" w:type="dxa"/>
            <w:shd w:val="clear" w:color="auto" w:fill="auto"/>
          </w:tcPr>
          <w:p w14:paraId="17916A22" w14:textId="77777777" w:rsidR="001C0307" w:rsidRPr="00C85DEB" w:rsidRDefault="001C0307" w:rsidP="00F3326E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85DEB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85DEB">
              <w:rPr>
                <w:b/>
                <w:bCs/>
                <w:sz w:val="28"/>
                <w:szCs w:val="28"/>
              </w:rPr>
              <w:t xml:space="preserve"> 2: (8-9’)</w:t>
            </w:r>
          </w:p>
          <w:p w14:paraId="40A16608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Các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tượng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nhiên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đây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nhãn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hoá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? Em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ảnh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nhân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hoá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nào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nhất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Vì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sao</w:t>
            </w:r>
            <w:proofErr w:type="spellEnd"/>
            <w:r w:rsidRPr="00C85DE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?</w:t>
            </w:r>
          </w:p>
          <w:p w14:paraId="0AD405EB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sz w:val="28"/>
                <w:szCs w:val="28"/>
              </w:rPr>
              <w:t>Gọi</w:t>
            </w:r>
            <w:proofErr w:type="spellEnd"/>
            <w:r w:rsidRPr="00C85DEB">
              <w:rPr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sz w:val="28"/>
                <w:szCs w:val="28"/>
              </w:rPr>
              <w:t>nêu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yêu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cầu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bài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auto" w:fill="auto"/>
          </w:tcPr>
          <w:p w14:paraId="02F3C704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  <w:p w14:paraId="5D26923C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  <w:p w14:paraId="2BC4E0F7" w14:textId="77777777" w:rsidR="001C0307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  <w:p w14:paraId="39932E56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  <w:p w14:paraId="3AF7340E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sz w:val="28"/>
                <w:szCs w:val="28"/>
              </w:rPr>
              <w:t>nêu</w:t>
            </w:r>
            <w:proofErr w:type="spellEnd"/>
          </w:p>
        </w:tc>
      </w:tr>
      <w:tr w:rsidR="001C0307" w:rsidRPr="00C85DEB" w14:paraId="3D0D9423" w14:textId="77777777" w:rsidTr="00F3326E">
        <w:tc>
          <w:tcPr>
            <w:tcW w:w="5070" w:type="dxa"/>
            <w:shd w:val="clear" w:color="auto" w:fill="auto"/>
          </w:tcPr>
          <w:p w14:paraId="3F682665" w14:textId="77777777" w:rsidR="001C0307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72229F26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995B5B4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– GV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theo</w:t>
            </w:r>
            <w:proofErr w:type="spellEnd"/>
          </w:p>
          <w:p w14:paraId="1F687908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Lưu ý: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. GV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lí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05F7FC0E" w14:textId="77777777" w:rsidR="001C0307" w:rsidRPr="00C85DEB" w:rsidRDefault="001C0307" w:rsidP="00F3326E">
            <w:pPr>
              <w:spacing w:after="0" w:line="276" w:lineRule="auto"/>
              <w:rPr>
                <w:b/>
                <w:sz w:val="28"/>
                <w:szCs w:val="28"/>
              </w:rPr>
            </w:pPr>
          </w:p>
          <w:p w14:paraId="158D57E4" w14:textId="77777777" w:rsidR="001C0307" w:rsidRPr="00C85DEB" w:rsidRDefault="001C0307" w:rsidP="00F3326E">
            <w:pPr>
              <w:spacing w:after="0" w:line="276" w:lineRule="auto"/>
              <w:rPr>
                <w:b/>
                <w:sz w:val="28"/>
                <w:szCs w:val="28"/>
              </w:rPr>
            </w:pPr>
          </w:p>
          <w:p w14:paraId="6A717F25" w14:textId="77777777" w:rsidR="001C0307" w:rsidRPr="00C85DEB" w:rsidRDefault="001C0307" w:rsidP="00F3326E">
            <w:pPr>
              <w:spacing w:after="0" w:line="276" w:lineRule="auto"/>
              <w:rPr>
                <w:b/>
                <w:sz w:val="28"/>
                <w:szCs w:val="28"/>
              </w:rPr>
            </w:pPr>
          </w:p>
          <w:p w14:paraId="1F27ACEC" w14:textId="77777777" w:rsidR="001C0307" w:rsidRDefault="001C0307" w:rsidP="00F3326E">
            <w:pPr>
              <w:spacing w:after="0" w:line="276" w:lineRule="auto"/>
              <w:rPr>
                <w:b/>
                <w:sz w:val="28"/>
                <w:szCs w:val="28"/>
              </w:rPr>
            </w:pPr>
          </w:p>
          <w:p w14:paraId="00A84F96" w14:textId="77777777" w:rsidR="001C0307" w:rsidRPr="00C85DEB" w:rsidRDefault="001C0307" w:rsidP="00F3326E">
            <w:pPr>
              <w:spacing w:after="0" w:line="276" w:lineRule="auto"/>
              <w:rPr>
                <w:b/>
                <w:sz w:val="28"/>
                <w:szCs w:val="28"/>
              </w:rPr>
            </w:pPr>
          </w:p>
          <w:p w14:paraId="5021A496" w14:textId="77777777" w:rsidR="001C0307" w:rsidRPr="00C85DEB" w:rsidRDefault="001C0307" w:rsidP="00F3326E">
            <w:pPr>
              <w:spacing w:after="0"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85DEB">
              <w:rPr>
                <w:b/>
                <w:sz w:val="28"/>
                <w:szCs w:val="28"/>
              </w:rPr>
              <w:t>Bài</w:t>
            </w:r>
            <w:proofErr w:type="spellEnd"/>
            <w:r w:rsidRPr="00C85DEB">
              <w:rPr>
                <w:b/>
                <w:sz w:val="28"/>
                <w:szCs w:val="28"/>
              </w:rPr>
              <w:t xml:space="preserve"> 3. </w:t>
            </w:r>
            <w:r w:rsidRPr="00C85DEB">
              <w:rPr>
                <w:b/>
                <w:bCs/>
                <w:sz w:val="28"/>
                <w:szCs w:val="28"/>
              </w:rPr>
              <w:t>(7-9’)</w:t>
            </w:r>
          </w:p>
          <w:p w14:paraId="35B3F9F1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Dấu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nào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thể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thay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cho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mỗi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bông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hoa</w:t>
            </w:r>
            <w:proofErr w:type="spellEnd"/>
            <w:r w:rsidRPr="00C85DEB">
              <w:rPr>
                <w:rFonts w:eastAsia="Times New Roman"/>
                <w:b/>
                <w:color w:val="000000"/>
                <w:sz w:val="28"/>
                <w:szCs w:val="28"/>
              </w:rPr>
              <w:t>?</w:t>
            </w:r>
          </w:p>
          <w:p w14:paraId="54885829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14:paraId="0DAAECEC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chiếu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điền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dừng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714FCCE8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án</w:t>
            </w:r>
            <w:proofErr w:type="spellEnd"/>
          </w:p>
          <w:p w14:paraId="1D74E2CF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Chim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bố</w:t>
            </w:r>
            <w:proofErr w:type="spellEnd"/>
          </w:p>
          <w:p w14:paraId="282DE2DC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mi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ạ?</w:t>
            </w:r>
          </w:p>
          <w:p w14:paraId="0364EC97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mi?</w:t>
            </w:r>
          </w:p>
          <w:p w14:paraId="51D50817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– Con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hót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74A42CC6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Chim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:</w:t>
            </w:r>
          </w:p>
          <w:p w14:paraId="5956A0A3" w14:textId="77777777" w:rsidR="001C0307" w:rsidRPr="00C85DEB" w:rsidRDefault="001C0307" w:rsidP="00F3326E">
            <w:pPr>
              <w:spacing w:after="0" w:line="276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– Con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thật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cối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con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quý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auto" w:fill="auto"/>
          </w:tcPr>
          <w:p w14:paraId="6B5D7F07" w14:textId="77777777" w:rsidR="001C0307" w:rsidRPr="00C85DEB" w:rsidRDefault="001C0307" w:rsidP="00F3326E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- 1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a, 1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b,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theo.</w:t>
            </w:r>
            <w:proofErr w:type="spellEnd"/>
          </w:p>
          <w:p w14:paraId="7CDF2C5F" w14:textId="77777777" w:rsidR="001C0307" w:rsidRPr="00C85DEB" w:rsidRDefault="001C0307" w:rsidP="00F3326E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18B62A08" w14:textId="77777777" w:rsidR="001C0307" w:rsidRPr="00C85DEB" w:rsidRDefault="001C0307" w:rsidP="00F3326E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diện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1F772F94" w14:textId="77777777" w:rsidR="001C0307" w:rsidRPr="00C85DEB" w:rsidRDefault="001C0307" w:rsidP="00F3326E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nữa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hay,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3A68FCDC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8B95152" w14:textId="77777777" w:rsidR="001C0307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67E0F31A" w14:textId="77777777" w:rsidR="001C0307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5D112A3E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14:paraId="2871A8FB" w14:textId="77777777" w:rsidR="001C0307" w:rsidRPr="00C85DEB" w:rsidRDefault="001C0307" w:rsidP="00F3326E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thầm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bông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14:paraId="2B6C7821" w14:textId="77777777" w:rsidR="001C0307" w:rsidRPr="00C85DEB" w:rsidRDefault="001C0307" w:rsidP="00F3326E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7B4966BF" w14:textId="77777777" w:rsidR="001C0307" w:rsidRPr="00C85DEB" w:rsidRDefault="001C0307" w:rsidP="00F3326E">
            <w:pPr>
              <w:spacing w:after="0" w:line="276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85DE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rFonts w:eastAsia="Times New Roman"/>
                <w:color w:val="000000"/>
                <w:sz w:val="28"/>
                <w:szCs w:val="28"/>
              </w:rPr>
              <w:t>vở</w:t>
            </w:r>
            <w:proofErr w:type="spellEnd"/>
          </w:p>
          <w:p w14:paraId="49F7A8A5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1C0307" w:rsidRPr="00C85DEB" w14:paraId="1E9591D4" w14:textId="77777777" w:rsidTr="00F3326E">
        <w:tc>
          <w:tcPr>
            <w:tcW w:w="5070" w:type="dxa"/>
            <w:shd w:val="clear" w:color="auto" w:fill="auto"/>
          </w:tcPr>
          <w:p w14:paraId="4CF8E685" w14:textId="70C22806" w:rsidR="001C0307" w:rsidRPr="00C85DEB" w:rsidRDefault="001C0307" w:rsidP="00F3326E">
            <w:pPr>
              <w:spacing w:after="0"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85DEB">
              <w:rPr>
                <w:b/>
                <w:sz w:val="28"/>
                <w:szCs w:val="28"/>
                <w:lang w:val="nl-NL"/>
              </w:rPr>
              <w:lastRenderedPageBreak/>
              <w:t>3. Hoạt động củng cố - vận dụng: (2-3</w:t>
            </w:r>
            <w:r>
              <w:rPr>
                <w:b/>
                <w:sz w:val="28"/>
                <w:szCs w:val="28"/>
                <w:lang w:val="nl-NL"/>
              </w:rPr>
              <w:t>’</w:t>
            </w:r>
            <w:r w:rsidRPr="00C85DEB">
              <w:rPr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4218" w:type="dxa"/>
            <w:shd w:val="clear" w:color="auto" w:fill="auto"/>
          </w:tcPr>
          <w:p w14:paraId="03B05410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1C0307" w:rsidRPr="00C85DEB" w14:paraId="755D2F05" w14:textId="77777777" w:rsidTr="00F3326E">
        <w:tc>
          <w:tcPr>
            <w:tcW w:w="5070" w:type="dxa"/>
            <w:shd w:val="clear" w:color="auto" w:fill="auto"/>
          </w:tcPr>
          <w:p w14:paraId="6B082557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sz w:val="28"/>
                <w:szCs w:val="28"/>
              </w:rPr>
              <w:t>Nhân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hóa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là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gì</w:t>
            </w:r>
            <w:proofErr w:type="spellEnd"/>
            <w:r w:rsidRPr="00C85DEB">
              <w:rPr>
                <w:sz w:val="28"/>
                <w:szCs w:val="28"/>
              </w:rPr>
              <w:t xml:space="preserve">? </w:t>
            </w:r>
            <w:proofErr w:type="spellStart"/>
            <w:r w:rsidRPr="00C85DEB">
              <w:rPr>
                <w:sz w:val="28"/>
                <w:szCs w:val="28"/>
              </w:rPr>
              <w:t>Có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những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cách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nhân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hóa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nào</w:t>
            </w:r>
            <w:proofErr w:type="spellEnd"/>
            <w:r w:rsidRPr="00C85DEB">
              <w:rPr>
                <w:sz w:val="28"/>
                <w:szCs w:val="28"/>
              </w:rPr>
              <w:t>?</w:t>
            </w:r>
          </w:p>
        </w:tc>
        <w:tc>
          <w:tcPr>
            <w:tcW w:w="4218" w:type="dxa"/>
            <w:shd w:val="clear" w:color="auto" w:fill="auto"/>
          </w:tcPr>
          <w:p w14:paraId="328D64B4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- 2-3 HS </w:t>
            </w:r>
            <w:proofErr w:type="spellStart"/>
            <w:r w:rsidRPr="00C85DEB">
              <w:rPr>
                <w:sz w:val="28"/>
                <w:szCs w:val="28"/>
              </w:rPr>
              <w:t>trả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lời</w:t>
            </w:r>
            <w:proofErr w:type="spellEnd"/>
          </w:p>
        </w:tc>
      </w:tr>
      <w:tr w:rsidR="001C0307" w:rsidRPr="00C85DEB" w14:paraId="21AF5F98" w14:textId="77777777" w:rsidTr="00F3326E">
        <w:tc>
          <w:tcPr>
            <w:tcW w:w="5070" w:type="dxa"/>
            <w:shd w:val="clear" w:color="auto" w:fill="auto"/>
          </w:tcPr>
          <w:p w14:paraId="12E1C6A9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sz w:val="28"/>
                <w:szCs w:val="28"/>
              </w:rPr>
              <w:t>Đặt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câu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có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sử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dụng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hình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ảnh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nhân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hóa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nói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về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đồ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dùng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học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tập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  <w:p w14:paraId="7A8EEDF9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sz w:val="28"/>
                <w:szCs w:val="28"/>
              </w:rPr>
              <w:t>Nhận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xét</w:t>
            </w:r>
            <w:proofErr w:type="spellEnd"/>
            <w:r w:rsidRPr="00C85DEB">
              <w:rPr>
                <w:sz w:val="28"/>
                <w:szCs w:val="28"/>
              </w:rPr>
              <w:t xml:space="preserve">, </w:t>
            </w:r>
            <w:proofErr w:type="spellStart"/>
            <w:r w:rsidRPr="00C85DEB">
              <w:rPr>
                <w:sz w:val="28"/>
                <w:szCs w:val="28"/>
              </w:rPr>
              <w:t>tuyên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dương</w:t>
            </w:r>
            <w:proofErr w:type="spellEnd"/>
            <w:r w:rsidRPr="00C85DEB">
              <w:rPr>
                <w:sz w:val="28"/>
                <w:szCs w:val="28"/>
              </w:rPr>
              <w:t xml:space="preserve">. </w:t>
            </w:r>
          </w:p>
          <w:p w14:paraId="584C6C95" w14:textId="77777777" w:rsidR="001C0307" w:rsidRPr="00C85DEB" w:rsidRDefault="001C0307" w:rsidP="00F3326E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GV </w:t>
            </w:r>
            <w:proofErr w:type="spellStart"/>
            <w:r w:rsidRPr="00C85DEB">
              <w:rPr>
                <w:sz w:val="28"/>
                <w:szCs w:val="28"/>
              </w:rPr>
              <w:t>nhận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xét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tiết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dạy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  <w:p w14:paraId="06EE652D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</w:t>
            </w:r>
            <w:proofErr w:type="spellStart"/>
            <w:r w:rsidRPr="00C85DEB">
              <w:rPr>
                <w:sz w:val="28"/>
                <w:szCs w:val="28"/>
              </w:rPr>
              <w:t>Dặn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dò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bài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về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nhà</w:t>
            </w:r>
            <w:proofErr w:type="spellEnd"/>
            <w:r w:rsidRPr="00C85DEB">
              <w:rPr>
                <w:sz w:val="28"/>
                <w:szCs w:val="28"/>
              </w:rPr>
              <w:t>.</w:t>
            </w:r>
          </w:p>
        </w:tc>
        <w:tc>
          <w:tcPr>
            <w:tcW w:w="4218" w:type="dxa"/>
            <w:shd w:val="clear" w:color="auto" w:fill="auto"/>
          </w:tcPr>
          <w:p w14:paraId="02AC290C" w14:textId="77777777" w:rsidR="001C0307" w:rsidRPr="00C85DEB" w:rsidRDefault="001C0307" w:rsidP="00F3326E">
            <w:pPr>
              <w:spacing w:after="0" w:line="276" w:lineRule="auto"/>
              <w:rPr>
                <w:sz w:val="28"/>
                <w:szCs w:val="28"/>
              </w:rPr>
            </w:pPr>
            <w:r w:rsidRPr="00C85DEB">
              <w:rPr>
                <w:sz w:val="28"/>
                <w:szCs w:val="28"/>
              </w:rPr>
              <w:t xml:space="preserve">- HS </w:t>
            </w:r>
            <w:proofErr w:type="spellStart"/>
            <w:r w:rsidRPr="00C85DEB">
              <w:rPr>
                <w:sz w:val="28"/>
                <w:szCs w:val="28"/>
              </w:rPr>
              <w:t>thực</w:t>
            </w:r>
            <w:proofErr w:type="spellEnd"/>
            <w:r w:rsidRPr="00C85DEB">
              <w:rPr>
                <w:sz w:val="28"/>
                <w:szCs w:val="28"/>
              </w:rPr>
              <w:t xml:space="preserve"> </w:t>
            </w:r>
            <w:proofErr w:type="spellStart"/>
            <w:r w:rsidRPr="00C85DEB">
              <w:rPr>
                <w:sz w:val="28"/>
                <w:szCs w:val="28"/>
              </w:rPr>
              <w:t>hiện</w:t>
            </w:r>
            <w:proofErr w:type="spellEnd"/>
          </w:p>
        </w:tc>
      </w:tr>
    </w:tbl>
    <w:p w14:paraId="5C12CA31" w14:textId="0C776934" w:rsidR="00DF0DCB" w:rsidRPr="001C0307" w:rsidRDefault="001C0307">
      <w:pPr>
        <w:rPr>
          <w:b/>
          <w:bCs/>
          <w:sz w:val="28"/>
          <w:szCs w:val="28"/>
        </w:rPr>
      </w:pPr>
      <w:r w:rsidRPr="001C0307">
        <w:rPr>
          <w:b/>
          <w:bCs/>
          <w:sz w:val="28"/>
          <w:szCs w:val="28"/>
        </w:rPr>
        <w:t xml:space="preserve">IV. </w:t>
      </w:r>
      <w:proofErr w:type="spellStart"/>
      <w:r w:rsidRPr="001C0307">
        <w:rPr>
          <w:b/>
          <w:bCs/>
          <w:sz w:val="28"/>
          <w:szCs w:val="28"/>
        </w:rPr>
        <w:t>Điều</w:t>
      </w:r>
      <w:proofErr w:type="spellEnd"/>
      <w:r w:rsidRPr="001C0307">
        <w:rPr>
          <w:b/>
          <w:bCs/>
          <w:sz w:val="28"/>
          <w:szCs w:val="28"/>
        </w:rPr>
        <w:t xml:space="preserve"> </w:t>
      </w:r>
      <w:proofErr w:type="spellStart"/>
      <w:r w:rsidRPr="001C0307">
        <w:rPr>
          <w:b/>
          <w:bCs/>
          <w:sz w:val="28"/>
          <w:szCs w:val="28"/>
        </w:rPr>
        <w:t>chỉnh</w:t>
      </w:r>
      <w:proofErr w:type="spellEnd"/>
      <w:r w:rsidRPr="001C0307">
        <w:rPr>
          <w:b/>
          <w:bCs/>
          <w:sz w:val="28"/>
          <w:szCs w:val="28"/>
        </w:rPr>
        <w:t xml:space="preserve"> </w:t>
      </w:r>
      <w:proofErr w:type="spellStart"/>
      <w:r w:rsidRPr="001C0307">
        <w:rPr>
          <w:b/>
          <w:bCs/>
          <w:sz w:val="28"/>
          <w:szCs w:val="28"/>
        </w:rPr>
        <w:t>sau</w:t>
      </w:r>
      <w:proofErr w:type="spellEnd"/>
      <w:r w:rsidRPr="001C0307">
        <w:rPr>
          <w:b/>
          <w:bCs/>
          <w:sz w:val="28"/>
          <w:szCs w:val="28"/>
        </w:rPr>
        <w:t xml:space="preserve"> </w:t>
      </w:r>
      <w:proofErr w:type="spellStart"/>
      <w:r w:rsidRPr="001C0307">
        <w:rPr>
          <w:b/>
          <w:bCs/>
          <w:sz w:val="28"/>
          <w:szCs w:val="28"/>
        </w:rPr>
        <w:t>bài</w:t>
      </w:r>
      <w:proofErr w:type="spellEnd"/>
      <w:r w:rsidRPr="001C0307">
        <w:rPr>
          <w:b/>
          <w:bCs/>
          <w:sz w:val="28"/>
          <w:szCs w:val="28"/>
        </w:rPr>
        <w:t xml:space="preserve"> </w:t>
      </w:r>
      <w:proofErr w:type="spellStart"/>
      <w:r w:rsidRPr="001C0307">
        <w:rPr>
          <w:b/>
          <w:bCs/>
          <w:sz w:val="28"/>
          <w:szCs w:val="28"/>
        </w:rPr>
        <w:t>dạy</w:t>
      </w:r>
      <w:proofErr w:type="spellEnd"/>
    </w:p>
    <w:sectPr w:rsidR="00DF0DCB" w:rsidRPr="001C0307" w:rsidSect="001C0307"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07"/>
    <w:rsid w:val="00197B77"/>
    <w:rsid w:val="001C0307"/>
    <w:rsid w:val="002A4471"/>
    <w:rsid w:val="00D2744C"/>
    <w:rsid w:val="00DB0C89"/>
    <w:rsid w:val="00D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1FA5"/>
  <w15:chartTrackingRefBased/>
  <w15:docId w15:val="{A0FA2303-2753-4582-BCDF-E987FD61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307"/>
    <w:pPr>
      <w:spacing w:line="324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30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2025-01-11T14:19:00Z</dcterms:created>
  <dcterms:modified xsi:type="dcterms:W3CDTF">2025-01-11T14:22:00Z</dcterms:modified>
</cp:coreProperties>
</file>